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B7B0" w14:textId="77777777" w:rsidR="006F2834" w:rsidRDefault="006F2834" w:rsidP="009C6BA5">
      <w:pPr>
        <w:rPr>
          <w:lang w:val="sr-Cyrl-RS"/>
        </w:rPr>
      </w:pPr>
      <w:r w:rsidRPr="00A7278F">
        <w:rPr>
          <w:rFonts w:ascii="Aptos" w:eastAsia="Aptos" w:hAnsi="Aptos" w:cs="Times New Roman"/>
          <w:noProof/>
        </w:rPr>
        <w:drawing>
          <wp:inline distT="0" distB="0" distL="0" distR="0" wp14:anchorId="41FB8608" wp14:editId="6951B559">
            <wp:extent cx="5760720" cy="3840480"/>
            <wp:effectExtent l="0" t="0" r="0" b="7620"/>
            <wp:docPr id="1" name="Picture 1" descr="A close-up of a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hield&#10;&#10;AI-generated content may be incorrect."/>
                    <pic:cNvPicPr/>
                  </pic:nvPicPr>
                  <pic:blipFill>
                    <a:blip r:embed="rId8"/>
                    <a:stretch>
                      <a:fillRect/>
                    </a:stretch>
                  </pic:blipFill>
                  <pic:spPr>
                    <a:xfrm>
                      <a:off x="0" y="0"/>
                      <a:ext cx="5760720" cy="3840480"/>
                    </a:xfrm>
                    <a:prstGeom prst="rect">
                      <a:avLst/>
                    </a:prstGeom>
                  </pic:spPr>
                </pic:pic>
              </a:graphicData>
            </a:graphic>
          </wp:inline>
        </w:drawing>
      </w:r>
    </w:p>
    <w:p w14:paraId="4302B8AC" w14:textId="77777777" w:rsidR="006F2834" w:rsidRDefault="006F2834" w:rsidP="009C6BA5">
      <w:pPr>
        <w:spacing w:after="0" w:line="480" w:lineRule="auto"/>
        <w:jc w:val="right"/>
        <w:rPr>
          <w:rFonts w:ascii="Aptos" w:eastAsia="Aptos" w:hAnsi="Aptos" w:cs="Times New Roman"/>
          <w:b/>
          <w:bCs/>
          <w:noProof/>
          <w:color w:val="000000"/>
          <w:sz w:val="22"/>
          <w:szCs w:val="22"/>
          <w:lang w:val="sr-Cyrl-RS"/>
        </w:rPr>
      </w:pPr>
      <w:r w:rsidRPr="00A7278F">
        <w:rPr>
          <w:rFonts w:ascii="Times New Roman" w:eastAsia="Aptos" w:hAnsi="Times New Roman" w:cs="Times New Roman"/>
          <w:b/>
          <w:bCs/>
          <w:noProof/>
          <w:color w:val="000000"/>
          <w:sz w:val="22"/>
          <w:szCs w:val="22"/>
          <w:lang w:val="sr-Cyrl-RS"/>
        </w:rPr>
        <w:t>УНИВЕРЗИТЕТ У БЕОГРАДУ –</w:t>
      </w:r>
      <w:r w:rsidRPr="00A7278F">
        <w:rPr>
          <w:rFonts w:ascii="Aptos" w:eastAsia="Aptos" w:hAnsi="Aptos" w:cs="Times New Roman"/>
          <w:b/>
          <w:bCs/>
          <w:noProof/>
          <w:color w:val="000000"/>
          <w:sz w:val="22"/>
          <w:szCs w:val="22"/>
          <w:lang w:val="sr-Cyrl-RS"/>
        </w:rPr>
        <w:br/>
      </w:r>
      <w:r w:rsidRPr="00A7278F">
        <w:rPr>
          <w:rFonts w:ascii="Times New Roman" w:eastAsia="Aptos" w:hAnsi="Times New Roman" w:cs="Times New Roman"/>
          <w:b/>
          <w:bCs/>
          <w:noProof/>
          <w:color w:val="000000"/>
          <w:sz w:val="22"/>
          <w:szCs w:val="22"/>
          <w:lang w:val="sr-Cyrl-RS"/>
        </w:rPr>
        <w:t>ФАКУЛТЕТ ЗА СПЕЦИЈАЛНУ ЕДУКАЦИЈУ И РЕХАБИЛИТАЦИЈУ</w:t>
      </w:r>
    </w:p>
    <w:p w14:paraId="5A73813D" w14:textId="77777777" w:rsidR="006F2834" w:rsidRDefault="006F2834" w:rsidP="009C6BA5">
      <w:pPr>
        <w:spacing w:after="0" w:line="480" w:lineRule="auto"/>
        <w:jc w:val="right"/>
        <w:rPr>
          <w:rFonts w:ascii="Times New Roman" w:eastAsia="Aptos" w:hAnsi="Times New Roman" w:cs="Times New Roman"/>
          <w:b/>
          <w:bCs/>
          <w:noProof/>
          <w:color w:val="000000"/>
          <w:sz w:val="22"/>
          <w:szCs w:val="22"/>
          <w:lang w:val="sr-Cyrl-RS"/>
        </w:rPr>
      </w:pPr>
      <w:r w:rsidRPr="00A7278F">
        <w:rPr>
          <w:rFonts w:ascii="Times New Roman" w:eastAsia="Aptos" w:hAnsi="Times New Roman" w:cs="Times New Roman"/>
          <w:b/>
          <w:bCs/>
          <w:noProof/>
          <w:color w:val="000000"/>
          <w:sz w:val="22"/>
          <w:szCs w:val="22"/>
          <w:lang w:val="sr-Cyrl-RS"/>
        </w:rPr>
        <w:t>ИЗВЕШТАЈ О САМОВРЕДНОВАЊУ И</w:t>
      </w:r>
      <w:r>
        <w:rPr>
          <w:rFonts w:ascii="Times New Roman" w:eastAsia="Aptos" w:hAnsi="Times New Roman" w:cs="Times New Roman"/>
          <w:b/>
          <w:bCs/>
          <w:noProof/>
          <w:color w:val="000000"/>
          <w:sz w:val="22"/>
          <w:szCs w:val="22"/>
          <w:lang w:val="sr-Cyrl-RS"/>
        </w:rPr>
        <w:t xml:space="preserve"> </w:t>
      </w:r>
      <w:r w:rsidRPr="00A7278F">
        <w:rPr>
          <w:rFonts w:ascii="Times New Roman" w:eastAsia="Aptos" w:hAnsi="Times New Roman" w:cs="Times New Roman"/>
          <w:b/>
          <w:bCs/>
          <w:noProof/>
          <w:color w:val="000000"/>
          <w:sz w:val="22"/>
          <w:szCs w:val="22"/>
          <w:lang w:val="sr-Cyrl-RS"/>
        </w:rPr>
        <w:t xml:space="preserve">ОЦЕЊИВАЊУ КВАЛИТЕТА </w:t>
      </w:r>
    </w:p>
    <w:p w14:paraId="1C31EA70" w14:textId="5F2F75BC" w:rsidR="006F2834" w:rsidRDefault="006F2834" w:rsidP="006F2834">
      <w:pPr>
        <w:spacing w:after="0" w:line="480" w:lineRule="auto"/>
        <w:jc w:val="right"/>
        <w:rPr>
          <w:rFonts w:ascii="Times New Roman" w:eastAsia="Aptos" w:hAnsi="Times New Roman" w:cs="Times New Roman"/>
          <w:b/>
          <w:noProof/>
          <w:sz w:val="22"/>
          <w:lang w:val="sr-Cyrl-RS"/>
        </w:rPr>
      </w:pPr>
      <w:r w:rsidRPr="00A7278F">
        <w:rPr>
          <w:rFonts w:ascii="Times New Roman" w:eastAsia="Aptos" w:hAnsi="Times New Roman" w:cs="Times New Roman"/>
          <w:b/>
          <w:noProof/>
          <w:sz w:val="22"/>
          <w:lang w:val="sr-Cyrl-RS"/>
        </w:rPr>
        <w:t>СТУДИЈСКОГ</w:t>
      </w:r>
      <w:r>
        <w:rPr>
          <w:rFonts w:ascii="Times New Roman" w:eastAsia="Aptos" w:hAnsi="Times New Roman" w:cs="Times New Roman"/>
          <w:b/>
          <w:noProof/>
          <w:sz w:val="22"/>
          <w:lang w:val="sr-Cyrl-RS"/>
        </w:rPr>
        <w:t xml:space="preserve"> </w:t>
      </w:r>
      <w:r w:rsidRPr="00A7278F">
        <w:rPr>
          <w:rFonts w:ascii="Times New Roman" w:eastAsia="Aptos" w:hAnsi="Times New Roman" w:cs="Times New Roman"/>
          <w:b/>
          <w:noProof/>
          <w:sz w:val="22"/>
          <w:lang w:val="sr-Cyrl-RS"/>
        </w:rPr>
        <w:t xml:space="preserve">ПРОГРАМА </w:t>
      </w:r>
      <w:r>
        <w:rPr>
          <w:rFonts w:ascii="Times New Roman" w:eastAsia="Aptos" w:hAnsi="Times New Roman" w:cs="Times New Roman"/>
          <w:b/>
          <w:noProof/>
          <w:sz w:val="22"/>
          <w:lang w:val="sr-Cyrl-RS"/>
        </w:rPr>
        <w:t xml:space="preserve">СПЕЦИЈАЛНА ЕДУКАЦИЈА И РЕХАБИЛИТАЦИЈА ОСОБА СА ТЕШКОЋАМА У МЕНТАЛНОМ РАЗВОЈУ </w:t>
      </w:r>
      <w:r w:rsidRPr="00A7278F">
        <w:rPr>
          <w:rFonts w:ascii="Times New Roman" w:eastAsia="Aptos" w:hAnsi="Times New Roman" w:cs="Times New Roman"/>
          <w:b/>
          <w:noProof/>
          <w:sz w:val="22"/>
          <w:lang w:val="sr-Cyrl-RS"/>
        </w:rPr>
        <w:t xml:space="preserve">– </w:t>
      </w:r>
      <w:r>
        <w:rPr>
          <w:rFonts w:ascii="Times New Roman" w:eastAsia="Aptos" w:hAnsi="Times New Roman" w:cs="Times New Roman"/>
          <w:b/>
          <w:noProof/>
          <w:sz w:val="22"/>
          <w:lang w:val="sr-Cyrl-RS"/>
        </w:rPr>
        <w:t>Д</w:t>
      </w:r>
      <w:r w:rsidRPr="00A7278F">
        <w:rPr>
          <w:rFonts w:ascii="Times New Roman" w:eastAsia="Aptos" w:hAnsi="Times New Roman" w:cs="Times New Roman"/>
          <w:b/>
          <w:noProof/>
          <w:sz w:val="22"/>
          <w:lang w:val="sr-Cyrl-RS"/>
        </w:rPr>
        <w:t>АС</w:t>
      </w:r>
      <w:r w:rsidRPr="00A7278F">
        <w:rPr>
          <w:rFonts w:ascii="Times New Roman" w:eastAsia="Aptos" w:hAnsi="Times New Roman" w:cs="Times New Roman"/>
          <w:b/>
          <w:noProof/>
          <w:sz w:val="22"/>
          <w:lang w:val="sr-Cyrl-RS"/>
        </w:rPr>
        <w:br/>
        <w:t>2025. годин</w:t>
      </w:r>
      <w:r>
        <w:rPr>
          <w:rFonts w:ascii="Times New Roman" w:eastAsia="Aptos" w:hAnsi="Times New Roman" w:cs="Times New Roman"/>
          <w:b/>
          <w:noProof/>
          <w:sz w:val="22"/>
          <w:lang w:val="sr-Cyrl-RS"/>
        </w:rPr>
        <w:t>а</w:t>
      </w:r>
    </w:p>
    <w:p w14:paraId="5E28AA3B"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550ACF32"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2912688D"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6FA5D154"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3F7BA687"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59D9F4C4"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3FCF18C8"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785B5BEF" w14:textId="77777777"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r w:rsidRPr="00A725CB">
        <w:rPr>
          <w:rFonts w:ascii="Times New Roman" w:eastAsia="Cambria" w:hAnsi="Times New Roman" w:cs="Times New Roman"/>
          <w:kern w:val="0"/>
          <w:sz w:val="22"/>
          <w:szCs w:val="22"/>
          <w:lang w:eastAsia="zh-CN"/>
          <w14:ligatures w14:val="none"/>
        </w:rPr>
        <w:lastRenderedPageBreak/>
        <w:t>САДРЖАЈ:</w:t>
      </w:r>
    </w:p>
    <w:p w14:paraId="63E2CAAC" w14:textId="0CBFEBCF"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UN" w:history="1">
        <w:r w:rsidRPr="008D5DF2">
          <w:rPr>
            <w:rStyle w:val="Hyperlink"/>
            <w:rFonts w:ascii="Times New Roman" w:eastAsia="Cambria" w:hAnsi="Times New Roman" w:cs="Times New Roman"/>
            <w:kern w:val="0"/>
            <w:sz w:val="22"/>
            <w:szCs w:val="22"/>
            <w:lang w:eastAsia="zh-CN"/>
            <w14:ligatures w14:val="none"/>
          </w:rPr>
          <w:t>Уводне напомене</w:t>
        </w:r>
      </w:hyperlink>
    </w:p>
    <w:p w14:paraId="0E86033A" w14:textId="5927ACBA"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4" w:history="1">
        <w:r w:rsidRPr="008D5DF2">
          <w:rPr>
            <w:rStyle w:val="Hyperlink"/>
            <w:rFonts w:ascii="Times New Roman" w:eastAsia="Cambria" w:hAnsi="Times New Roman" w:cs="Times New Roman"/>
            <w:kern w:val="0"/>
            <w:sz w:val="22"/>
            <w:szCs w:val="22"/>
            <w:lang w:eastAsia="zh-CN"/>
            <w14:ligatures w14:val="none"/>
          </w:rPr>
          <w:t>Стандард 4</w:t>
        </w:r>
      </w:hyperlink>
      <w:r w:rsidRPr="00A725CB">
        <w:rPr>
          <w:rFonts w:ascii="Times New Roman" w:eastAsia="Cambria" w:hAnsi="Times New Roman" w:cs="Times New Roman"/>
          <w:kern w:val="0"/>
          <w:sz w:val="22"/>
          <w:szCs w:val="22"/>
          <w:lang w:eastAsia="zh-CN"/>
          <w14:ligatures w14:val="none"/>
        </w:rPr>
        <w:t>: Квалитет студијског програма</w:t>
      </w:r>
    </w:p>
    <w:p w14:paraId="46367A46" w14:textId="617926B8"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5" w:history="1">
        <w:r w:rsidRPr="008D5DF2">
          <w:rPr>
            <w:rStyle w:val="Hyperlink"/>
            <w:rFonts w:ascii="Times New Roman" w:eastAsia="Cambria" w:hAnsi="Times New Roman" w:cs="Times New Roman"/>
            <w:kern w:val="0"/>
            <w:sz w:val="22"/>
            <w:szCs w:val="22"/>
            <w:lang w:eastAsia="zh-CN"/>
            <w14:ligatures w14:val="none"/>
          </w:rPr>
          <w:t>Стандард 5</w:t>
        </w:r>
      </w:hyperlink>
      <w:r w:rsidRPr="00A725CB">
        <w:rPr>
          <w:rFonts w:ascii="Times New Roman" w:eastAsia="Cambria" w:hAnsi="Times New Roman" w:cs="Times New Roman"/>
          <w:kern w:val="0"/>
          <w:sz w:val="22"/>
          <w:szCs w:val="22"/>
          <w:lang w:eastAsia="zh-CN"/>
          <w14:ligatures w14:val="none"/>
        </w:rPr>
        <w:t>: Квалитет наставног процеса</w:t>
      </w:r>
    </w:p>
    <w:p w14:paraId="32FD9DBB" w14:textId="17934E05"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7" w:history="1">
        <w:r w:rsidRPr="008D5DF2">
          <w:rPr>
            <w:rStyle w:val="Hyperlink"/>
            <w:rFonts w:ascii="Times New Roman" w:eastAsia="Cambria" w:hAnsi="Times New Roman" w:cs="Times New Roman"/>
            <w:kern w:val="0"/>
            <w:sz w:val="22"/>
            <w:szCs w:val="22"/>
            <w:lang w:eastAsia="zh-CN"/>
            <w14:ligatures w14:val="none"/>
          </w:rPr>
          <w:t>Стандард 7</w:t>
        </w:r>
      </w:hyperlink>
      <w:r w:rsidRPr="00A725CB">
        <w:rPr>
          <w:rFonts w:ascii="Times New Roman" w:eastAsia="Cambria" w:hAnsi="Times New Roman" w:cs="Times New Roman"/>
          <w:kern w:val="0"/>
          <w:sz w:val="22"/>
          <w:szCs w:val="22"/>
          <w:lang w:eastAsia="zh-CN"/>
          <w14:ligatures w14:val="none"/>
        </w:rPr>
        <w:t>: Квалитет наставника и сарадника</w:t>
      </w:r>
    </w:p>
    <w:p w14:paraId="4698E1A8" w14:textId="5B0753DE"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8" w:history="1">
        <w:r w:rsidRPr="008D5DF2">
          <w:rPr>
            <w:rStyle w:val="Hyperlink"/>
            <w:rFonts w:ascii="Times New Roman" w:eastAsia="Cambria" w:hAnsi="Times New Roman" w:cs="Times New Roman"/>
            <w:kern w:val="0"/>
            <w:sz w:val="22"/>
            <w:szCs w:val="22"/>
            <w:lang w:eastAsia="zh-CN"/>
            <w14:ligatures w14:val="none"/>
          </w:rPr>
          <w:t>Стандард 8</w:t>
        </w:r>
      </w:hyperlink>
      <w:r w:rsidRPr="00A725CB">
        <w:rPr>
          <w:rFonts w:ascii="Times New Roman" w:eastAsia="Cambria" w:hAnsi="Times New Roman" w:cs="Times New Roman"/>
          <w:kern w:val="0"/>
          <w:sz w:val="22"/>
          <w:szCs w:val="22"/>
          <w:lang w:eastAsia="zh-CN"/>
          <w14:ligatures w14:val="none"/>
        </w:rPr>
        <w:t>: Квалитет студената</w:t>
      </w:r>
    </w:p>
    <w:p w14:paraId="7215B1E2" w14:textId="113404AB"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9" w:history="1">
        <w:r w:rsidRPr="008D5DF2">
          <w:rPr>
            <w:rStyle w:val="Hyperlink"/>
            <w:rFonts w:ascii="Times New Roman" w:eastAsia="Cambria" w:hAnsi="Times New Roman" w:cs="Times New Roman"/>
            <w:kern w:val="0"/>
            <w:sz w:val="22"/>
            <w:szCs w:val="22"/>
            <w:lang w:eastAsia="zh-CN"/>
            <w14:ligatures w14:val="none"/>
          </w:rPr>
          <w:t>Стандард 9</w:t>
        </w:r>
      </w:hyperlink>
      <w:r w:rsidRPr="00A725CB">
        <w:rPr>
          <w:rFonts w:ascii="Times New Roman" w:eastAsia="Cambria" w:hAnsi="Times New Roman" w:cs="Times New Roman"/>
          <w:kern w:val="0"/>
          <w:sz w:val="22"/>
          <w:szCs w:val="22"/>
          <w:lang w:eastAsia="zh-CN"/>
          <w14:ligatures w14:val="none"/>
        </w:rPr>
        <w:t>: Квалитет уџбеника, литературе, библиотечких и информатичких ресурса</w:t>
      </w:r>
    </w:p>
    <w:p w14:paraId="455632B9" w14:textId="2E5DCD41"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10" w:history="1">
        <w:r w:rsidRPr="008D5DF2">
          <w:rPr>
            <w:rStyle w:val="Hyperlink"/>
            <w:rFonts w:ascii="Times New Roman" w:eastAsia="Cambria" w:hAnsi="Times New Roman" w:cs="Times New Roman"/>
            <w:kern w:val="0"/>
            <w:sz w:val="22"/>
            <w:szCs w:val="22"/>
            <w:lang w:eastAsia="zh-CN"/>
            <w14:ligatures w14:val="none"/>
          </w:rPr>
          <w:t>Стандард 10</w:t>
        </w:r>
      </w:hyperlink>
      <w:r w:rsidRPr="00A725CB">
        <w:rPr>
          <w:rFonts w:ascii="Times New Roman" w:eastAsia="Cambria" w:hAnsi="Times New Roman" w:cs="Times New Roman"/>
          <w:kern w:val="0"/>
          <w:sz w:val="22"/>
          <w:szCs w:val="22"/>
          <w:lang w:eastAsia="zh-CN"/>
          <w14:ligatures w14:val="none"/>
        </w:rPr>
        <w:t>: Квалитет управљања високошколском установом и квалитет ненаставне подршке</w:t>
      </w:r>
    </w:p>
    <w:p w14:paraId="16E4B45B" w14:textId="496D45F6"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11" w:history="1">
        <w:r w:rsidRPr="008D5DF2">
          <w:rPr>
            <w:rStyle w:val="Hyperlink"/>
            <w:rFonts w:ascii="Times New Roman" w:eastAsia="Cambria" w:hAnsi="Times New Roman" w:cs="Times New Roman"/>
            <w:kern w:val="0"/>
            <w:sz w:val="22"/>
            <w:szCs w:val="22"/>
            <w:lang w:eastAsia="zh-CN"/>
            <w14:ligatures w14:val="none"/>
          </w:rPr>
          <w:t>Стандард 11</w:t>
        </w:r>
      </w:hyperlink>
      <w:r w:rsidRPr="00A725CB">
        <w:rPr>
          <w:rFonts w:ascii="Times New Roman" w:eastAsia="Cambria" w:hAnsi="Times New Roman" w:cs="Times New Roman"/>
          <w:kern w:val="0"/>
          <w:sz w:val="22"/>
          <w:szCs w:val="22"/>
          <w:lang w:eastAsia="zh-CN"/>
          <w14:ligatures w14:val="none"/>
        </w:rPr>
        <w:t>: Квалитет простора и опреме</w:t>
      </w:r>
    </w:p>
    <w:p w14:paraId="5EE7D608" w14:textId="534C61D4" w:rsidR="00E92116" w:rsidRPr="00A725CB" w:rsidRDefault="00E92116" w:rsidP="00E92116">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13" w:history="1">
        <w:r w:rsidRPr="008D5DF2">
          <w:rPr>
            <w:rStyle w:val="Hyperlink"/>
            <w:rFonts w:ascii="Times New Roman" w:eastAsia="Cambria" w:hAnsi="Times New Roman" w:cs="Times New Roman"/>
            <w:kern w:val="0"/>
            <w:sz w:val="22"/>
            <w:szCs w:val="22"/>
            <w:lang w:eastAsia="zh-CN"/>
            <w14:ligatures w14:val="none"/>
          </w:rPr>
          <w:t>Стандард 13</w:t>
        </w:r>
      </w:hyperlink>
      <w:r w:rsidRPr="00A725CB">
        <w:rPr>
          <w:rFonts w:ascii="Times New Roman" w:eastAsia="Cambria" w:hAnsi="Times New Roman" w:cs="Times New Roman"/>
          <w:kern w:val="0"/>
          <w:sz w:val="22"/>
          <w:szCs w:val="22"/>
          <w:lang w:eastAsia="zh-CN"/>
          <w14:ligatures w14:val="none"/>
        </w:rPr>
        <w:t>: Улога студената у самовредновању и провери квалитета</w:t>
      </w:r>
    </w:p>
    <w:p w14:paraId="164D4716" w14:textId="2FF006FD" w:rsidR="00E92116" w:rsidRDefault="00E92116" w:rsidP="00E92116">
      <w:pPr>
        <w:spacing w:after="0" w:line="480" w:lineRule="auto"/>
        <w:rPr>
          <w:rFonts w:ascii="Times New Roman" w:eastAsia="Cambria" w:hAnsi="Times New Roman" w:cs="Times New Roman"/>
          <w:kern w:val="0"/>
          <w:sz w:val="22"/>
          <w:szCs w:val="22"/>
          <w:lang w:eastAsia="zh-CN"/>
          <w14:ligatures w14:val="none"/>
        </w:rPr>
      </w:pPr>
      <w:hyperlink w:anchor="S14" w:history="1">
        <w:r w:rsidRPr="008D5DF2">
          <w:rPr>
            <w:rStyle w:val="Hyperlink"/>
            <w:rFonts w:ascii="Times New Roman" w:eastAsia="Cambria" w:hAnsi="Times New Roman" w:cs="Times New Roman"/>
            <w:kern w:val="0"/>
            <w:sz w:val="22"/>
            <w:szCs w:val="22"/>
            <w:lang w:eastAsia="zh-CN"/>
            <w14:ligatures w14:val="none"/>
          </w:rPr>
          <w:t>Стандард 14</w:t>
        </w:r>
      </w:hyperlink>
      <w:r w:rsidRPr="00A725CB">
        <w:rPr>
          <w:rFonts w:ascii="Times New Roman" w:eastAsia="Cambria" w:hAnsi="Times New Roman" w:cs="Times New Roman"/>
          <w:kern w:val="0"/>
          <w:sz w:val="22"/>
          <w:szCs w:val="22"/>
          <w:lang w:eastAsia="zh-CN"/>
          <w14:ligatures w14:val="none"/>
        </w:rPr>
        <w:t>: Систематско праћење и периодична провера квалитета</w:t>
      </w:r>
    </w:p>
    <w:p w14:paraId="54C5E312" w14:textId="35CCB48D" w:rsidR="008D5DF2" w:rsidRPr="008D5DF2" w:rsidRDefault="008D5DF2" w:rsidP="00E92116">
      <w:pPr>
        <w:spacing w:after="0" w:line="480" w:lineRule="auto"/>
        <w:rPr>
          <w:rFonts w:ascii="Times New Roman" w:eastAsia="Aptos" w:hAnsi="Times New Roman" w:cs="Times New Roman"/>
          <w:b/>
          <w:noProof/>
          <w:sz w:val="22"/>
          <w:lang w:val="sr-Cyrl-RS"/>
        </w:rPr>
      </w:pPr>
      <w:hyperlink w:anchor="S15" w:history="1">
        <w:r w:rsidRPr="008D5DF2">
          <w:rPr>
            <w:rStyle w:val="Hyperlink"/>
            <w:rFonts w:ascii="Times New Roman" w:eastAsia="Cambria" w:hAnsi="Times New Roman" w:cs="Times New Roman"/>
            <w:kern w:val="0"/>
            <w:sz w:val="22"/>
            <w:szCs w:val="22"/>
            <w:lang w:val="sr-Cyrl-RS" w:eastAsia="zh-CN"/>
            <w14:ligatures w14:val="none"/>
          </w:rPr>
          <w:t>Стандард 15</w:t>
        </w:r>
      </w:hyperlink>
      <w:r>
        <w:rPr>
          <w:rFonts w:ascii="Times New Roman" w:eastAsia="Cambria" w:hAnsi="Times New Roman" w:cs="Times New Roman"/>
          <w:kern w:val="0"/>
          <w:sz w:val="22"/>
          <w:szCs w:val="22"/>
          <w:lang w:val="sr-Cyrl-RS" w:eastAsia="zh-CN"/>
          <w14:ligatures w14:val="none"/>
        </w:rPr>
        <w:t xml:space="preserve">: </w:t>
      </w:r>
      <w:r w:rsidRPr="008D5DF2">
        <w:rPr>
          <w:rFonts w:ascii="Times New Roman" w:eastAsia="Cambria" w:hAnsi="Times New Roman" w:cs="Times New Roman"/>
          <w:bCs/>
          <w:kern w:val="0"/>
          <w:sz w:val="22"/>
          <w:szCs w:val="22"/>
          <w:lang w:eastAsia="zh-CN"/>
          <w14:ligatures w14:val="none"/>
        </w:rPr>
        <w:t>Квалитет докторских студија</w:t>
      </w:r>
    </w:p>
    <w:p w14:paraId="589572A0" w14:textId="77777777" w:rsidR="00E92116" w:rsidRDefault="00E92116" w:rsidP="006F2834">
      <w:pPr>
        <w:spacing w:after="0" w:line="480" w:lineRule="auto"/>
        <w:jc w:val="right"/>
        <w:rPr>
          <w:rFonts w:ascii="Times New Roman" w:eastAsia="Aptos" w:hAnsi="Times New Roman" w:cs="Times New Roman"/>
          <w:b/>
          <w:noProof/>
          <w:sz w:val="22"/>
          <w:lang w:val="sr-Cyrl-RS"/>
        </w:rPr>
      </w:pPr>
    </w:p>
    <w:tbl>
      <w:tblPr>
        <w:tblW w:w="973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36"/>
      </w:tblGrid>
      <w:tr w:rsidR="00EE1919" w:rsidRPr="00232EE8" w14:paraId="5CEEBEAD" w14:textId="77777777" w:rsidTr="003378C2">
        <w:trPr>
          <w:trHeight w:val="517"/>
        </w:trPr>
        <w:tc>
          <w:tcPr>
            <w:tcW w:w="9736" w:type="dxa"/>
            <w:shd w:val="clear" w:color="auto" w:fill="D9D9D9"/>
          </w:tcPr>
          <w:p w14:paraId="376C9DCE" w14:textId="77777777" w:rsidR="00EE1919" w:rsidRPr="00232EE8" w:rsidRDefault="00EE1919" w:rsidP="003378C2">
            <w:pPr>
              <w:widowControl w:val="0"/>
              <w:autoSpaceDE w:val="0"/>
              <w:autoSpaceDN w:val="0"/>
              <w:spacing w:before="121" w:after="0" w:line="240" w:lineRule="auto"/>
              <w:ind w:left="23"/>
              <w:jc w:val="center"/>
              <w:rPr>
                <w:rFonts w:ascii="Times New Roman" w:eastAsia="Times New Roman" w:hAnsi="Times New Roman" w:cs="Times New Roman"/>
                <w:b/>
                <w:kern w:val="0"/>
                <w:szCs w:val="22"/>
                <w14:ligatures w14:val="none"/>
              </w:rPr>
            </w:pPr>
            <w:bookmarkStart w:id="0" w:name="UN"/>
            <w:r w:rsidRPr="00232EE8">
              <w:rPr>
                <w:rFonts w:ascii="Times New Roman" w:eastAsia="Times New Roman" w:hAnsi="Times New Roman" w:cs="Times New Roman"/>
                <w:b/>
                <w:kern w:val="0"/>
                <w:szCs w:val="22"/>
                <w14:ligatures w14:val="none"/>
              </w:rPr>
              <w:t>Уводне</w:t>
            </w:r>
            <w:r w:rsidRPr="00232EE8">
              <w:rPr>
                <w:rFonts w:ascii="Times New Roman" w:eastAsia="Times New Roman" w:hAnsi="Times New Roman" w:cs="Times New Roman"/>
                <w:b/>
                <w:spacing w:val="-1"/>
                <w:kern w:val="0"/>
                <w:szCs w:val="22"/>
                <w14:ligatures w14:val="none"/>
              </w:rPr>
              <w:t xml:space="preserve"> </w:t>
            </w:r>
            <w:r w:rsidRPr="00232EE8">
              <w:rPr>
                <w:rFonts w:ascii="Times New Roman" w:eastAsia="Times New Roman" w:hAnsi="Times New Roman" w:cs="Times New Roman"/>
                <w:b/>
                <w:spacing w:val="-2"/>
                <w:kern w:val="0"/>
                <w:szCs w:val="22"/>
                <w14:ligatures w14:val="none"/>
              </w:rPr>
              <w:t>напомене</w:t>
            </w:r>
            <w:bookmarkEnd w:id="0"/>
          </w:p>
        </w:tc>
      </w:tr>
      <w:tr w:rsidR="00EE1919" w:rsidRPr="00232EE8" w14:paraId="3195F2CE" w14:textId="77777777" w:rsidTr="003378C2">
        <w:trPr>
          <w:trHeight w:val="4506"/>
        </w:trPr>
        <w:tc>
          <w:tcPr>
            <w:tcW w:w="9736" w:type="dxa"/>
          </w:tcPr>
          <w:p w14:paraId="4E15E0B1" w14:textId="25DAD7F0" w:rsidR="00EE1919" w:rsidRPr="00F701C5" w:rsidRDefault="00EE1919" w:rsidP="003378C2">
            <w:pPr>
              <w:widowControl w:val="0"/>
              <w:tabs>
                <w:tab w:val="left" w:pos="823"/>
                <w:tab w:val="left" w:pos="825"/>
              </w:tabs>
              <w:autoSpaceDE w:val="0"/>
              <w:autoSpaceDN w:val="0"/>
              <w:spacing w:before="117" w:after="0" w:line="240" w:lineRule="auto"/>
              <w:ind w:left="133" w:right="79"/>
              <w:jc w:val="both"/>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spacing w:val="-11"/>
                <w:kern w:val="0"/>
                <w:sz w:val="22"/>
                <w:szCs w:val="22"/>
                <w:lang w:val="sr-Cyrl-RS"/>
                <w14:ligatures w14:val="none"/>
              </w:rPr>
              <w:t xml:space="preserve">Самовредновање и оцењивање квалитета Студијског програма </w:t>
            </w:r>
            <w:r w:rsidR="00C14BCD">
              <w:rPr>
                <w:rFonts w:ascii="Times New Roman" w:eastAsia="Times New Roman" w:hAnsi="Times New Roman" w:cs="Times New Roman"/>
                <w:spacing w:val="-11"/>
                <w:kern w:val="0"/>
                <w:sz w:val="22"/>
                <w:szCs w:val="22"/>
                <w:lang w:val="sr-Cyrl-RS"/>
                <w14:ligatures w14:val="none"/>
              </w:rPr>
              <w:t>докторских</w:t>
            </w:r>
            <w:r>
              <w:rPr>
                <w:rFonts w:ascii="Times New Roman" w:eastAsia="Times New Roman" w:hAnsi="Times New Roman" w:cs="Times New Roman"/>
                <w:spacing w:val="-11"/>
                <w:kern w:val="0"/>
                <w:sz w:val="22"/>
                <w:szCs w:val="22"/>
                <w:lang w:val="sr-Cyrl-RS"/>
                <w14:ligatures w14:val="none"/>
              </w:rPr>
              <w:t xml:space="preserve"> академских студија Специјална едукација и рехабилитација особа са тешкоћама у менталном развоју спроведено је у скалду са </w:t>
            </w:r>
            <w:r w:rsidRPr="00232EE8">
              <w:rPr>
                <w:rFonts w:ascii="Times New Roman" w:eastAsia="Times New Roman" w:hAnsi="Times New Roman" w:cs="Times New Roman"/>
                <w:kern w:val="0"/>
                <w:sz w:val="22"/>
                <w:szCs w:val="22"/>
                <w14:ligatures w14:val="none"/>
              </w:rPr>
              <w:t>Упутство</w:t>
            </w:r>
            <w:r>
              <w:rPr>
                <w:rFonts w:ascii="Times New Roman" w:eastAsia="Times New Roman" w:hAnsi="Times New Roman" w:cs="Times New Roman"/>
                <w:kern w:val="0"/>
                <w:sz w:val="22"/>
                <w:szCs w:val="22"/>
                <w:lang w:val="sr-Cyrl-RS"/>
                <w14:ligatures w14:val="none"/>
              </w:rPr>
              <w:t>м</w:t>
            </w:r>
            <w:r w:rsidRPr="00232EE8">
              <w:rPr>
                <w:rFonts w:ascii="Times New Roman" w:eastAsia="Times New Roman" w:hAnsi="Times New Roman" w:cs="Times New Roman"/>
                <w:spacing w:val="-14"/>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за</w:t>
            </w:r>
            <w:r w:rsidRPr="00232EE8">
              <w:rPr>
                <w:rFonts w:ascii="Times New Roman" w:eastAsia="Times New Roman" w:hAnsi="Times New Roman" w:cs="Times New Roman"/>
                <w:spacing w:val="-14"/>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припрему</w:t>
            </w:r>
            <w:r w:rsidRPr="00232EE8">
              <w:rPr>
                <w:rFonts w:ascii="Times New Roman" w:eastAsia="Times New Roman" w:hAnsi="Times New Roman" w:cs="Times New Roman"/>
                <w:spacing w:val="-14"/>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извештаја</w:t>
            </w:r>
            <w:r w:rsidRPr="00232EE8">
              <w:rPr>
                <w:rFonts w:ascii="Times New Roman" w:eastAsia="Times New Roman" w:hAnsi="Times New Roman" w:cs="Times New Roman"/>
                <w:spacing w:val="-13"/>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о</w:t>
            </w:r>
            <w:r w:rsidRPr="00232EE8">
              <w:rPr>
                <w:rFonts w:ascii="Times New Roman" w:eastAsia="Times New Roman" w:hAnsi="Times New Roman" w:cs="Times New Roman"/>
                <w:spacing w:val="-14"/>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самовредновању</w:t>
            </w:r>
            <w:r w:rsidRPr="00232EE8">
              <w:rPr>
                <w:rFonts w:ascii="Times New Roman" w:eastAsia="Times New Roman" w:hAnsi="Times New Roman" w:cs="Times New Roman"/>
                <w:spacing w:val="-14"/>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објављеног</w:t>
            </w:r>
            <w:r w:rsidRPr="00232EE8">
              <w:rPr>
                <w:rFonts w:ascii="Times New Roman" w:eastAsia="Times New Roman" w:hAnsi="Times New Roman" w:cs="Times New Roman"/>
                <w:spacing w:val="-14"/>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на</w:t>
            </w:r>
            <w:r w:rsidRPr="00232EE8">
              <w:rPr>
                <w:rFonts w:ascii="Times New Roman" w:eastAsia="Times New Roman" w:hAnsi="Times New Roman" w:cs="Times New Roman"/>
                <w:spacing w:val="-13"/>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сајту</w:t>
            </w:r>
            <w:r w:rsidRPr="00232EE8">
              <w:rPr>
                <w:rFonts w:ascii="Times New Roman" w:eastAsia="Times New Roman" w:hAnsi="Times New Roman" w:cs="Times New Roman"/>
                <w:spacing w:val="-14"/>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Националног</w:t>
            </w:r>
            <w:r w:rsidRPr="00232EE8">
              <w:rPr>
                <w:rFonts w:ascii="Times New Roman" w:eastAsia="Times New Roman" w:hAnsi="Times New Roman" w:cs="Times New Roman"/>
                <w:spacing w:val="-14"/>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тела за акредитацију и проверу квалитета у високом образовању Србије</w:t>
            </w:r>
            <w:r>
              <w:rPr>
                <w:rFonts w:ascii="Times New Roman" w:eastAsia="Times New Roman" w:hAnsi="Times New Roman" w:cs="Times New Roman"/>
                <w:kern w:val="0"/>
                <w:sz w:val="22"/>
                <w:szCs w:val="22"/>
                <w:lang w:val="sr-Cyrl-RS"/>
                <w14:ligatures w14:val="none"/>
              </w:rPr>
              <w:t xml:space="preserve"> и </w:t>
            </w:r>
            <w:r w:rsidRPr="00761C13">
              <w:rPr>
                <w:rFonts w:ascii="Times New Roman" w:eastAsia="Times New Roman" w:hAnsi="Times New Roman" w:cs="Times New Roman"/>
                <w:kern w:val="0"/>
                <w:sz w:val="22"/>
                <w:szCs w:val="22"/>
                <w14:ligatures w14:val="none"/>
              </w:rPr>
              <w:t>Стратегиј</w:t>
            </w:r>
            <w:r>
              <w:rPr>
                <w:rFonts w:ascii="Times New Roman" w:eastAsia="Times New Roman" w:hAnsi="Times New Roman" w:cs="Times New Roman"/>
                <w:kern w:val="0"/>
                <w:sz w:val="22"/>
                <w:szCs w:val="22"/>
                <w:lang w:val="sr-Cyrl-RS"/>
                <w14:ligatures w14:val="none"/>
              </w:rPr>
              <w:t>ом</w:t>
            </w:r>
            <w:r w:rsidRPr="00761C13">
              <w:rPr>
                <w:rFonts w:ascii="Times New Roman" w:eastAsia="Times New Roman" w:hAnsi="Times New Roman" w:cs="Times New Roman"/>
                <w:kern w:val="0"/>
                <w:sz w:val="22"/>
                <w:szCs w:val="22"/>
                <w14:ligatures w14:val="none"/>
              </w:rPr>
              <w:t xml:space="preserve"> обезбеђења квалитета </w:t>
            </w:r>
            <w:r w:rsidRPr="00761C13">
              <w:rPr>
                <w:rFonts w:ascii="Times New Roman" w:eastAsia="Times New Roman" w:hAnsi="Times New Roman" w:cs="Times New Roman"/>
                <w:kern w:val="0"/>
                <w:sz w:val="22"/>
                <w:szCs w:val="22"/>
                <w:lang w:val="sr-Cyrl-RS"/>
                <w14:ligatures w14:val="none"/>
              </w:rPr>
              <w:t xml:space="preserve">Универзитета у Београду ‒ </w:t>
            </w:r>
            <w:r w:rsidRPr="00761C13">
              <w:rPr>
                <w:rFonts w:ascii="Times New Roman" w:eastAsia="Times New Roman" w:hAnsi="Times New Roman" w:cs="Times New Roman"/>
                <w:kern w:val="0"/>
                <w:sz w:val="22"/>
                <w:szCs w:val="22"/>
                <w14:ligatures w14:val="none"/>
              </w:rPr>
              <w:t>Факултета за специјалну едукацију и рехабилитацију</w:t>
            </w:r>
            <w:r w:rsidRPr="00761C13">
              <w:rPr>
                <w:rFonts w:ascii="Times New Roman" w:eastAsia="Times New Roman" w:hAnsi="Times New Roman" w:cs="Times New Roman"/>
                <w:kern w:val="0"/>
                <w:sz w:val="22"/>
                <w:szCs w:val="22"/>
                <w:lang w:val="sr-Cyrl-RS"/>
                <w14:ligatures w14:val="none"/>
              </w:rPr>
              <w:t xml:space="preserve"> (бр. 2/11, од 27. 2. 2025. године)</w:t>
            </w:r>
            <w:r w:rsidR="00F701C5">
              <w:rPr>
                <w:rFonts w:ascii="Times New Roman" w:eastAsia="Times New Roman" w:hAnsi="Times New Roman" w:cs="Times New Roman"/>
                <w:kern w:val="0"/>
                <w:sz w:val="22"/>
                <w:szCs w:val="22"/>
                <w:lang w:val="sr-Cyrl-RS"/>
                <w14:ligatures w14:val="none"/>
              </w:rPr>
              <w:t>.</w:t>
            </w:r>
          </w:p>
          <w:p w14:paraId="3859CB15" w14:textId="02AA1C94" w:rsidR="00EE1919" w:rsidRDefault="00EE1919" w:rsidP="003378C2">
            <w:pPr>
              <w:widowControl w:val="0"/>
              <w:autoSpaceDE w:val="0"/>
              <w:autoSpaceDN w:val="0"/>
              <w:spacing w:before="117" w:after="0" w:line="276" w:lineRule="auto"/>
              <w:ind w:left="105" w:right="77"/>
              <w:jc w:val="both"/>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П</w:t>
            </w:r>
            <w:r w:rsidRPr="00232EE8">
              <w:rPr>
                <w:rFonts w:ascii="Times New Roman" w:eastAsia="Times New Roman" w:hAnsi="Times New Roman" w:cs="Times New Roman"/>
                <w:kern w:val="0"/>
                <w:sz w:val="22"/>
                <w:szCs w:val="22"/>
                <w14:ligatures w14:val="none"/>
              </w:rPr>
              <w:t>роцењена</w:t>
            </w:r>
            <w:r w:rsidRPr="00232EE8">
              <w:rPr>
                <w:rFonts w:ascii="Times New Roman" w:eastAsia="Times New Roman" w:hAnsi="Times New Roman" w:cs="Times New Roman"/>
                <w:spacing w:val="-11"/>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је</w:t>
            </w:r>
            <w:r w:rsidRPr="00232EE8">
              <w:rPr>
                <w:rFonts w:ascii="Times New Roman" w:eastAsia="Times New Roman" w:hAnsi="Times New Roman" w:cs="Times New Roman"/>
                <w:spacing w:val="-11"/>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испуњеност</w:t>
            </w:r>
            <w:r w:rsidRPr="00232EE8">
              <w:rPr>
                <w:rFonts w:ascii="Times New Roman" w:eastAsia="Times New Roman" w:hAnsi="Times New Roman" w:cs="Times New Roman"/>
                <w:spacing w:val="-11"/>
                <w:kern w:val="0"/>
                <w:sz w:val="22"/>
                <w:szCs w:val="22"/>
                <w14:ligatures w14:val="none"/>
              </w:rPr>
              <w:t xml:space="preserve"> </w:t>
            </w:r>
            <w:r>
              <w:rPr>
                <w:rFonts w:ascii="Times New Roman" w:eastAsia="Times New Roman" w:hAnsi="Times New Roman" w:cs="Times New Roman"/>
                <w:spacing w:val="-11"/>
                <w:kern w:val="0"/>
                <w:sz w:val="22"/>
                <w:szCs w:val="22"/>
                <w:lang w:val="sr-Cyrl-RS"/>
                <w14:ligatures w14:val="none"/>
              </w:rPr>
              <w:t xml:space="preserve">стандарда </w:t>
            </w:r>
            <w:r w:rsidRPr="00232EE8">
              <w:rPr>
                <w:rFonts w:ascii="Times New Roman" w:eastAsia="Times New Roman" w:hAnsi="Times New Roman" w:cs="Times New Roman"/>
                <w:kern w:val="0"/>
                <w:sz w:val="22"/>
                <w:szCs w:val="22"/>
                <w14:ligatures w14:val="none"/>
              </w:rPr>
              <w:t>који</w:t>
            </w:r>
            <w:r w:rsidRPr="00232EE8">
              <w:rPr>
                <w:rFonts w:ascii="Times New Roman" w:eastAsia="Times New Roman" w:hAnsi="Times New Roman" w:cs="Times New Roman"/>
                <w:spacing w:val="-11"/>
                <w:kern w:val="0"/>
                <w:sz w:val="22"/>
                <w:szCs w:val="22"/>
                <w14:ligatures w14:val="none"/>
              </w:rPr>
              <w:t xml:space="preserve"> </w:t>
            </w:r>
            <w:r w:rsidRPr="00232EE8">
              <w:rPr>
                <w:rFonts w:ascii="Times New Roman" w:eastAsia="Times New Roman" w:hAnsi="Times New Roman" w:cs="Times New Roman"/>
                <w:kern w:val="0"/>
                <w:sz w:val="22"/>
                <w:szCs w:val="22"/>
                <w14:ligatures w14:val="none"/>
              </w:rPr>
              <w:t xml:space="preserve">су </w:t>
            </w:r>
            <w:r>
              <w:rPr>
                <w:rFonts w:ascii="Times New Roman" w:eastAsia="Times New Roman" w:hAnsi="Times New Roman" w:cs="Times New Roman"/>
                <w:kern w:val="0"/>
                <w:sz w:val="22"/>
                <w:szCs w:val="22"/>
                <w:lang w:val="sr-Cyrl-RS"/>
                <w14:ligatures w14:val="none"/>
              </w:rPr>
              <w:t xml:space="preserve">издвојени чланом 3 </w:t>
            </w:r>
            <w:r w:rsidRPr="002548AD">
              <w:rPr>
                <w:rFonts w:ascii="Times New Roman" w:eastAsia="Times New Roman" w:hAnsi="Times New Roman" w:cs="Times New Roman"/>
                <w:kern w:val="0"/>
                <w:sz w:val="22"/>
                <w:szCs w:val="22"/>
                <w:lang w:val="sr-Cyrl-RS"/>
                <w14:ligatures w14:val="none"/>
              </w:rPr>
              <w:t>Правилник</w:t>
            </w:r>
            <w:r>
              <w:rPr>
                <w:rFonts w:ascii="Times New Roman" w:eastAsia="Times New Roman" w:hAnsi="Times New Roman" w:cs="Times New Roman"/>
                <w:kern w:val="0"/>
                <w:sz w:val="22"/>
                <w:szCs w:val="22"/>
                <w:lang w:val="sr-Cyrl-RS"/>
                <w14:ligatures w14:val="none"/>
              </w:rPr>
              <w:t>а</w:t>
            </w:r>
            <w:r w:rsidRPr="002548AD">
              <w:rPr>
                <w:rFonts w:ascii="Times New Roman" w:eastAsia="Times New Roman" w:hAnsi="Times New Roman" w:cs="Times New Roman"/>
                <w:kern w:val="0"/>
                <w:sz w:val="22"/>
                <w:szCs w:val="22"/>
                <w:lang w:val="sr-Cyrl-RS"/>
                <w14:ligatures w14:val="none"/>
              </w:rPr>
              <w:t xml:space="preserve"> о стандардима за самовредновање и оцењивање квалитета високошколских установа и студијских програма („Службени гласник РС“, бр. 13 од 28. фебруара 2019. године)</w:t>
            </w:r>
            <w:r>
              <w:rPr>
                <w:rFonts w:ascii="Times New Roman" w:eastAsia="Times New Roman" w:hAnsi="Times New Roman" w:cs="Times New Roman"/>
                <w:kern w:val="0"/>
                <w:sz w:val="22"/>
                <w:szCs w:val="22"/>
                <w:lang w:val="sr-Cyrl-RS"/>
                <w14:ligatures w14:val="none"/>
              </w:rPr>
              <w:t xml:space="preserve"> као стандарди за самовредновање и оцењивање квалитета акредитованих студијских програма (</w:t>
            </w:r>
            <w:r w:rsidRPr="002548AD">
              <w:rPr>
                <w:rFonts w:ascii="Times New Roman" w:eastAsia="Times New Roman" w:hAnsi="Times New Roman" w:cs="Times New Roman"/>
                <w:kern w:val="0"/>
                <w:sz w:val="22"/>
                <w:szCs w:val="22"/>
                <w14:ligatures w14:val="none"/>
              </w:rPr>
              <w:t>Стандард 4:</w:t>
            </w:r>
            <w:r>
              <w:rPr>
                <w:rFonts w:ascii="Times New Roman" w:eastAsia="Times New Roman" w:hAnsi="Times New Roman" w:cs="Times New Roman"/>
                <w:kern w:val="0"/>
                <w:sz w:val="22"/>
                <w:szCs w:val="22"/>
                <w:lang w:val="sr-Cyrl-RS"/>
                <w14:ligatures w14:val="none"/>
              </w:rPr>
              <w:t xml:space="preserve"> </w:t>
            </w:r>
            <w:r w:rsidRPr="002548AD">
              <w:rPr>
                <w:rFonts w:ascii="Times New Roman" w:eastAsia="Times New Roman" w:hAnsi="Times New Roman" w:cs="Times New Roman"/>
                <w:kern w:val="0"/>
                <w:sz w:val="22"/>
                <w:szCs w:val="22"/>
                <w14:ligatures w14:val="none"/>
              </w:rPr>
              <w:t>Квалитет студијског програма, Стандард 5: Квалитет наставног процеса,</w:t>
            </w:r>
            <w:r>
              <w:rPr>
                <w:rFonts w:ascii="Times New Roman" w:eastAsia="Times New Roman" w:hAnsi="Times New Roman" w:cs="Times New Roman"/>
                <w:kern w:val="0"/>
                <w:sz w:val="22"/>
                <w:szCs w:val="22"/>
                <w:lang w:val="sr-Cyrl-RS"/>
                <w14:ligatures w14:val="none"/>
              </w:rPr>
              <w:t xml:space="preserve"> </w:t>
            </w:r>
            <w:r w:rsidRPr="002548AD">
              <w:rPr>
                <w:rFonts w:ascii="Times New Roman" w:eastAsia="Times New Roman" w:hAnsi="Times New Roman" w:cs="Times New Roman"/>
                <w:kern w:val="0"/>
                <w:sz w:val="22"/>
                <w:szCs w:val="22"/>
                <w14:ligatures w14:val="none"/>
              </w:rPr>
              <w:t>Стандард 7: Квалитет наставника и сарадника, Стандард 8: Квалитет студената,</w:t>
            </w:r>
            <w:r>
              <w:rPr>
                <w:rFonts w:ascii="Times New Roman" w:eastAsia="Times New Roman" w:hAnsi="Times New Roman" w:cs="Times New Roman"/>
                <w:kern w:val="0"/>
                <w:sz w:val="22"/>
                <w:szCs w:val="22"/>
                <w:lang w:val="sr-Cyrl-RS"/>
                <w14:ligatures w14:val="none"/>
              </w:rPr>
              <w:t xml:space="preserve"> </w:t>
            </w:r>
            <w:r w:rsidRPr="002548AD">
              <w:rPr>
                <w:rFonts w:ascii="Times New Roman" w:eastAsia="Times New Roman" w:hAnsi="Times New Roman" w:cs="Times New Roman"/>
                <w:kern w:val="0"/>
                <w:sz w:val="22"/>
                <w:szCs w:val="22"/>
                <w14:ligatures w14:val="none"/>
              </w:rPr>
              <w:t>Стандард 9: Квалитет уџбеника, литературе, библиотечких и информатичких</w:t>
            </w:r>
            <w:r>
              <w:rPr>
                <w:rFonts w:ascii="Times New Roman" w:eastAsia="Times New Roman" w:hAnsi="Times New Roman" w:cs="Times New Roman"/>
                <w:kern w:val="0"/>
                <w:sz w:val="22"/>
                <w:szCs w:val="22"/>
                <w:lang w:val="sr-Cyrl-RS"/>
                <w14:ligatures w14:val="none"/>
              </w:rPr>
              <w:t xml:space="preserve"> </w:t>
            </w:r>
            <w:r w:rsidRPr="002548AD">
              <w:rPr>
                <w:rFonts w:ascii="Times New Roman" w:eastAsia="Times New Roman" w:hAnsi="Times New Roman" w:cs="Times New Roman"/>
                <w:kern w:val="0"/>
                <w:sz w:val="22"/>
                <w:szCs w:val="22"/>
                <w14:ligatures w14:val="none"/>
              </w:rPr>
              <w:t>ресурса, Стандард 10: Квалитет управљања високошколском установом и</w:t>
            </w:r>
            <w:r>
              <w:rPr>
                <w:rFonts w:ascii="Times New Roman" w:eastAsia="Times New Roman" w:hAnsi="Times New Roman" w:cs="Times New Roman"/>
                <w:kern w:val="0"/>
                <w:sz w:val="22"/>
                <w:szCs w:val="22"/>
                <w:lang w:val="sr-Cyrl-RS"/>
                <w14:ligatures w14:val="none"/>
              </w:rPr>
              <w:t xml:space="preserve"> </w:t>
            </w:r>
            <w:r w:rsidRPr="002548AD">
              <w:rPr>
                <w:rFonts w:ascii="Times New Roman" w:eastAsia="Times New Roman" w:hAnsi="Times New Roman" w:cs="Times New Roman"/>
                <w:kern w:val="0"/>
                <w:sz w:val="22"/>
                <w:szCs w:val="22"/>
                <w14:ligatures w14:val="none"/>
              </w:rPr>
              <w:t>квалитет ненаставне подршке, Стандард 11: Квалитет простора и опреме,</w:t>
            </w:r>
            <w:r>
              <w:rPr>
                <w:rFonts w:ascii="Times New Roman" w:eastAsia="Times New Roman" w:hAnsi="Times New Roman" w:cs="Times New Roman"/>
                <w:kern w:val="0"/>
                <w:sz w:val="22"/>
                <w:szCs w:val="22"/>
                <w:lang w:val="sr-Cyrl-RS"/>
                <w14:ligatures w14:val="none"/>
              </w:rPr>
              <w:t xml:space="preserve"> </w:t>
            </w:r>
            <w:r w:rsidRPr="002548AD">
              <w:rPr>
                <w:rFonts w:ascii="Times New Roman" w:eastAsia="Times New Roman" w:hAnsi="Times New Roman" w:cs="Times New Roman"/>
                <w:kern w:val="0"/>
                <w:sz w:val="22"/>
                <w:szCs w:val="22"/>
                <w14:ligatures w14:val="none"/>
              </w:rPr>
              <w:t>Стандард 13: Улога студената у самовредновању и провери квалитета</w:t>
            </w:r>
            <w:r w:rsidR="002D5801">
              <w:rPr>
                <w:rFonts w:ascii="Times New Roman" w:eastAsia="Times New Roman" w:hAnsi="Times New Roman" w:cs="Times New Roman"/>
                <w:kern w:val="0"/>
                <w:sz w:val="22"/>
                <w:szCs w:val="22"/>
                <w14:ligatures w14:val="none"/>
              </w:rPr>
              <w:t>,</w:t>
            </w:r>
            <w:r>
              <w:rPr>
                <w:rFonts w:ascii="Times New Roman" w:eastAsia="Times New Roman" w:hAnsi="Times New Roman" w:cs="Times New Roman"/>
                <w:kern w:val="0"/>
                <w:sz w:val="22"/>
                <w:szCs w:val="22"/>
                <w:lang w:val="sr-Cyrl-RS"/>
                <w14:ligatures w14:val="none"/>
              </w:rPr>
              <w:t xml:space="preserve"> </w:t>
            </w:r>
            <w:r w:rsidRPr="002548AD">
              <w:rPr>
                <w:rFonts w:ascii="Times New Roman" w:eastAsia="Times New Roman" w:hAnsi="Times New Roman" w:cs="Times New Roman"/>
                <w:kern w:val="0"/>
                <w:sz w:val="22"/>
                <w:szCs w:val="22"/>
                <w14:ligatures w14:val="none"/>
              </w:rPr>
              <w:t>Стандард 14: Систематско праћење и периодична провера квалитета</w:t>
            </w:r>
            <w:r w:rsidR="002D5801">
              <w:rPr>
                <w:rFonts w:ascii="Times New Roman" w:eastAsia="Times New Roman" w:hAnsi="Times New Roman" w:cs="Times New Roman"/>
                <w:kern w:val="0"/>
                <w:sz w:val="22"/>
                <w:szCs w:val="22"/>
                <w14:ligatures w14:val="none"/>
              </w:rPr>
              <w:t xml:space="preserve"> </w:t>
            </w:r>
            <w:r w:rsidR="002D5801">
              <w:rPr>
                <w:rFonts w:ascii="Times New Roman" w:eastAsia="Times New Roman" w:hAnsi="Times New Roman" w:cs="Times New Roman"/>
                <w:kern w:val="0"/>
                <w:sz w:val="22"/>
                <w:szCs w:val="22"/>
                <w:lang w:val="sr-Cyrl-RS"/>
                <w14:ligatures w14:val="none"/>
              </w:rPr>
              <w:t xml:space="preserve">и </w:t>
            </w:r>
            <w:r w:rsidR="002D5801" w:rsidRPr="002D5801">
              <w:rPr>
                <w:rFonts w:ascii="Times New Roman" w:eastAsia="Times New Roman" w:hAnsi="Times New Roman" w:cs="Times New Roman"/>
                <w:kern w:val="0"/>
                <w:sz w:val="22"/>
                <w:szCs w:val="22"/>
                <w14:ligatures w14:val="none"/>
              </w:rPr>
              <w:t>Стандард 15: Квалитет докторских студија</w:t>
            </w:r>
            <w:r>
              <w:rPr>
                <w:rFonts w:ascii="Times New Roman" w:eastAsia="Times New Roman" w:hAnsi="Times New Roman" w:cs="Times New Roman"/>
                <w:kern w:val="0"/>
                <w:sz w:val="22"/>
                <w:szCs w:val="22"/>
                <w:lang w:val="sr-Cyrl-RS"/>
                <w14:ligatures w14:val="none"/>
              </w:rPr>
              <w:t>)</w:t>
            </w:r>
            <w:r w:rsidRPr="00232EE8">
              <w:rPr>
                <w:rFonts w:ascii="Times New Roman" w:eastAsia="Times New Roman" w:hAnsi="Times New Roman" w:cs="Times New Roman"/>
                <w:kern w:val="0"/>
                <w:sz w:val="22"/>
                <w:szCs w:val="22"/>
                <w14:ligatures w14:val="none"/>
              </w:rPr>
              <w:t>.</w:t>
            </w:r>
          </w:p>
          <w:p w14:paraId="67D0A3DE" w14:textId="4F5B27A1" w:rsidR="00EE1919" w:rsidRDefault="00EE1919" w:rsidP="003378C2">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Cyrl-RS"/>
                <w14:ligatures w14:val="none"/>
              </w:rPr>
            </w:pPr>
            <w:r w:rsidRPr="00232EE8">
              <w:rPr>
                <w:rFonts w:ascii="Times New Roman" w:eastAsia="Times New Roman" w:hAnsi="Times New Roman" w:cs="Times New Roman"/>
                <w:kern w:val="0"/>
                <w:sz w:val="22"/>
                <w:szCs w:val="22"/>
                <w14:ligatures w14:val="none"/>
              </w:rPr>
              <w:t>Поступак самовредновања студијск</w:t>
            </w:r>
            <w:r>
              <w:rPr>
                <w:rFonts w:ascii="Times New Roman" w:eastAsia="Times New Roman" w:hAnsi="Times New Roman" w:cs="Times New Roman"/>
                <w:kern w:val="0"/>
                <w:sz w:val="22"/>
                <w:szCs w:val="22"/>
                <w:lang w:val="sr-Cyrl-RS"/>
                <w14:ligatures w14:val="none"/>
              </w:rPr>
              <w:t>ог</w:t>
            </w:r>
            <w:r w:rsidRPr="00232EE8">
              <w:rPr>
                <w:rFonts w:ascii="Times New Roman" w:eastAsia="Times New Roman" w:hAnsi="Times New Roman" w:cs="Times New Roman"/>
                <w:kern w:val="0"/>
                <w:sz w:val="22"/>
                <w:szCs w:val="22"/>
                <w14:ligatures w14:val="none"/>
              </w:rPr>
              <w:t xml:space="preserve"> програма спровела је Комисија зa </w:t>
            </w:r>
            <w:r>
              <w:rPr>
                <w:rFonts w:ascii="Times New Roman" w:eastAsia="Times New Roman" w:hAnsi="Times New Roman" w:cs="Times New Roman"/>
                <w:kern w:val="0"/>
                <w:sz w:val="22"/>
                <w:szCs w:val="22"/>
                <w:lang w:val="sr-Cyrl-RS"/>
                <w14:ligatures w14:val="none"/>
              </w:rPr>
              <w:t xml:space="preserve">обезбеђење и унапређење </w:t>
            </w:r>
            <w:r w:rsidRPr="00232EE8">
              <w:rPr>
                <w:rFonts w:ascii="Times New Roman" w:eastAsia="Times New Roman" w:hAnsi="Times New Roman" w:cs="Times New Roman"/>
                <w:kern w:val="0"/>
                <w:sz w:val="22"/>
                <w:szCs w:val="22"/>
                <w14:ligatures w14:val="none"/>
              </w:rPr>
              <w:t xml:space="preserve">квалитета </w:t>
            </w:r>
            <w:r>
              <w:rPr>
                <w:rFonts w:ascii="Times New Roman" w:eastAsia="Times New Roman" w:hAnsi="Times New Roman" w:cs="Times New Roman"/>
                <w:kern w:val="0"/>
                <w:sz w:val="22"/>
                <w:szCs w:val="22"/>
                <w:lang w:val="sr-Cyrl-RS"/>
                <w14:ligatures w14:val="none"/>
              </w:rPr>
              <w:t xml:space="preserve">на Факултету коју је чинило пет чланова </w:t>
            </w:r>
            <w:r w:rsidRPr="00232EE8">
              <w:rPr>
                <w:rFonts w:ascii="Times New Roman" w:eastAsia="Times New Roman" w:hAnsi="Times New Roman" w:cs="Times New Roman"/>
                <w:kern w:val="0"/>
                <w:sz w:val="22"/>
                <w:szCs w:val="22"/>
                <w14:ligatures w14:val="none"/>
              </w:rPr>
              <w:t>и</w:t>
            </w:r>
            <w:r>
              <w:rPr>
                <w:rFonts w:ascii="Times New Roman" w:eastAsia="Times New Roman" w:hAnsi="Times New Roman" w:cs="Times New Roman"/>
                <w:kern w:val="0"/>
                <w:sz w:val="22"/>
                <w:szCs w:val="22"/>
                <w:lang w:val="sr-Cyrl-RS"/>
                <w14:ligatures w14:val="none"/>
              </w:rPr>
              <w:t xml:space="preserve">забраних </w:t>
            </w:r>
            <w:r w:rsidRPr="00232EE8">
              <w:rPr>
                <w:rFonts w:ascii="Times New Roman" w:eastAsia="Times New Roman" w:hAnsi="Times New Roman" w:cs="Times New Roman"/>
                <w:kern w:val="0"/>
                <w:sz w:val="22"/>
                <w:szCs w:val="22"/>
                <w14:ligatures w14:val="none"/>
              </w:rPr>
              <w:t xml:space="preserve">од </w:t>
            </w:r>
            <w:r>
              <w:rPr>
                <w:rFonts w:ascii="Times New Roman" w:eastAsia="Times New Roman" w:hAnsi="Times New Roman" w:cs="Times New Roman"/>
                <w:kern w:val="0"/>
                <w:sz w:val="22"/>
                <w:szCs w:val="22"/>
                <w:lang w:val="sr-Cyrl-RS"/>
                <w14:ligatures w14:val="none"/>
              </w:rPr>
              <w:t>стране</w:t>
            </w:r>
            <w:r w:rsidRPr="00232EE8">
              <w:rPr>
                <w:rFonts w:ascii="Times New Roman" w:eastAsia="Times New Roman" w:hAnsi="Times New Roman" w:cs="Times New Roman"/>
                <w:kern w:val="0"/>
                <w:sz w:val="22"/>
                <w:szCs w:val="22"/>
                <w14:ligatures w14:val="none"/>
              </w:rPr>
              <w:t xml:space="preserve"> Наставно</w:t>
            </w:r>
            <w:r w:rsidR="00F701C5">
              <w:rPr>
                <w:rFonts w:ascii="Times New Roman" w:eastAsia="Times New Roman" w:hAnsi="Times New Roman" w:cs="Times New Roman"/>
                <w:kern w:val="0"/>
                <w:sz w:val="22"/>
                <w:szCs w:val="22"/>
                <w:lang w:val="sr-Cyrl-RS"/>
                <w14:ligatures w14:val="none"/>
              </w:rPr>
              <w:t>-</w:t>
            </w:r>
            <w:r w:rsidRPr="00232EE8">
              <w:rPr>
                <w:rFonts w:ascii="Times New Roman" w:eastAsia="Times New Roman" w:hAnsi="Times New Roman" w:cs="Times New Roman"/>
                <w:kern w:val="0"/>
                <w:sz w:val="22"/>
                <w:szCs w:val="22"/>
                <w14:ligatures w14:val="none"/>
              </w:rPr>
              <w:t xml:space="preserve">научног већа </w:t>
            </w:r>
            <w:r>
              <w:rPr>
                <w:rFonts w:ascii="Times New Roman" w:eastAsia="Times New Roman" w:hAnsi="Times New Roman" w:cs="Times New Roman"/>
                <w:kern w:val="0"/>
                <w:sz w:val="22"/>
                <w:szCs w:val="22"/>
                <w:lang w:val="sr-Cyrl-RS"/>
                <w14:ligatures w14:val="none"/>
              </w:rPr>
              <w:t>(Одлука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w:t>
            </w:r>
            <w:r w:rsidRPr="00232EE8">
              <w:rPr>
                <w:rFonts w:ascii="Times New Roman" w:eastAsia="Times New Roman" w:hAnsi="Times New Roman" w:cs="Times New Roman"/>
                <w:kern w:val="0"/>
                <w:sz w:val="22"/>
                <w:szCs w:val="22"/>
                <w14:ligatures w14:val="none"/>
              </w:rPr>
              <w:t xml:space="preserve"> </w:t>
            </w:r>
          </w:p>
          <w:p w14:paraId="4A2B612D" w14:textId="77777777" w:rsidR="00EE1919" w:rsidRDefault="00EE1919" w:rsidP="003378C2">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 xml:space="preserve">Састав </w:t>
            </w:r>
            <w:r w:rsidRPr="00232EE8">
              <w:rPr>
                <w:rFonts w:ascii="Times New Roman" w:eastAsia="Times New Roman" w:hAnsi="Times New Roman" w:cs="Times New Roman"/>
                <w:kern w:val="0"/>
                <w:sz w:val="22"/>
                <w:szCs w:val="22"/>
                <w14:ligatures w14:val="none"/>
              </w:rPr>
              <w:t>Комисиј</w:t>
            </w:r>
            <w:r>
              <w:rPr>
                <w:rFonts w:ascii="Times New Roman" w:eastAsia="Times New Roman" w:hAnsi="Times New Roman" w:cs="Times New Roman"/>
                <w:kern w:val="0"/>
                <w:sz w:val="22"/>
                <w:szCs w:val="22"/>
                <w:lang w:val="sr-Cyrl-RS"/>
                <w14:ligatures w14:val="none"/>
              </w:rPr>
              <w:t>е</w:t>
            </w:r>
            <w:r w:rsidRPr="00232EE8">
              <w:rPr>
                <w:rFonts w:ascii="Times New Roman" w:eastAsia="Times New Roman" w:hAnsi="Times New Roman" w:cs="Times New Roman"/>
                <w:kern w:val="0"/>
                <w:sz w:val="22"/>
                <w:szCs w:val="22"/>
                <w14:ligatures w14:val="none"/>
              </w:rPr>
              <w:t xml:space="preserve"> зa </w:t>
            </w:r>
            <w:r w:rsidRPr="00761C13">
              <w:rPr>
                <w:rFonts w:ascii="Times New Roman" w:eastAsia="Times New Roman" w:hAnsi="Times New Roman" w:cs="Times New Roman"/>
                <w:kern w:val="0"/>
                <w:sz w:val="22"/>
                <w:szCs w:val="22"/>
                <w:lang w:val="sr-Cyrl-RS"/>
                <w14:ligatures w14:val="none"/>
              </w:rPr>
              <w:t xml:space="preserve">обезбеђење и унапређење </w:t>
            </w:r>
            <w:r w:rsidRPr="00232EE8">
              <w:rPr>
                <w:rFonts w:ascii="Times New Roman" w:eastAsia="Times New Roman" w:hAnsi="Times New Roman" w:cs="Times New Roman"/>
                <w:kern w:val="0"/>
                <w:sz w:val="22"/>
                <w:szCs w:val="22"/>
                <w14:ligatures w14:val="none"/>
              </w:rPr>
              <w:t xml:space="preserve">квалитета </w:t>
            </w:r>
            <w:r w:rsidRPr="00761C13">
              <w:rPr>
                <w:rFonts w:ascii="Times New Roman" w:eastAsia="Times New Roman" w:hAnsi="Times New Roman" w:cs="Times New Roman"/>
                <w:kern w:val="0"/>
                <w:sz w:val="22"/>
                <w:szCs w:val="22"/>
                <w:lang w:val="sr-Cyrl-RS"/>
                <w14:ligatures w14:val="none"/>
              </w:rPr>
              <w:t>на Факултету</w:t>
            </w:r>
            <w:r>
              <w:rPr>
                <w:rFonts w:ascii="Times New Roman" w:eastAsia="Times New Roman" w:hAnsi="Times New Roman" w:cs="Times New Roman"/>
                <w:kern w:val="0"/>
                <w:sz w:val="22"/>
                <w:szCs w:val="22"/>
                <w:lang w:val="sr-Cyrl-RS"/>
                <w14:ligatures w14:val="none"/>
              </w:rPr>
              <w:t>:</w:t>
            </w:r>
          </w:p>
          <w:p w14:paraId="7D3BD9E7" w14:textId="115E221C" w:rsidR="00EE1919" w:rsidRPr="00761C13" w:rsidRDefault="00EE1919" w:rsidP="00EE1919">
            <w:pPr>
              <w:pStyle w:val="ListParagraph"/>
              <w:widowControl w:val="0"/>
              <w:numPr>
                <w:ilvl w:val="0"/>
                <w:numId w:val="42"/>
              </w:numPr>
              <w:autoSpaceDE w:val="0"/>
              <w:autoSpaceDN w:val="0"/>
              <w:spacing w:before="119" w:after="0" w:line="240" w:lineRule="auto"/>
              <w:ind w:right="79"/>
              <w:jc w:val="both"/>
              <w:rPr>
                <w:rFonts w:ascii="Times New Roman" w:eastAsia="Times New Roman" w:hAnsi="Times New Roman" w:cs="Times New Roman"/>
                <w:kern w:val="0"/>
                <w:sz w:val="22"/>
                <w:szCs w:val="22"/>
                <w14:ligatures w14:val="none"/>
              </w:rPr>
            </w:pPr>
            <w:r w:rsidRPr="00761C13">
              <w:rPr>
                <w:rFonts w:ascii="Times New Roman" w:eastAsia="Times New Roman" w:hAnsi="Times New Roman" w:cs="Times New Roman"/>
                <w:kern w:val="0"/>
                <w:sz w:val="22"/>
                <w:szCs w:val="22"/>
                <w14:ligatures w14:val="none"/>
              </w:rPr>
              <w:t>проф.</w:t>
            </w:r>
            <w:r w:rsidRPr="00761C13">
              <w:rPr>
                <w:rFonts w:ascii="Times New Roman" w:eastAsia="Times New Roman" w:hAnsi="Times New Roman" w:cs="Times New Roman"/>
                <w:kern w:val="0"/>
                <w:sz w:val="22"/>
                <w:szCs w:val="22"/>
                <w:lang w:val="sr-Cyrl-RS"/>
                <w14:ligatures w14:val="none"/>
              </w:rPr>
              <w:t xml:space="preserve"> </w:t>
            </w:r>
            <w:r w:rsidRPr="00761C13">
              <w:rPr>
                <w:rFonts w:ascii="Times New Roman" w:eastAsia="Times New Roman" w:hAnsi="Times New Roman" w:cs="Times New Roman"/>
                <w:kern w:val="0"/>
                <w:sz w:val="22"/>
                <w:szCs w:val="22"/>
                <w14:ligatures w14:val="none"/>
              </w:rPr>
              <w:t>др</w:t>
            </w:r>
            <w:r w:rsidRPr="00761C13">
              <w:rPr>
                <w:rFonts w:ascii="Times New Roman" w:eastAsia="Times New Roman" w:hAnsi="Times New Roman" w:cs="Times New Roman"/>
                <w:spacing w:val="-7"/>
                <w:kern w:val="0"/>
                <w:sz w:val="22"/>
                <w:szCs w:val="22"/>
                <w14:ligatures w14:val="none"/>
              </w:rPr>
              <w:t xml:space="preserve"> </w:t>
            </w:r>
            <w:r w:rsidRPr="00761C13">
              <w:rPr>
                <w:rFonts w:ascii="Times New Roman" w:eastAsia="Times New Roman" w:hAnsi="Times New Roman" w:cs="Times New Roman"/>
                <w:kern w:val="0"/>
                <w:sz w:val="22"/>
                <w:szCs w:val="22"/>
                <w:lang w:val="sr-Cyrl-RS"/>
                <w14:ligatures w14:val="none"/>
              </w:rPr>
              <w:t>Бојан Дучић</w:t>
            </w:r>
            <w:r>
              <w:rPr>
                <w:rFonts w:ascii="Times New Roman" w:eastAsia="Times New Roman" w:hAnsi="Times New Roman" w:cs="Times New Roman"/>
                <w:kern w:val="0"/>
                <w:sz w:val="22"/>
                <w:szCs w:val="22"/>
                <w:lang w:val="sr-Cyrl-RS"/>
                <w14:ligatures w14:val="none"/>
              </w:rPr>
              <w:t xml:space="preserve"> </w:t>
            </w:r>
            <w:r w:rsidR="00F701C5">
              <w:rPr>
                <w:rFonts w:ascii="Times New Roman" w:eastAsia="Times New Roman" w:hAnsi="Times New Roman" w:cs="Times New Roman"/>
                <w:kern w:val="0"/>
                <w:sz w:val="22"/>
                <w:szCs w:val="22"/>
                <w:lang w:val="sr-Cyrl-RS"/>
                <w14:ligatures w14:val="none"/>
              </w:rPr>
              <w:t>‒</w:t>
            </w:r>
            <w:r>
              <w:rPr>
                <w:rFonts w:ascii="Times New Roman" w:eastAsia="Times New Roman" w:hAnsi="Times New Roman" w:cs="Times New Roman"/>
                <w:kern w:val="0"/>
                <w:sz w:val="22"/>
                <w:szCs w:val="22"/>
                <w:lang w:val="sr-Cyrl-RS"/>
                <w14:ligatures w14:val="none"/>
              </w:rPr>
              <w:t xml:space="preserve"> наставник</w:t>
            </w:r>
          </w:p>
          <w:p w14:paraId="7C237BF5" w14:textId="164DEBAC" w:rsidR="00EE1919" w:rsidRPr="00761C13" w:rsidRDefault="00EE1919" w:rsidP="00EE1919">
            <w:pPr>
              <w:pStyle w:val="ListParagraph"/>
              <w:widowControl w:val="0"/>
              <w:numPr>
                <w:ilvl w:val="0"/>
                <w:numId w:val="42"/>
              </w:numPr>
              <w:tabs>
                <w:tab w:val="left" w:pos="823"/>
              </w:tabs>
              <w:autoSpaceDE w:val="0"/>
              <w:autoSpaceDN w:val="0"/>
              <w:spacing w:before="117" w:after="0" w:line="240" w:lineRule="auto"/>
              <w:jc w:val="both"/>
              <w:rPr>
                <w:rFonts w:ascii="Times New Roman" w:eastAsia="Times New Roman" w:hAnsi="Times New Roman" w:cs="Times New Roman"/>
                <w:kern w:val="0"/>
                <w:sz w:val="22"/>
                <w:szCs w:val="22"/>
                <w14:ligatures w14:val="none"/>
              </w:rPr>
            </w:pPr>
            <w:r w:rsidRPr="00761C13">
              <w:rPr>
                <w:rFonts w:ascii="Times New Roman" w:eastAsia="Times New Roman" w:hAnsi="Times New Roman" w:cs="Times New Roman"/>
                <w:kern w:val="0"/>
                <w:sz w:val="22"/>
                <w:szCs w:val="22"/>
                <w14:ligatures w14:val="none"/>
              </w:rPr>
              <w:t>проф.</w:t>
            </w:r>
            <w:r w:rsidRPr="00761C13">
              <w:rPr>
                <w:rFonts w:ascii="Times New Roman" w:eastAsia="Times New Roman" w:hAnsi="Times New Roman" w:cs="Times New Roman"/>
                <w:kern w:val="0"/>
                <w:sz w:val="22"/>
                <w:szCs w:val="22"/>
                <w:lang w:val="sr-Cyrl-RS"/>
                <w14:ligatures w14:val="none"/>
              </w:rPr>
              <w:t xml:space="preserve"> </w:t>
            </w:r>
            <w:r w:rsidRPr="00761C13">
              <w:rPr>
                <w:rFonts w:ascii="Times New Roman" w:eastAsia="Times New Roman" w:hAnsi="Times New Roman" w:cs="Times New Roman"/>
                <w:kern w:val="0"/>
                <w:sz w:val="22"/>
                <w:szCs w:val="22"/>
                <w14:ligatures w14:val="none"/>
              </w:rPr>
              <w:t>др</w:t>
            </w:r>
            <w:r w:rsidRPr="00761C13">
              <w:rPr>
                <w:rFonts w:ascii="Times New Roman" w:eastAsia="Times New Roman" w:hAnsi="Times New Roman" w:cs="Times New Roman"/>
                <w:spacing w:val="-7"/>
                <w:kern w:val="0"/>
                <w:sz w:val="22"/>
                <w:szCs w:val="22"/>
                <w14:ligatures w14:val="none"/>
              </w:rPr>
              <w:t xml:space="preserve"> </w:t>
            </w:r>
            <w:r w:rsidRPr="00761C13">
              <w:rPr>
                <w:rFonts w:ascii="Times New Roman" w:eastAsia="Times New Roman" w:hAnsi="Times New Roman" w:cs="Times New Roman"/>
                <w:spacing w:val="-7"/>
                <w:kern w:val="0"/>
                <w:sz w:val="22"/>
                <w:szCs w:val="22"/>
                <w:lang w:val="sr-Cyrl-RS"/>
                <w14:ligatures w14:val="none"/>
              </w:rPr>
              <w:t>Фадиљ Еминовић</w:t>
            </w:r>
            <w:r w:rsidR="00F701C5" w:rsidRPr="00F701C5">
              <w:rPr>
                <w:rFonts w:ascii="Times New Roman" w:eastAsia="Times New Roman" w:hAnsi="Times New Roman" w:cs="Times New Roman"/>
                <w:kern w:val="0"/>
                <w:sz w:val="22"/>
                <w:szCs w:val="22"/>
                <w:lang w:val="sr-Cyrl-RS"/>
                <w14:ligatures w14:val="none"/>
              </w:rPr>
              <w:t xml:space="preserve"> ‒ </w:t>
            </w:r>
            <w:r>
              <w:rPr>
                <w:rFonts w:ascii="Times New Roman" w:eastAsia="Times New Roman" w:hAnsi="Times New Roman" w:cs="Times New Roman"/>
                <w:kern w:val="0"/>
                <w:sz w:val="22"/>
                <w:szCs w:val="22"/>
                <w:lang w:val="sr-Cyrl-RS"/>
                <w14:ligatures w14:val="none"/>
              </w:rPr>
              <w:t>наставник</w:t>
            </w:r>
          </w:p>
          <w:p w14:paraId="78576EBF" w14:textId="6CF9A5B4" w:rsidR="00EE1919" w:rsidRPr="00761C13" w:rsidRDefault="00EE1919" w:rsidP="00EE1919">
            <w:pPr>
              <w:pStyle w:val="ListParagraph"/>
              <w:widowControl w:val="0"/>
              <w:numPr>
                <w:ilvl w:val="0"/>
                <w:numId w:val="42"/>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761C13">
              <w:rPr>
                <w:rFonts w:ascii="Times New Roman" w:eastAsia="Times New Roman" w:hAnsi="Times New Roman" w:cs="Times New Roman"/>
                <w:kern w:val="0"/>
                <w:sz w:val="22"/>
                <w:szCs w:val="22"/>
                <w14:ligatures w14:val="none"/>
              </w:rPr>
              <w:t>проф.</w:t>
            </w:r>
            <w:r w:rsidRPr="00761C13">
              <w:rPr>
                <w:rFonts w:ascii="Times New Roman" w:eastAsia="Times New Roman" w:hAnsi="Times New Roman" w:cs="Times New Roman"/>
                <w:kern w:val="0"/>
                <w:sz w:val="22"/>
                <w:szCs w:val="22"/>
                <w:lang w:val="sr-Cyrl-RS"/>
                <w14:ligatures w14:val="none"/>
              </w:rPr>
              <w:t xml:space="preserve"> </w:t>
            </w:r>
            <w:r w:rsidRPr="00761C13">
              <w:rPr>
                <w:rFonts w:ascii="Times New Roman" w:eastAsia="Times New Roman" w:hAnsi="Times New Roman" w:cs="Times New Roman"/>
                <w:kern w:val="0"/>
                <w:sz w:val="22"/>
                <w:szCs w:val="22"/>
                <w14:ligatures w14:val="none"/>
              </w:rPr>
              <w:t>др</w:t>
            </w:r>
            <w:r w:rsidRPr="00761C13">
              <w:rPr>
                <w:rFonts w:ascii="Times New Roman" w:eastAsia="Times New Roman" w:hAnsi="Times New Roman" w:cs="Times New Roman"/>
                <w:spacing w:val="-7"/>
                <w:kern w:val="0"/>
                <w:sz w:val="22"/>
                <w:szCs w:val="22"/>
                <w14:ligatures w14:val="none"/>
              </w:rPr>
              <w:t xml:space="preserve"> </w:t>
            </w:r>
            <w:r w:rsidRPr="00761C13">
              <w:rPr>
                <w:rFonts w:ascii="Times New Roman" w:eastAsia="Times New Roman" w:hAnsi="Times New Roman" w:cs="Times New Roman"/>
                <w:spacing w:val="-7"/>
                <w:kern w:val="0"/>
                <w:sz w:val="22"/>
                <w:szCs w:val="22"/>
                <w:lang w:val="sr-Cyrl-RS"/>
                <w14:ligatures w14:val="none"/>
              </w:rPr>
              <w:t>Милица Ковачевић</w:t>
            </w:r>
            <w:r w:rsidR="00F701C5" w:rsidRPr="00F701C5">
              <w:rPr>
                <w:rFonts w:ascii="Times New Roman" w:eastAsia="Times New Roman" w:hAnsi="Times New Roman" w:cs="Times New Roman"/>
                <w:kern w:val="0"/>
                <w:sz w:val="22"/>
                <w:szCs w:val="22"/>
                <w:lang w:val="sr-Cyrl-RS"/>
                <w14:ligatures w14:val="none"/>
              </w:rPr>
              <w:t xml:space="preserve"> ‒ </w:t>
            </w:r>
            <w:r>
              <w:rPr>
                <w:rFonts w:ascii="Times New Roman" w:eastAsia="Times New Roman" w:hAnsi="Times New Roman" w:cs="Times New Roman"/>
                <w:kern w:val="0"/>
                <w:sz w:val="22"/>
                <w:szCs w:val="22"/>
                <w:lang w:val="sr-Cyrl-RS"/>
                <w14:ligatures w14:val="none"/>
              </w:rPr>
              <w:t>наставник</w:t>
            </w:r>
          </w:p>
          <w:p w14:paraId="4D408242" w14:textId="4EA8EA2A" w:rsidR="00EE1919" w:rsidRPr="00761C13" w:rsidRDefault="00EE1919" w:rsidP="00EE1919">
            <w:pPr>
              <w:pStyle w:val="ListParagraph"/>
              <w:widowControl w:val="0"/>
              <w:numPr>
                <w:ilvl w:val="0"/>
                <w:numId w:val="42"/>
              </w:numPr>
              <w:tabs>
                <w:tab w:val="left" w:pos="823"/>
              </w:tabs>
              <w:autoSpaceDE w:val="0"/>
              <w:autoSpaceDN w:val="0"/>
              <w:spacing w:before="122" w:after="0" w:line="240" w:lineRule="auto"/>
              <w:jc w:val="both"/>
              <w:rPr>
                <w:rFonts w:ascii="Times New Roman" w:eastAsia="Times New Roman" w:hAnsi="Times New Roman" w:cs="Times New Roman"/>
                <w:kern w:val="0"/>
                <w:sz w:val="22"/>
                <w:szCs w:val="22"/>
                <w14:ligatures w14:val="none"/>
              </w:rPr>
            </w:pPr>
            <w:r w:rsidRPr="00761C13">
              <w:rPr>
                <w:rFonts w:ascii="Times New Roman" w:eastAsia="Times New Roman" w:hAnsi="Times New Roman" w:cs="Times New Roman"/>
                <w:kern w:val="0"/>
                <w:sz w:val="22"/>
                <w:szCs w:val="22"/>
                <w:lang w:val="sr-Cyrl-RS"/>
                <w14:ligatures w14:val="none"/>
              </w:rPr>
              <w:lastRenderedPageBreak/>
              <w:t>доц</w:t>
            </w:r>
            <w:r w:rsidRPr="00761C13">
              <w:rPr>
                <w:rFonts w:ascii="Times New Roman" w:eastAsia="Times New Roman" w:hAnsi="Times New Roman" w:cs="Times New Roman"/>
                <w:kern w:val="0"/>
                <w:sz w:val="22"/>
                <w:szCs w:val="22"/>
                <w14:ligatures w14:val="none"/>
              </w:rPr>
              <w:t>.</w:t>
            </w:r>
            <w:r w:rsidRPr="00761C13">
              <w:rPr>
                <w:rFonts w:ascii="Times New Roman" w:eastAsia="Times New Roman" w:hAnsi="Times New Roman" w:cs="Times New Roman"/>
                <w:kern w:val="0"/>
                <w:sz w:val="22"/>
                <w:szCs w:val="22"/>
                <w:lang w:val="sr-Cyrl-RS"/>
                <w14:ligatures w14:val="none"/>
              </w:rPr>
              <w:t xml:space="preserve"> д</w:t>
            </w:r>
            <w:r w:rsidRPr="00761C13">
              <w:rPr>
                <w:rFonts w:ascii="Times New Roman" w:eastAsia="Times New Roman" w:hAnsi="Times New Roman" w:cs="Times New Roman"/>
                <w:kern w:val="0"/>
                <w:sz w:val="22"/>
                <w:szCs w:val="22"/>
                <w14:ligatures w14:val="none"/>
              </w:rPr>
              <w:t>р</w:t>
            </w:r>
            <w:r w:rsidRPr="00761C13">
              <w:rPr>
                <w:rFonts w:ascii="Times New Roman" w:eastAsia="Times New Roman" w:hAnsi="Times New Roman" w:cs="Times New Roman"/>
                <w:kern w:val="0"/>
                <w:sz w:val="22"/>
                <w:szCs w:val="22"/>
                <w:lang w:val="sr-Cyrl-RS"/>
                <w14:ligatures w14:val="none"/>
              </w:rPr>
              <w:t xml:space="preserve"> Ивана Арсенић</w:t>
            </w:r>
            <w:r w:rsidR="00F701C5" w:rsidRPr="00F701C5">
              <w:rPr>
                <w:rFonts w:ascii="Times New Roman" w:eastAsia="Times New Roman" w:hAnsi="Times New Roman" w:cs="Times New Roman"/>
                <w:kern w:val="0"/>
                <w:sz w:val="22"/>
                <w:szCs w:val="22"/>
                <w:lang w:val="sr-Cyrl-RS"/>
                <w14:ligatures w14:val="none"/>
              </w:rPr>
              <w:t xml:space="preserve"> ‒ </w:t>
            </w:r>
            <w:r>
              <w:rPr>
                <w:rFonts w:ascii="Times New Roman" w:eastAsia="Times New Roman" w:hAnsi="Times New Roman" w:cs="Times New Roman"/>
                <w:kern w:val="0"/>
                <w:sz w:val="22"/>
                <w:szCs w:val="22"/>
                <w:lang w:val="sr-Cyrl-RS"/>
                <w14:ligatures w14:val="none"/>
              </w:rPr>
              <w:t>наставник</w:t>
            </w:r>
            <w:r w:rsidRPr="00761C13">
              <w:rPr>
                <w:rFonts w:ascii="Times New Roman" w:eastAsia="Times New Roman" w:hAnsi="Times New Roman" w:cs="Times New Roman"/>
                <w:kern w:val="0"/>
                <w:sz w:val="22"/>
                <w:szCs w:val="22"/>
                <w:lang w:val="sr-Cyrl-RS"/>
                <w14:ligatures w14:val="none"/>
              </w:rPr>
              <w:t xml:space="preserve"> </w:t>
            </w:r>
            <w:r w:rsidRPr="00761C13">
              <w:rPr>
                <w:rFonts w:ascii="Times New Roman" w:eastAsia="Times New Roman" w:hAnsi="Times New Roman" w:cs="Times New Roman"/>
                <w:spacing w:val="-8"/>
                <w:kern w:val="0"/>
                <w:sz w:val="22"/>
                <w:szCs w:val="22"/>
                <w14:ligatures w14:val="none"/>
              </w:rPr>
              <w:t xml:space="preserve"> </w:t>
            </w:r>
          </w:p>
          <w:p w14:paraId="3ED1F4F8" w14:textId="38472980" w:rsidR="00EE1919" w:rsidRPr="00761C13" w:rsidRDefault="00EE1919" w:rsidP="00EE1919">
            <w:pPr>
              <w:pStyle w:val="ListParagraph"/>
              <w:widowControl w:val="0"/>
              <w:numPr>
                <w:ilvl w:val="0"/>
                <w:numId w:val="42"/>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761C13">
              <w:rPr>
                <w:rFonts w:ascii="Times New Roman" w:eastAsia="Times New Roman" w:hAnsi="Times New Roman" w:cs="Times New Roman"/>
                <w:kern w:val="0"/>
                <w:sz w:val="22"/>
                <w:szCs w:val="22"/>
                <w14:ligatures w14:val="none"/>
              </w:rPr>
              <w:t>доц.</w:t>
            </w:r>
            <w:r w:rsidRPr="00761C13">
              <w:rPr>
                <w:rFonts w:ascii="Times New Roman" w:eastAsia="Times New Roman" w:hAnsi="Times New Roman" w:cs="Times New Roman"/>
                <w:kern w:val="0"/>
                <w:sz w:val="22"/>
                <w:szCs w:val="22"/>
                <w:lang w:val="sr-Cyrl-RS"/>
                <w14:ligatures w14:val="none"/>
              </w:rPr>
              <w:t xml:space="preserve"> </w:t>
            </w:r>
            <w:r w:rsidRPr="00761C13">
              <w:rPr>
                <w:rFonts w:ascii="Times New Roman" w:eastAsia="Times New Roman" w:hAnsi="Times New Roman" w:cs="Times New Roman"/>
                <w:kern w:val="0"/>
                <w:sz w:val="22"/>
                <w:szCs w:val="22"/>
                <w14:ligatures w14:val="none"/>
              </w:rPr>
              <w:t>др</w:t>
            </w:r>
            <w:r w:rsidRPr="00761C13">
              <w:rPr>
                <w:rFonts w:ascii="Times New Roman" w:eastAsia="Times New Roman" w:hAnsi="Times New Roman" w:cs="Times New Roman"/>
                <w:spacing w:val="-6"/>
                <w:kern w:val="0"/>
                <w:sz w:val="22"/>
                <w:szCs w:val="22"/>
                <w14:ligatures w14:val="none"/>
              </w:rPr>
              <w:t xml:space="preserve"> </w:t>
            </w:r>
            <w:r w:rsidRPr="00761C13">
              <w:rPr>
                <w:rFonts w:ascii="Times New Roman" w:eastAsia="Times New Roman" w:hAnsi="Times New Roman" w:cs="Times New Roman"/>
                <w:spacing w:val="-6"/>
                <w:kern w:val="0"/>
                <w:sz w:val="22"/>
                <w:szCs w:val="22"/>
                <w:lang w:val="sr-Cyrl-RS"/>
                <w14:ligatures w14:val="none"/>
              </w:rPr>
              <w:t>Божидар Филиповић</w:t>
            </w:r>
            <w:r w:rsidR="00F701C5" w:rsidRPr="00F701C5">
              <w:rPr>
                <w:rFonts w:ascii="Times New Roman" w:eastAsia="Times New Roman" w:hAnsi="Times New Roman" w:cs="Times New Roman"/>
                <w:kern w:val="0"/>
                <w:sz w:val="22"/>
                <w:szCs w:val="22"/>
                <w:lang w:val="sr-Cyrl-RS"/>
                <w14:ligatures w14:val="none"/>
              </w:rPr>
              <w:t xml:space="preserve"> ‒ </w:t>
            </w:r>
            <w:r>
              <w:rPr>
                <w:rFonts w:ascii="Times New Roman" w:eastAsia="Times New Roman" w:hAnsi="Times New Roman" w:cs="Times New Roman"/>
                <w:kern w:val="0"/>
                <w:sz w:val="22"/>
                <w:szCs w:val="22"/>
                <w:lang w:val="sr-Cyrl-RS"/>
                <w14:ligatures w14:val="none"/>
              </w:rPr>
              <w:t>наставник</w:t>
            </w:r>
          </w:p>
          <w:p w14:paraId="17AFA384" w14:textId="7997E6AE" w:rsidR="00EE1919" w:rsidRPr="00761C13" w:rsidRDefault="00EE1919" w:rsidP="00EE1919">
            <w:pPr>
              <w:pStyle w:val="ListParagraph"/>
              <w:widowControl w:val="0"/>
              <w:numPr>
                <w:ilvl w:val="0"/>
                <w:numId w:val="42"/>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lang w:val="sr-Cyrl-RS"/>
                <w14:ligatures w14:val="none"/>
              </w:rPr>
            </w:pPr>
            <w:r w:rsidRPr="00761C13">
              <w:rPr>
                <w:rFonts w:ascii="Times New Roman" w:eastAsia="Times New Roman" w:hAnsi="Times New Roman" w:cs="Times New Roman"/>
                <w:spacing w:val="-6"/>
                <w:kern w:val="0"/>
                <w:sz w:val="22"/>
                <w:szCs w:val="22"/>
                <w:lang w:val="sr-Cyrl-RS"/>
                <w14:ligatures w14:val="none"/>
              </w:rPr>
              <w:t>доц. др Слободан Банковић</w:t>
            </w:r>
            <w:r w:rsidR="00F701C5" w:rsidRPr="00F701C5">
              <w:rPr>
                <w:rFonts w:ascii="Times New Roman" w:eastAsia="Times New Roman" w:hAnsi="Times New Roman" w:cs="Times New Roman"/>
                <w:kern w:val="0"/>
                <w:sz w:val="22"/>
                <w:szCs w:val="22"/>
                <w:lang w:val="sr-Cyrl-RS"/>
                <w14:ligatures w14:val="none"/>
              </w:rPr>
              <w:t xml:space="preserve"> ‒ </w:t>
            </w:r>
            <w:r>
              <w:rPr>
                <w:rFonts w:ascii="Times New Roman" w:eastAsia="Times New Roman" w:hAnsi="Times New Roman" w:cs="Times New Roman"/>
                <w:kern w:val="0"/>
                <w:sz w:val="22"/>
                <w:szCs w:val="22"/>
                <w:lang w:val="sr-Cyrl-RS"/>
                <w14:ligatures w14:val="none"/>
              </w:rPr>
              <w:t>наставник</w:t>
            </w:r>
          </w:p>
          <w:p w14:paraId="4820B520" w14:textId="560D627C" w:rsidR="00EE1919" w:rsidRPr="00761C13" w:rsidRDefault="00EE1919" w:rsidP="00EE1919">
            <w:pPr>
              <w:pStyle w:val="ListParagraph"/>
              <w:widowControl w:val="0"/>
              <w:numPr>
                <w:ilvl w:val="0"/>
                <w:numId w:val="42"/>
              </w:numPr>
              <w:tabs>
                <w:tab w:val="left" w:pos="823"/>
              </w:tabs>
              <w:autoSpaceDE w:val="0"/>
              <w:autoSpaceDN w:val="0"/>
              <w:spacing w:before="121" w:after="0" w:line="240" w:lineRule="auto"/>
              <w:ind w:right="86"/>
              <w:jc w:val="both"/>
              <w:rPr>
                <w:rFonts w:ascii="Times New Roman" w:eastAsia="Times New Roman" w:hAnsi="Times New Roman" w:cs="Times New Roman"/>
                <w:spacing w:val="-6"/>
                <w:kern w:val="0"/>
                <w:sz w:val="22"/>
                <w:szCs w:val="22"/>
                <w14:ligatures w14:val="none"/>
              </w:rPr>
            </w:pPr>
            <w:r>
              <w:rPr>
                <w:rFonts w:ascii="Times New Roman" w:eastAsia="Times New Roman" w:hAnsi="Times New Roman" w:cs="Times New Roman"/>
                <w:spacing w:val="-6"/>
                <w:kern w:val="0"/>
                <w:sz w:val="22"/>
                <w:szCs w:val="22"/>
                <w:lang w:val="sr-Cyrl-RS"/>
                <w14:ligatures w14:val="none"/>
              </w:rPr>
              <w:t xml:space="preserve">дипл. правник </w:t>
            </w:r>
            <w:r w:rsidRPr="00761C13">
              <w:rPr>
                <w:rFonts w:ascii="Times New Roman" w:eastAsia="Times New Roman" w:hAnsi="Times New Roman" w:cs="Times New Roman"/>
                <w:spacing w:val="-6"/>
                <w:kern w:val="0"/>
                <w:sz w:val="22"/>
                <w:szCs w:val="22"/>
                <w:lang w:val="sr-Cyrl-RS"/>
                <w14:ligatures w14:val="none"/>
              </w:rPr>
              <w:t>Александра Ђукинић</w:t>
            </w:r>
            <w:r w:rsidR="00F701C5" w:rsidRPr="00F701C5">
              <w:rPr>
                <w:rFonts w:ascii="Times New Roman" w:eastAsia="Times New Roman" w:hAnsi="Times New Roman" w:cs="Times New Roman"/>
                <w:spacing w:val="-6"/>
                <w:kern w:val="0"/>
                <w:sz w:val="22"/>
                <w:szCs w:val="22"/>
                <w:lang w:val="sr-Cyrl-RS"/>
                <w14:ligatures w14:val="none"/>
              </w:rPr>
              <w:t xml:space="preserve"> ‒ </w:t>
            </w:r>
            <w:r>
              <w:rPr>
                <w:rFonts w:ascii="Times New Roman" w:eastAsia="Times New Roman" w:hAnsi="Times New Roman" w:cs="Times New Roman"/>
                <w:spacing w:val="-6"/>
                <w:kern w:val="0"/>
                <w:sz w:val="22"/>
                <w:szCs w:val="22"/>
                <w:lang w:val="sr-Cyrl-RS"/>
                <w14:ligatures w14:val="none"/>
              </w:rPr>
              <w:t xml:space="preserve">запослена у </w:t>
            </w:r>
            <w:r w:rsidRPr="00761C13">
              <w:rPr>
                <w:rFonts w:ascii="Times New Roman" w:eastAsia="Times New Roman" w:hAnsi="Times New Roman" w:cs="Times New Roman"/>
                <w:spacing w:val="-6"/>
                <w:kern w:val="0"/>
                <w:sz w:val="22"/>
                <w:szCs w:val="22"/>
                <w14:ligatures w14:val="none"/>
              </w:rPr>
              <w:t>Служб</w:t>
            </w:r>
            <w:r>
              <w:rPr>
                <w:rFonts w:ascii="Times New Roman" w:eastAsia="Times New Roman" w:hAnsi="Times New Roman" w:cs="Times New Roman"/>
                <w:spacing w:val="-6"/>
                <w:kern w:val="0"/>
                <w:sz w:val="22"/>
                <w:szCs w:val="22"/>
                <w:lang w:val="sr-Cyrl-RS"/>
                <w14:ligatures w14:val="none"/>
              </w:rPr>
              <w:t>и</w:t>
            </w:r>
            <w:r w:rsidRPr="00761C13">
              <w:rPr>
                <w:rFonts w:ascii="Times New Roman" w:eastAsia="Times New Roman" w:hAnsi="Times New Roman" w:cs="Times New Roman"/>
                <w:spacing w:val="-6"/>
                <w:kern w:val="0"/>
                <w:sz w:val="22"/>
                <w:szCs w:val="22"/>
                <w14:ligatures w14:val="none"/>
              </w:rPr>
              <w:t xml:space="preserve"> за правне, кадровске, административне и послове јавних набавки</w:t>
            </w:r>
          </w:p>
          <w:p w14:paraId="29D172FB" w14:textId="027F62DC" w:rsidR="00EE1919" w:rsidRPr="00761C13" w:rsidRDefault="00EE1919" w:rsidP="00EE1919">
            <w:pPr>
              <w:pStyle w:val="ListParagraph"/>
              <w:widowControl w:val="0"/>
              <w:numPr>
                <w:ilvl w:val="0"/>
                <w:numId w:val="42"/>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761C13">
              <w:rPr>
                <w:rFonts w:ascii="Times New Roman" w:eastAsia="Times New Roman" w:hAnsi="Times New Roman" w:cs="Times New Roman"/>
                <w:spacing w:val="-6"/>
                <w:kern w:val="0"/>
                <w:sz w:val="22"/>
                <w:szCs w:val="22"/>
                <w:lang w:val="sr-Cyrl-RS"/>
                <w14:ligatures w14:val="none"/>
              </w:rPr>
              <w:t>Милена Благојевић</w:t>
            </w:r>
            <w:r w:rsidR="00F701C5" w:rsidRPr="00F701C5">
              <w:rPr>
                <w:rFonts w:ascii="Times New Roman" w:eastAsia="Times New Roman" w:hAnsi="Times New Roman" w:cs="Times New Roman"/>
                <w:spacing w:val="-6"/>
                <w:kern w:val="0"/>
                <w:sz w:val="22"/>
                <w:szCs w:val="22"/>
                <w:lang w:val="sr-Cyrl-RS"/>
                <w14:ligatures w14:val="none"/>
              </w:rPr>
              <w:t xml:space="preserve"> ‒ </w:t>
            </w:r>
            <w:r>
              <w:rPr>
                <w:rFonts w:ascii="Times New Roman" w:eastAsia="Times New Roman" w:hAnsi="Times New Roman" w:cs="Times New Roman"/>
                <w:spacing w:val="-6"/>
                <w:kern w:val="0"/>
                <w:sz w:val="22"/>
                <w:szCs w:val="22"/>
                <w:lang w:val="sr-Cyrl-RS"/>
                <w14:ligatures w14:val="none"/>
              </w:rPr>
              <w:t>студент</w:t>
            </w:r>
          </w:p>
          <w:p w14:paraId="6334BF4E" w14:textId="02CE8554" w:rsidR="00EE1919" w:rsidRPr="00761C13" w:rsidRDefault="00EE1919" w:rsidP="00EE1919">
            <w:pPr>
              <w:pStyle w:val="ListParagraph"/>
              <w:widowControl w:val="0"/>
              <w:numPr>
                <w:ilvl w:val="0"/>
                <w:numId w:val="42"/>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761C13">
              <w:rPr>
                <w:rFonts w:ascii="Times New Roman" w:eastAsia="Times New Roman" w:hAnsi="Times New Roman" w:cs="Times New Roman"/>
                <w:spacing w:val="-6"/>
                <w:kern w:val="0"/>
                <w:sz w:val="22"/>
                <w:szCs w:val="22"/>
                <w:lang w:val="sr-Cyrl-RS"/>
                <w14:ligatures w14:val="none"/>
              </w:rPr>
              <w:t>Сара Милинковић</w:t>
            </w:r>
            <w:r w:rsidR="00F701C5" w:rsidRPr="00F701C5">
              <w:rPr>
                <w:rFonts w:ascii="Times New Roman" w:eastAsia="Times New Roman" w:hAnsi="Times New Roman" w:cs="Times New Roman"/>
                <w:spacing w:val="-6"/>
                <w:kern w:val="0"/>
                <w:sz w:val="22"/>
                <w:szCs w:val="22"/>
                <w:lang w:val="sr-Cyrl-RS"/>
                <w14:ligatures w14:val="none"/>
              </w:rPr>
              <w:t xml:space="preserve"> ‒ </w:t>
            </w:r>
            <w:r>
              <w:rPr>
                <w:rFonts w:ascii="Times New Roman" w:eastAsia="Times New Roman" w:hAnsi="Times New Roman" w:cs="Times New Roman"/>
                <w:spacing w:val="-6"/>
                <w:kern w:val="0"/>
                <w:sz w:val="22"/>
                <w:szCs w:val="22"/>
                <w:lang w:val="sr-Cyrl-RS"/>
                <w14:ligatures w14:val="none"/>
              </w:rPr>
              <w:t xml:space="preserve">студент </w:t>
            </w:r>
          </w:p>
          <w:p w14:paraId="799BEF0C" w14:textId="77777777" w:rsidR="00EE1919" w:rsidRPr="00AF1871" w:rsidRDefault="00EE1919" w:rsidP="003378C2">
            <w:pPr>
              <w:widowControl w:val="0"/>
              <w:autoSpaceDE w:val="0"/>
              <w:autoSpaceDN w:val="0"/>
              <w:spacing w:before="238" w:after="0" w:line="240" w:lineRule="auto"/>
              <w:ind w:left="165" w:hanging="165"/>
              <w:jc w:val="both"/>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 xml:space="preserve">   </w:t>
            </w:r>
            <w:r w:rsidRPr="00232EE8">
              <w:rPr>
                <w:rFonts w:ascii="Times New Roman" w:eastAsia="Times New Roman" w:hAnsi="Times New Roman" w:cs="Times New Roman"/>
                <w:kern w:val="0"/>
                <w:sz w:val="22"/>
                <w:szCs w:val="22"/>
                <w14:ligatures w14:val="none"/>
              </w:rPr>
              <w:t xml:space="preserve">Комисија зa </w:t>
            </w:r>
            <w:r w:rsidRPr="00AF1871">
              <w:rPr>
                <w:rFonts w:ascii="Times New Roman" w:eastAsia="Times New Roman" w:hAnsi="Times New Roman" w:cs="Times New Roman"/>
                <w:kern w:val="0"/>
                <w:sz w:val="22"/>
                <w:szCs w:val="22"/>
                <w:lang w:val="sr-Cyrl-RS"/>
                <w14:ligatures w14:val="none"/>
              </w:rPr>
              <w:t xml:space="preserve">обезбеђење и унапређење </w:t>
            </w:r>
            <w:r w:rsidRPr="00232EE8">
              <w:rPr>
                <w:rFonts w:ascii="Times New Roman" w:eastAsia="Times New Roman" w:hAnsi="Times New Roman" w:cs="Times New Roman"/>
                <w:kern w:val="0"/>
                <w:sz w:val="22"/>
                <w:szCs w:val="22"/>
                <w14:ligatures w14:val="none"/>
              </w:rPr>
              <w:t xml:space="preserve">квалитета </w:t>
            </w:r>
            <w:r w:rsidRPr="00AF1871">
              <w:rPr>
                <w:rFonts w:ascii="Times New Roman" w:eastAsia="Times New Roman" w:hAnsi="Times New Roman" w:cs="Times New Roman"/>
                <w:kern w:val="0"/>
                <w:sz w:val="22"/>
                <w:szCs w:val="22"/>
                <w:lang w:val="sr-Cyrl-RS"/>
                <w14:ligatures w14:val="none"/>
              </w:rPr>
              <w:t>на Факултету</w:t>
            </w:r>
            <w:r>
              <w:rPr>
                <w:rFonts w:ascii="Times New Roman" w:eastAsia="Times New Roman" w:hAnsi="Times New Roman" w:cs="Times New Roman"/>
                <w:kern w:val="0"/>
                <w:sz w:val="22"/>
                <w:szCs w:val="22"/>
                <w14:ligatures w14:val="none"/>
              </w:rPr>
              <w:t xml:space="preserve"> </w:t>
            </w:r>
            <w:r>
              <w:rPr>
                <w:rFonts w:ascii="Times New Roman" w:eastAsia="Times New Roman" w:hAnsi="Times New Roman" w:cs="Times New Roman"/>
                <w:kern w:val="0"/>
                <w:sz w:val="22"/>
                <w:szCs w:val="22"/>
                <w:lang w:val="sr-Cyrl-RS"/>
                <w14:ligatures w14:val="none"/>
              </w:rPr>
              <w:t xml:space="preserve">на основу члана 10. Правилника о раду </w:t>
            </w:r>
            <w:r w:rsidRPr="00232EE8">
              <w:rPr>
                <w:rFonts w:ascii="Times New Roman" w:eastAsia="Times New Roman" w:hAnsi="Times New Roman" w:cs="Times New Roman"/>
                <w:kern w:val="0"/>
                <w:sz w:val="22"/>
                <w:szCs w:val="22"/>
                <w14:ligatures w14:val="none"/>
              </w:rPr>
              <w:t>Комисиј</w:t>
            </w:r>
            <w:r>
              <w:rPr>
                <w:rFonts w:ascii="Times New Roman" w:eastAsia="Times New Roman" w:hAnsi="Times New Roman" w:cs="Times New Roman"/>
                <w:kern w:val="0"/>
                <w:sz w:val="22"/>
                <w:szCs w:val="22"/>
                <w:lang w:val="sr-Cyrl-RS"/>
                <w14:ligatures w14:val="none"/>
              </w:rPr>
              <w:t>е</w:t>
            </w:r>
            <w:r w:rsidRPr="00232EE8">
              <w:rPr>
                <w:rFonts w:ascii="Times New Roman" w:eastAsia="Times New Roman" w:hAnsi="Times New Roman" w:cs="Times New Roman"/>
                <w:kern w:val="0"/>
                <w:sz w:val="22"/>
                <w:szCs w:val="22"/>
                <w14:ligatures w14:val="none"/>
              </w:rPr>
              <w:t xml:space="preserve"> зa </w:t>
            </w:r>
            <w:r w:rsidRPr="00AF1871">
              <w:rPr>
                <w:rFonts w:ascii="Times New Roman" w:eastAsia="Times New Roman" w:hAnsi="Times New Roman" w:cs="Times New Roman"/>
                <w:kern w:val="0"/>
                <w:sz w:val="22"/>
                <w:szCs w:val="22"/>
                <w:lang w:val="sr-Cyrl-RS"/>
                <w14:ligatures w14:val="none"/>
              </w:rPr>
              <w:t xml:space="preserve">обезбеђење и унапређење </w:t>
            </w:r>
            <w:r w:rsidRPr="00232EE8">
              <w:rPr>
                <w:rFonts w:ascii="Times New Roman" w:eastAsia="Times New Roman" w:hAnsi="Times New Roman" w:cs="Times New Roman"/>
                <w:kern w:val="0"/>
                <w:sz w:val="22"/>
                <w:szCs w:val="22"/>
                <w14:ligatures w14:val="none"/>
              </w:rPr>
              <w:t xml:space="preserve">квалитета </w:t>
            </w:r>
            <w:r w:rsidRPr="00AF1871">
              <w:rPr>
                <w:rFonts w:ascii="Times New Roman" w:eastAsia="Times New Roman" w:hAnsi="Times New Roman" w:cs="Times New Roman"/>
                <w:kern w:val="0"/>
                <w:sz w:val="22"/>
                <w:szCs w:val="22"/>
                <w:lang w:val="sr-Cyrl-RS"/>
                <w14:ligatures w14:val="none"/>
              </w:rPr>
              <w:t>на Факултету</w:t>
            </w:r>
            <w:r>
              <w:rPr>
                <w:rFonts w:ascii="Times New Roman" w:eastAsia="Times New Roman" w:hAnsi="Times New Roman" w:cs="Times New Roman"/>
                <w:kern w:val="0"/>
                <w:sz w:val="22"/>
                <w:szCs w:val="22"/>
                <w:lang w:val="sr-Cyrl-RS"/>
                <w14:ligatures w14:val="none"/>
              </w:rPr>
              <w:t xml:space="preserve"> (бр.3/194 од 13.11.2024. године) предложила је Наставно-научном већу формирање Радног тела </w:t>
            </w:r>
            <w:r w:rsidRPr="00AF1871">
              <w:rPr>
                <w:rFonts w:ascii="Times New Roman" w:eastAsia="Times New Roman" w:hAnsi="Times New Roman" w:cs="Times New Roman"/>
                <w:kern w:val="0"/>
                <w:sz w:val="22"/>
                <w:szCs w:val="22"/>
                <w:lang w:val="sr-Cyrl-RS"/>
                <w14:ligatures w14:val="none"/>
              </w:rPr>
              <w:t>за припрему Извештаја о самовредновању и оцењивању квалитета студијских програма</w:t>
            </w:r>
            <w:r>
              <w:rPr>
                <w:rFonts w:ascii="Times New Roman" w:eastAsia="Times New Roman" w:hAnsi="Times New Roman" w:cs="Times New Roman"/>
                <w:kern w:val="0"/>
                <w:sz w:val="22"/>
                <w:szCs w:val="22"/>
                <w:lang w:val="sr-Cyrl-RS"/>
                <w14:ligatures w14:val="none"/>
              </w:rPr>
              <w:t xml:space="preserve">. </w:t>
            </w:r>
          </w:p>
          <w:p w14:paraId="6E2E85C9" w14:textId="77777777" w:rsidR="00EE1919" w:rsidRPr="00232EE8" w:rsidRDefault="00EE1919" w:rsidP="003378C2">
            <w:pPr>
              <w:widowControl w:val="0"/>
              <w:autoSpaceDE w:val="0"/>
              <w:autoSpaceDN w:val="0"/>
              <w:spacing w:before="238" w:after="0" w:line="240" w:lineRule="auto"/>
              <w:ind w:left="165"/>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 xml:space="preserve">На седници Наставно-научног већа одржаној 14. 4. 2025. године изабрани су чланови Радног тела за припрему Извештаја о самовредновању и оцењивању квалитета студијских програма: </w:t>
            </w:r>
          </w:p>
          <w:p w14:paraId="09CF558D" w14:textId="77777777" w:rsidR="00EE1919" w:rsidRDefault="00EE1919" w:rsidP="003378C2">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7211BA7E" w14:textId="0364AEB2"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п</w:t>
            </w:r>
            <w:r w:rsidR="00EE1919" w:rsidRPr="00AF1871">
              <w:rPr>
                <w:rFonts w:ascii="Times New Roman" w:eastAsiaTheme="minorEastAsia" w:hAnsi="Times New Roman" w:cs="Times New Roman"/>
                <w:sz w:val="22"/>
                <w:szCs w:val="22"/>
                <w:lang w:val="sr-Cyrl-RS"/>
                <w14:ligatures w14:val="none"/>
              </w:rPr>
              <w:t>роф. др Милица Глигоровић</w:t>
            </w:r>
          </w:p>
          <w:p w14:paraId="2D2C5D6C" w14:textId="35D6613E"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п</w:t>
            </w:r>
            <w:r w:rsidR="00EE1919" w:rsidRPr="00AF1871">
              <w:rPr>
                <w:rFonts w:ascii="Times New Roman" w:eastAsiaTheme="minorEastAsia" w:hAnsi="Times New Roman" w:cs="Times New Roman"/>
                <w:sz w:val="22"/>
                <w:szCs w:val="22"/>
                <w:lang w:val="sr-Cyrl-RS"/>
                <w14:ligatures w14:val="none"/>
              </w:rPr>
              <w:t>роф. др Мирјана Ђорђевић</w:t>
            </w:r>
          </w:p>
          <w:p w14:paraId="1A08D692" w14:textId="2281A015"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п</w:t>
            </w:r>
            <w:r w:rsidR="00EE1919" w:rsidRPr="00AF1871">
              <w:rPr>
                <w:rFonts w:ascii="Times New Roman" w:eastAsiaTheme="minorEastAsia" w:hAnsi="Times New Roman" w:cs="Times New Roman"/>
                <w:sz w:val="22"/>
                <w:szCs w:val="22"/>
                <w:lang w:val="sr-Cyrl-RS"/>
                <w14:ligatures w14:val="none"/>
              </w:rPr>
              <w:t>роф. др Милосав Адамовић</w:t>
            </w:r>
          </w:p>
          <w:p w14:paraId="601C6CD0" w14:textId="7A3C156F"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д</w:t>
            </w:r>
            <w:r w:rsidR="00EE1919" w:rsidRPr="00AF1871">
              <w:rPr>
                <w:rFonts w:ascii="Times New Roman" w:eastAsiaTheme="minorEastAsia" w:hAnsi="Times New Roman" w:cs="Times New Roman"/>
                <w:sz w:val="22"/>
                <w:szCs w:val="22"/>
                <w:lang w:val="sr-Cyrl-RS"/>
                <w14:ligatures w14:val="none"/>
              </w:rPr>
              <w:t>оц. др Бојана Дрљан</w:t>
            </w:r>
          </w:p>
          <w:p w14:paraId="3D87563B" w14:textId="5C4210E8"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д</w:t>
            </w:r>
            <w:r w:rsidR="00EE1919" w:rsidRPr="00AF1871">
              <w:rPr>
                <w:rFonts w:ascii="Times New Roman" w:eastAsiaTheme="minorEastAsia" w:hAnsi="Times New Roman" w:cs="Times New Roman"/>
                <w:sz w:val="22"/>
                <w:szCs w:val="22"/>
                <w:lang w:val="sr-Cyrl-RS"/>
                <w14:ligatures w14:val="none"/>
              </w:rPr>
              <w:t>оц. др Невена Јечменица</w:t>
            </w:r>
          </w:p>
          <w:p w14:paraId="0C03FA24" w14:textId="354F0C9A"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д</w:t>
            </w:r>
            <w:r w:rsidR="00EE1919" w:rsidRPr="00AF1871">
              <w:rPr>
                <w:rFonts w:ascii="Times New Roman" w:eastAsiaTheme="minorEastAsia" w:hAnsi="Times New Roman" w:cs="Times New Roman"/>
                <w:sz w:val="22"/>
                <w:szCs w:val="22"/>
                <w:lang w:val="sr-Cyrl-RS"/>
                <w14:ligatures w14:val="none"/>
              </w:rPr>
              <w:t>оц. др Вера Петровић</w:t>
            </w:r>
          </w:p>
          <w:p w14:paraId="0F9FEF5A" w14:textId="7815ECE5"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а</w:t>
            </w:r>
            <w:r w:rsidR="00EE1919" w:rsidRPr="00AF1871">
              <w:rPr>
                <w:rFonts w:ascii="Times New Roman" w:eastAsiaTheme="minorEastAsia" w:hAnsi="Times New Roman" w:cs="Times New Roman"/>
                <w:sz w:val="22"/>
                <w:szCs w:val="22"/>
                <w:lang w:val="sr-Cyrl-RS"/>
                <w14:ligatures w14:val="none"/>
              </w:rPr>
              <w:t>с. Милена Кордић</w:t>
            </w:r>
          </w:p>
          <w:p w14:paraId="05AE12FC" w14:textId="0BF30264"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а</w:t>
            </w:r>
            <w:r w:rsidR="00EE1919" w:rsidRPr="00AF1871">
              <w:rPr>
                <w:rFonts w:ascii="Times New Roman" w:eastAsiaTheme="minorEastAsia" w:hAnsi="Times New Roman" w:cs="Times New Roman"/>
                <w:sz w:val="22"/>
                <w:szCs w:val="22"/>
                <w:lang w:val="sr-Cyrl-RS"/>
                <w14:ligatures w14:val="none"/>
              </w:rPr>
              <w:t>с. Милена Дражић</w:t>
            </w:r>
          </w:p>
          <w:p w14:paraId="021B055F" w14:textId="5BC7EF7C"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а</w:t>
            </w:r>
            <w:r w:rsidR="00EE1919" w:rsidRPr="00AF1871">
              <w:rPr>
                <w:rFonts w:ascii="Times New Roman" w:eastAsiaTheme="minorEastAsia" w:hAnsi="Times New Roman" w:cs="Times New Roman"/>
                <w:sz w:val="22"/>
                <w:szCs w:val="22"/>
                <w:lang w:val="sr-Cyrl-RS"/>
                <w14:ligatures w14:val="none"/>
              </w:rPr>
              <w:t>с. Сташа Лалатовић</w:t>
            </w:r>
          </w:p>
          <w:p w14:paraId="61A9CD59" w14:textId="1EB1583D"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а</w:t>
            </w:r>
            <w:r w:rsidR="00EE1919" w:rsidRPr="00AF1871">
              <w:rPr>
                <w:rFonts w:ascii="Times New Roman" w:eastAsiaTheme="minorEastAsia" w:hAnsi="Times New Roman" w:cs="Times New Roman"/>
                <w:sz w:val="22"/>
                <w:szCs w:val="22"/>
                <w:lang w:val="sr-Cyrl-RS"/>
                <w14:ligatures w14:val="none"/>
              </w:rPr>
              <w:t>с. Ивана Обреновић Илић</w:t>
            </w:r>
          </w:p>
          <w:p w14:paraId="4A37C63F" w14:textId="62E90735"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а</w:t>
            </w:r>
            <w:r w:rsidR="00EE1919" w:rsidRPr="00AF1871">
              <w:rPr>
                <w:rFonts w:ascii="Times New Roman" w:eastAsiaTheme="minorEastAsia" w:hAnsi="Times New Roman" w:cs="Times New Roman"/>
                <w:sz w:val="22"/>
                <w:szCs w:val="22"/>
                <w:lang w:val="sr-Cyrl-RS"/>
                <w14:ligatures w14:val="none"/>
              </w:rPr>
              <w:t>с. Кристина Ивановић</w:t>
            </w:r>
          </w:p>
          <w:p w14:paraId="58BD337B" w14:textId="76FB04B2" w:rsidR="00EE1919" w:rsidRPr="00AF1871" w:rsidRDefault="00F701C5" w:rsidP="00EE1919">
            <w:pPr>
              <w:numPr>
                <w:ilvl w:val="0"/>
                <w:numId w:val="43"/>
              </w:numPr>
              <w:spacing w:after="0"/>
              <w:rPr>
                <w:rFonts w:ascii="Times New Roman" w:eastAsiaTheme="minorEastAsia" w:hAnsi="Times New Roman" w:cs="Times New Roman"/>
                <w:sz w:val="22"/>
                <w:szCs w:val="22"/>
                <w:lang w:val="sr-Cyrl-RS"/>
                <w14:ligatures w14:val="none"/>
              </w:rPr>
            </w:pPr>
            <w:r>
              <w:rPr>
                <w:rFonts w:ascii="Times New Roman" w:eastAsiaTheme="minorEastAsia" w:hAnsi="Times New Roman" w:cs="Times New Roman"/>
                <w:sz w:val="22"/>
                <w:szCs w:val="22"/>
                <w:lang w:val="sr-Cyrl-RS"/>
                <w14:ligatures w14:val="none"/>
              </w:rPr>
              <w:t>а</w:t>
            </w:r>
            <w:r w:rsidR="00EE1919" w:rsidRPr="00AF1871">
              <w:rPr>
                <w:rFonts w:ascii="Times New Roman" w:eastAsiaTheme="minorEastAsia" w:hAnsi="Times New Roman" w:cs="Times New Roman"/>
                <w:sz w:val="22"/>
                <w:szCs w:val="22"/>
                <w:lang w:val="sr-Cyrl-RS"/>
                <w14:ligatures w14:val="none"/>
              </w:rPr>
              <w:t>с. Лидија Буквић</w:t>
            </w:r>
          </w:p>
          <w:p w14:paraId="6D6CD24B" w14:textId="77777777" w:rsidR="00EE1919" w:rsidRDefault="00EE1919" w:rsidP="003378C2">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02CC7492" w14:textId="2765A02C" w:rsidR="00EE1919" w:rsidRDefault="00EE1919" w:rsidP="003378C2">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 xml:space="preserve">Студентски парламент је на седници одржаној 28. 5. 2025. године изабрао чланове </w:t>
            </w:r>
            <w:r w:rsidR="00F701C5">
              <w:rPr>
                <w:rFonts w:ascii="Times New Roman" w:eastAsia="Times New Roman" w:hAnsi="Times New Roman" w:cs="Times New Roman"/>
                <w:kern w:val="0"/>
                <w:sz w:val="22"/>
                <w:szCs w:val="22"/>
                <w:lang w:val="sr-Cyrl-RS"/>
                <w14:ligatures w14:val="none"/>
              </w:rPr>
              <w:t>Р</w:t>
            </w:r>
            <w:r>
              <w:rPr>
                <w:rFonts w:ascii="Times New Roman" w:eastAsia="Times New Roman" w:hAnsi="Times New Roman" w:cs="Times New Roman"/>
                <w:kern w:val="0"/>
                <w:sz w:val="22"/>
                <w:szCs w:val="22"/>
                <w:lang w:val="sr-Cyrl-RS"/>
                <w14:ligatures w14:val="none"/>
              </w:rPr>
              <w:t xml:space="preserve">адног тела </w:t>
            </w:r>
            <w:r w:rsidRPr="005550EA">
              <w:rPr>
                <w:rFonts w:ascii="Times New Roman" w:eastAsia="Times New Roman" w:hAnsi="Times New Roman" w:cs="Times New Roman"/>
                <w:kern w:val="0"/>
                <w:sz w:val="22"/>
                <w:szCs w:val="22"/>
                <w:lang w:val="sr-Cyrl-RS"/>
                <w14:ligatures w14:val="none"/>
              </w:rPr>
              <w:t>за припрему Извештаја о самовредновању и оцењивању квалитета студијских програма:</w:t>
            </w:r>
          </w:p>
          <w:p w14:paraId="78A0B91C" w14:textId="77777777" w:rsidR="00EE1919" w:rsidRDefault="00EE1919" w:rsidP="003378C2">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48EA7098" w14:textId="77777777" w:rsidR="00EE1919" w:rsidRPr="005550EA" w:rsidRDefault="00EE1919" w:rsidP="00EE1919">
            <w:pPr>
              <w:pStyle w:val="ListParagraph"/>
              <w:widowControl w:val="0"/>
              <w:numPr>
                <w:ilvl w:val="0"/>
                <w:numId w:val="44"/>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sidRPr="005550EA">
              <w:rPr>
                <w:rFonts w:ascii="Times New Roman" w:eastAsia="Times New Roman" w:hAnsi="Times New Roman" w:cs="Times New Roman"/>
                <w:kern w:val="0"/>
                <w:sz w:val="22"/>
                <w:szCs w:val="22"/>
                <w:lang w:val="sr-Cyrl-RS"/>
                <w14:ligatures w14:val="none"/>
              </w:rPr>
              <w:t xml:space="preserve">Душан Јовић </w:t>
            </w:r>
          </w:p>
          <w:p w14:paraId="64EE46B7" w14:textId="77777777" w:rsidR="00EE1919" w:rsidRDefault="00EE1919" w:rsidP="00EE1919">
            <w:pPr>
              <w:pStyle w:val="ListParagraph"/>
              <w:widowControl w:val="0"/>
              <w:numPr>
                <w:ilvl w:val="0"/>
                <w:numId w:val="44"/>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Александра Мучачовић</w:t>
            </w:r>
          </w:p>
          <w:p w14:paraId="241BCFF8" w14:textId="77777777" w:rsidR="00EE1919" w:rsidRDefault="00EE1919" w:rsidP="00EE1919">
            <w:pPr>
              <w:pStyle w:val="ListParagraph"/>
              <w:widowControl w:val="0"/>
              <w:numPr>
                <w:ilvl w:val="0"/>
                <w:numId w:val="44"/>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Pr>
                <w:rFonts w:ascii="Times New Roman" w:eastAsia="Times New Roman" w:hAnsi="Times New Roman" w:cs="Times New Roman"/>
                <w:kern w:val="0"/>
                <w:sz w:val="22"/>
                <w:szCs w:val="22"/>
                <w:lang w:val="sr-Cyrl-RS"/>
                <w14:ligatures w14:val="none"/>
              </w:rPr>
              <w:t xml:space="preserve">Уна Ступар </w:t>
            </w:r>
          </w:p>
          <w:p w14:paraId="5A062FBD" w14:textId="77777777" w:rsidR="00EE1919" w:rsidRDefault="00EE1919" w:rsidP="003378C2">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p>
          <w:p w14:paraId="3A624CE9" w14:textId="4FE3697C" w:rsidR="00EE1919" w:rsidRDefault="00EE1919" w:rsidP="003378C2">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r w:rsidRPr="005550EA">
              <w:rPr>
                <w:rFonts w:ascii="Times New Roman" w:eastAsia="Times New Roman" w:hAnsi="Times New Roman" w:cs="Times New Roman"/>
                <w:kern w:val="0"/>
                <w:sz w:val="22"/>
                <w:szCs w:val="22"/>
                <w14:ligatures w14:val="none"/>
              </w:rPr>
              <w:t xml:space="preserve">У Извештају су у оквиру сваког стандарда приказани: 1. Опис </w:t>
            </w:r>
            <w:r w:rsidR="00F701C5">
              <w:rPr>
                <w:rFonts w:ascii="Times New Roman" w:eastAsia="Times New Roman" w:hAnsi="Times New Roman" w:cs="Times New Roman"/>
                <w:kern w:val="0"/>
                <w:sz w:val="22"/>
                <w:szCs w:val="22"/>
                <w:lang w:val="sr-Cyrl-RS"/>
                <w14:ligatures w14:val="none"/>
              </w:rPr>
              <w:t xml:space="preserve">актуелног </w:t>
            </w:r>
            <w:r w:rsidRPr="005550EA">
              <w:rPr>
                <w:rFonts w:ascii="Times New Roman" w:eastAsia="Times New Roman" w:hAnsi="Times New Roman" w:cs="Times New Roman"/>
                <w:kern w:val="0"/>
                <w:sz w:val="22"/>
                <w:szCs w:val="22"/>
                <w14:ligatures w14:val="none"/>
              </w:rPr>
              <w:t>стања 2. Анализа предности, слабости</w:t>
            </w:r>
            <w:r w:rsidR="00F701C5">
              <w:rPr>
                <w:rFonts w:ascii="Times New Roman" w:eastAsia="Times New Roman" w:hAnsi="Times New Roman" w:cs="Times New Roman"/>
                <w:kern w:val="0"/>
                <w:sz w:val="22"/>
                <w:szCs w:val="22"/>
                <w:lang w:val="sr-Cyrl-RS"/>
                <w14:ligatures w14:val="none"/>
              </w:rPr>
              <w:t xml:space="preserve">, </w:t>
            </w:r>
            <w:r w:rsidRPr="005550EA">
              <w:rPr>
                <w:rFonts w:ascii="Times New Roman" w:eastAsia="Times New Roman" w:hAnsi="Times New Roman" w:cs="Times New Roman"/>
                <w:kern w:val="0"/>
                <w:sz w:val="22"/>
                <w:szCs w:val="22"/>
                <w14:ligatures w14:val="none"/>
              </w:rPr>
              <w:t>могућности</w:t>
            </w:r>
            <w:r w:rsidR="00F701C5">
              <w:rPr>
                <w:rFonts w:ascii="Times New Roman" w:eastAsia="Times New Roman" w:hAnsi="Times New Roman" w:cs="Times New Roman"/>
                <w:kern w:val="0"/>
                <w:sz w:val="22"/>
                <w:szCs w:val="22"/>
                <w:lang w:val="sr-Cyrl-RS"/>
                <w14:ligatures w14:val="none"/>
              </w:rPr>
              <w:t xml:space="preserve"> и опасности</w:t>
            </w:r>
            <w:r w:rsidRPr="005550EA">
              <w:rPr>
                <w:rFonts w:ascii="Times New Roman" w:eastAsia="Times New Roman" w:hAnsi="Times New Roman" w:cs="Times New Roman"/>
                <w:kern w:val="0"/>
                <w:sz w:val="22"/>
                <w:szCs w:val="22"/>
                <w14:ligatures w14:val="none"/>
              </w:rPr>
              <w:t xml:space="preserve"> које могу да утичу на стандард (SWOT анализа) 3. Предлог мера и активности за унапређење квалитета.</w:t>
            </w:r>
          </w:p>
          <w:p w14:paraId="682D6C05" w14:textId="77777777" w:rsidR="00EE1919" w:rsidRPr="005550EA" w:rsidRDefault="00EE1919" w:rsidP="003378C2">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p>
        </w:tc>
      </w:tr>
    </w:tbl>
    <w:p w14:paraId="733B1B46" w14:textId="77777777" w:rsidR="00EE1919" w:rsidRDefault="00EE1919" w:rsidP="00EE1919">
      <w:pPr>
        <w:spacing w:after="0" w:line="480" w:lineRule="auto"/>
        <w:jc w:val="both"/>
        <w:rPr>
          <w:rFonts w:ascii="Times New Roman" w:eastAsia="Aptos" w:hAnsi="Times New Roman" w:cs="Times New Roman"/>
          <w:b/>
          <w:noProof/>
          <w:sz w:val="22"/>
          <w:lang w:val="sr-Cyrl-RS"/>
        </w:rPr>
      </w:pPr>
    </w:p>
    <w:p w14:paraId="2C76A3EF"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4E990A71" w14:textId="77777777" w:rsidR="00EE1919" w:rsidRDefault="00EE1919" w:rsidP="006F2834">
      <w:pPr>
        <w:spacing w:after="0" w:line="480" w:lineRule="auto"/>
        <w:jc w:val="right"/>
        <w:rPr>
          <w:rFonts w:ascii="Times New Roman" w:eastAsia="Aptos" w:hAnsi="Times New Roman" w:cs="Times New Roman"/>
          <w:b/>
          <w:noProof/>
          <w:sz w:val="22"/>
          <w:lang w:val="sr-Cyrl-RS"/>
        </w:rPr>
      </w:pPr>
    </w:p>
    <w:p w14:paraId="17BF7129" w14:textId="77777777" w:rsidR="00AD62AA" w:rsidRDefault="00AD62AA" w:rsidP="006F2834">
      <w:pPr>
        <w:spacing w:after="0" w:line="480" w:lineRule="auto"/>
        <w:jc w:val="right"/>
        <w:rPr>
          <w:rFonts w:ascii="Times New Roman" w:eastAsia="Aptos" w:hAnsi="Times New Roman" w:cs="Times New Roman"/>
          <w:b/>
          <w:noProof/>
          <w:sz w:val="22"/>
          <w:lang w:val="sr-Cyrl-RS"/>
        </w:rPr>
      </w:pPr>
    </w:p>
    <w:tbl>
      <w:tblPr>
        <w:tblW w:w="9498" w:type="dxa"/>
        <w:tblInd w:w="-15" w:type="dxa"/>
        <w:tblLayout w:type="fixed"/>
        <w:tblLook w:val="0000" w:firstRow="0" w:lastRow="0" w:firstColumn="0" w:lastColumn="0" w:noHBand="0" w:noVBand="0"/>
      </w:tblPr>
      <w:tblGrid>
        <w:gridCol w:w="9498"/>
      </w:tblGrid>
      <w:tr w:rsidR="006F2834" w:rsidRPr="00145F5A" w14:paraId="0AA4DC40" w14:textId="77777777" w:rsidTr="009C6BA5">
        <w:tc>
          <w:tcPr>
            <w:tcW w:w="9498" w:type="dxa"/>
            <w:tcBorders>
              <w:top w:val="single" w:sz="12" w:space="0" w:color="000000"/>
              <w:left w:val="single" w:sz="12" w:space="0" w:color="000000"/>
              <w:bottom w:val="single" w:sz="12" w:space="0" w:color="000000"/>
              <w:right w:val="single" w:sz="12" w:space="0" w:color="000000"/>
            </w:tcBorders>
            <w:shd w:val="clear" w:color="auto" w:fill="F2F2F2"/>
          </w:tcPr>
          <w:p w14:paraId="7EC6C477" w14:textId="4AB4D667" w:rsidR="006F2834" w:rsidRPr="00145F5A" w:rsidRDefault="006F2834" w:rsidP="009C6BA5">
            <w:pPr>
              <w:suppressAutoHyphens/>
              <w:spacing w:after="60" w:line="240" w:lineRule="auto"/>
              <w:rPr>
                <w:rFonts w:ascii="Calibri" w:eastAsia="Calibri" w:hAnsi="Calibri" w:cs="Times New Roman"/>
                <w:kern w:val="0"/>
                <w:sz w:val="22"/>
                <w:szCs w:val="22"/>
                <w:lang w:val="uz-Cyrl-UZ" w:eastAsia="zh-CN"/>
                <w14:ligatures w14:val="none"/>
              </w:rPr>
            </w:pPr>
            <w:bookmarkStart w:id="1" w:name="S4"/>
            <w:r w:rsidRPr="00145F5A">
              <w:rPr>
                <w:rFonts w:ascii="Times New Roman" w:eastAsia="Times New Roman" w:hAnsi="Times New Roman" w:cs="Times New Roman"/>
                <w:b/>
                <w:kern w:val="0"/>
                <w:sz w:val="22"/>
                <w:szCs w:val="22"/>
                <w:lang w:val="ru-RU" w:eastAsia="zh-CN"/>
                <w14:ligatures w14:val="none"/>
              </w:rPr>
              <w:lastRenderedPageBreak/>
              <w:t>Стандард 4</w:t>
            </w:r>
            <w:bookmarkEnd w:id="1"/>
            <w:r w:rsidRPr="00145F5A">
              <w:rPr>
                <w:rFonts w:ascii="Times New Roman" w:eastAsia="Times New Roman" w:hAnsi="Times New Roman" w:cs="Times New Roman"/>
                <w:b/>
                <w:kern w:val="0"/>
                <w:sz w:val="22"/>
                <w:szCs w:val="22"/>
                <w:lang w:val="ru-RU" w:eastAsia="zh-CN"/>
                <w14:ligatures w14:val="none"/>
              </w:rPr>
              <w:t>: Kвалитет студијског програма</w:t>
            </w:r>
            <w:r>
              <w:rPr>
                <w:rFonts w:ascii="Times New Roman" w:eastAsia="Times New Roman" w:hAnsi="Times New Roman" w:cs="Times New Roman"/>
                <w:b/>
                <w:kern w:val="0"/>
                <w:sz w:val="22"/>
                <w:szCs w:val="22"/>
                <w:lang w:val="ru-RU" w:eastAsia="zh-CN"/>
                <w14:ligatures w14:val="none"/>
              </w:rPr>
              <w:t xml:space="preserve"> ДАС</w:t>
            </w:r>
          </w:p>
          <w:p w14:paraId="2A6BF50E" w14:textId="77777777" w:rsidR="006F2834" w:rsidRPr="00145F5A" w:rsidRDefault="006F2834" w:rsidP="009C6BA5">
            <w:pPr>
              <w:suppressAutoHyphens/>
              <w:spacing w:after="60" w:line="240" w:lineRule="auto"/>
              <w:jc w:val="both"/>
              <w:rPr>
                <w:rFonts w:ascii="Calibri" w:eastAsia="Calibri" w:hAnsi="Calibri" w:cs="Times New Roman"/>
                <w:kern w:val="0"/>
                <w:sz w:val="22"/>
                <w:szCs w:val="22"/>
                <w:lang w:val="uz-Cyrl-UZ" w:eastAsia="zh-CN"/>
                <w14:ligatures w14:val="none"/>
              </w:rPr>
            </w:pPr>
            <w:r w:rsidRPr="00145F5A">
              <w:rPr>
                <w:rFonts w:ascii="Times New Roman" w:eastAsia="Times New Roman" w:hAnsi="Times New Roman" w:cs="Times New Roman"/>
                <w:kern w:val="0"/>
                <w:sz w:val="22"/>
                <w:szCs w:val="22"/>
                <w:lang w:val="ru-RU" w:eastAsia="zh-CN"/>
                <w14:ligatures w14:val="none"/>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tc>
      </w:tr>
      <w:tr w:rsidR="006F2834" w:rsidRPr="00145F5A" w14:paraId="1F6CC1BB" w14:textId="77777777" w:rsidTr="009C6BA5">
        <w:tc>
          <w:tcPr>
            <w:tcW w:w="9498" w:type="dxa"/>
            <w:tcBorders>
              <w:top w:val="single" w:sz="12" w:space="0" w:color="000000"/>
              <w:left w:val="single" w:sz="12" w:space="0" w:color="000000"/>
              <w:bottom w:val="single" w:sz="12" w:space="0" w:color="000000"/>
              <w:right w:val="single" w:sz="12" w:space="0" w:color="000000"/>
            </w:tcBorders>
            <w:shd w:val="clear" w:color="auto" w:fill="auto"/>
          </w:tcPr>
          <w:p w14:paraId="71A245A2" w14:textId="77777777" w:rsidR="006F2834" w:rsidRDefault="006F2834"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18F6A5B2" w14:textId="5B11EA99" w:rsidR="00B42344" w:rsidRDefault="00B42344"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B42344">
              <w:rPr>
                <w:rFonts w:ascii="Times New Roman" w:eastAsia="Times New Roman" w:hAnsi="Times New Roman" w:cs="Times New Roman"/>
                <w:bCs/>
                <w:kern w:val="0"/>
                <w:sz w:val="22"/>
                <w:szCs w:val="22"/>
                <w:lang w:val="sr-Cyrl-RS" w:eastAsia="zh-CN"/>
                <w14:ligatures w14:val="none"/>
              </w:rPr>
              <w:t xml:space="preserve">Студијски програм </w:t>
            </w:r>
            <w:r>
              <w:rPr>
                <w:rFonts w:ascii="Times New Roman" w:eastAsia="Times New Roman" w:hAnsi="Times New Roman" w:cs="Times New Roman"/>
                <w:bCs/>
                <w:kern w:val="0"/>
                <w:sz w:val="22"/>
                <w:szCs w:val="22"/>
                <w:lang w:val="sr-Cyrl-RS" w:eastAsia="zh-CN"/>
                <w14:ligatures w14:val="none"/>
              </w:rPr>
              <w:t>докторских</w:t>
            </w:r>
            <w:r w:rsidRPr="00B42344">
              <w:rPr>
                <w:rFonts w:ascii="Times New Roman" w:eastAsia="Times New Roman" w:hAnsi="Times New Roman" w:cs="Times New Roman"/>
                <w:bCs/>
                <w:kern w:val="0"/>
                <w:sz w:val="22"/>
                <w:szCs w:val="22"/>
                <w:lang w:eastAsia="zh-CN"/>
                <w14:ligatures w14:val="none"/>
              </w:rPr>
              <w:t xml:space="preserve"> академских студија</w:t>
            </w:r>
            <w:r w:rsidRPr="00B42344">
              <w:rPr>
                <w:rFonts w:ascii="Times New Roman" w:eastAsia="Times New Roman" w:hAnsi="Times New Roman" w:cs="Times New Roman"/>
                <w:bCs/>
                <w:kern w:val="0"/>
                <w:sz w:val="22"/>
                <w:szCs w:val="22"/>
                <w:lang w:val="sr-Cyrl-RS" w:eastAsia="zh-CN"/>
                <w14:ligatures w14:val="none"/>
              </w:rPr>
              <w:t xml:space="preserve"> Специјална едукација и рехабилитација особа са тешкоћама у менталном развоју</w:t>
            </w:r>
            <w:r w:rsidRPr="00B42344">
              <w:rPr>
                <w:rFonts w:ascii="Times New Roman" w:eastAsia="Times New Roman" w:hAnsi="Times New Roman" w:cs="Times New Roman"/>
                <w:bCs/>
                <w:kern w:val="0"/>
                <w:sz w:val="22"/>
                <w:szCs w:val="22"/>
                <w:lang w:val="en-GB" w:eastAsia="zh-CN"/>
                <w14:ligatures w14:val="none"/>
              </w:rPr>
              <w:t xml:space="preserve"> </w:t>
            </w:r>
            <w:r w:rsidRPr="00B42344">
              <w:rPr>
                <w:rFonts w:ascii="Times New Roman" w:eastAsia="Times New Roman" w:hAnsi="Times New Roman" w:cs="Times New Roman"/>
                <w:bCs/>
                <w:kern w:val="0"/>
                <w:sz w:val="22"/>
                <w:szCs w:val="22"/>
                <w:lang w:val="sr-Cyrl-RS" w:eastAsia="zh-CN"/>
                <w14:ligatures w14:val="none"/>
              </w:rPr>
              <w:t>(у даљем тексту: Студијски програм) акредитован је 2</w:t>
            </w:r>
            <w:r>
              <w:rPr>
                <w:rFonts w:ascii="Times New Roman" w:eastAsia="Times New Roman" w:hAnsi="Times New Roman" w:cs="Times New Roman"/>
                <w:bCs/>
                <w:kern w:val="0"/>
                <w:sz w:val="22"/>
                <w:szCs w:val="22"/>
                <w:lang w:val="sr-Cyrl-RS" w:eastAsia="zh-CN"/>
                <w14:ligatures w14:val="none"/>
              </w:rPr>
              <w:t>8</w:t>
            </w:r>
            <w:r w:rsidRPr="00B42344">
              <w:rPr>
                <w:rFonts w:ascii="Times New Roman" w:eastAsia="Times New Roman" w:hAnsi="Times New Roman" w:cs="Times New Roman"/>
                <w:bCs/>
                <w:kern w:val="0"/>
                <w:sz w:val="22"/>
                <w:szCs w:val="22"/>
                <w:lang w:val="sr-Cyrl-RS" w:eastAsia="zh-CN"/>
                <w14:ligatures w14:val="none"/>
              </w:rPr>
              <w:t>.12.2021. године (бр. 612-00-0054</w:t>
            </w:r>
            <w:r>
              <w:rPr>
                <w:rFonts w:ascii="Times New Roman" w:eastAsia="Times New Roman" w:hAnsi="Times New Roman" w:cs="Times New Roman"/>
                <w:bCs/>
                <w:kern w:val="0"/>
                <w:sz w:val="22"/>
                <w:szCs w:val="22"/>
                <w:lang w:val="sr-Cyrl-RS" w:eastAsia="zh-CN"/>
                <w14:ligatures w14:val="none"/>
              </w:rPr>
              <w:t>4</w:t>
            </w:r>
            <w:r w:rsidRPr="00B42344">
              <w:rPr>
                <w:rFonts w:ascii="Times New Roman" w:eastAsia="Times New Roman" w:hAnsi="Times New Roman" w:cs="Times New Roman"/>
                <w:bCs/>
                <w:kern w:val="0"/>
                <w:sz w:val="22"/>
                <w:szCs w:val="22"/>
                <w:lang w:val="sr-Cyrl-RS" w:eastAsia="zh-CN"/>
                <w14:ligatures w14:val="none"/>
              </w:rPr>
              <w:t>/9/2020-03).</w:t>
            </w:r>
          </w:p>
          <w:p w14:paraId="205FFDFD" w14:textId="77777777" w:rsidR="00B42344" w:rsidRDefault="00B42344"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7B9E3670" w14:textId="0B008039" w:rsidR="00B42344" w:rsidRPr="00351A35" w:rsidRDefault="00B42344" w:rsidP="00B42344">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val="sr-Cyrl-CS" w:eastAsia="zh-CN"/>
                <w14:ligatures w14:val="none"/>
              </w:rPr>
            </w:pPr>
            <w:r>
              <w:rPr>
                <w:rFonts w:ascii="Times New Roman" w:eastAsia="Times New Roman" w:hAnsi="Times New Roman" w:cs="Times New Roman"/>
                <w:kern w:val="0"/>
                <w:sz w:val="22"/>
                <w:szCs w:val="22"/>
                <w:lang w:val="ru-RU" w:eastAsia="zh-CN"/>
                <w14:ligatures w14:val="none"/>
              </w:rPr>
              <w:t xml:space="preserve">Полазећи од тумачења да исходи образовања непосредно проистичу из исхода учења, могу се третирати као опште и специфичне стручне компетенције. </w:t>
            </w:r>
            <w:r w:rsidRPr="006A5271">
              <w:rPr>
                <w:rFonts w:ascii="Times New Roman" w:eastAsia="Times New Roman" w:hAnsi="Times New Roman" w:cs="Times New Roman"/>
                <w:bCs/>
                <w:kern w:val="0"/>
                <w:sz w:val="22"/>
                <w:szCs w:val="22"/>
                <w:lang w:val="sr-Cyrl-CS" w:eastAsia="zh-CN"/>
                <w14:ligatures w14:val="none"/>
              </w:rPr>
              <w:t>Студијски програм докторских студија конципиран је у циљу пружања највишег нивоа образовања у домену специјалне едукације и рехабилитације особа с тешкоћама у менталном развоју и компетенција за обављање најсложенијих послова у области планирања, програмирања, имплементације и процесне и ефективне евалуације различитих модела превенције, детекције, процене, ране интервенције, едукације и пружања других облика подршке особама са тешкоћама у менталном развоју.</w:t>
            </w:r>
          </w:p>
          <w:p w14:paraId="7F9B6457" w14:textId="2D43CC1E" w:rsidR="00B42344" w:rsidRPr="003F3ABE" w:rsidRDefault="00B42344" w:rsidP="00B42344">
            <w:pPr>
              <w:widowControl w:val="0"/>
              <w:autoSpaceDE w:val="0"/>
              <w:autoSpaceDN w:val="0"/>
              <w:adjustRightInd w:val="0"/>
              <w:spacing w:after="0" w:line="240" w:lineRule="auto"/>
              <w:jc w:val="both"/>
              <w:rPr>
                <w:rFonts w:ascii="Times New Roman" w:eastAsia="Cambria" w:hAnsi="Times New Roman" w:cs="Times New Roman"/>
                <w:spacing w:val="-6"/>
                <w:kern w:val="0"/>
                <w:sz w:val="22"/>
                <w:szCs w:val="22"/>
                <w:lang w:val="sr-Cyrl-CS" w:eastAsia="sr-Latn-CS"/>
                <w14:ligatures w14:val="none"/>
              </w:rPr>
            </w:pPr>
            <w:r w:rsidRPr="003F3ABE">
              <w:rPr>
                <w:rFonts w:ascii="Times New Roman" w:eastAsia="Cambria" w:hAnsi="Times New Roman" w:cs="Times New Roman"/>
                <w:spacing w:val="-6"/>
                <w:kern w:val="0"/>
                <w:sz w:val="22"/>
                <w:szCs w:val="22"/>
                <w:lang w:val="sr-Cyrl-CS" w:eastAsia="sr-Latn-CS"/>
                <w14:ligatures w14:val="none"/>
              </w:rPr>
              <w:t xml:space="preserve">Савладавање </w:t>
            </w:r>
            <w:r>
              <w:rPr>
                <w:rFonts w:ascii="Times New Roman" w:eastAsia="Cambria" w:hAnsi="Times New Roman" w:cs="Times New Roman"/>
                <w:spacing w:val="-6"/>
                <w:kern w:val="0"/>
                <w:sz w:val="22"/>
                <w:szCs w:val="22"/>
                <w:lang w:val="sr-Cyrl-CS" w:eastAsia="sr-Latn-CS"/>
                <w14:ligatures w14:val="none"/>
              </w:rPr>
              <w:t xml:space="preserve">Студијског </w:t>
            </w:r>
            <w:r w:rsidRPr="003F3ABE">
              <w:rPr>
                <w:rFonts w:ascii="Times New Roman" w:eastAsia="Cambria" w:hAnsi="Times New Roman" w:cs="Times New Roman"/>
                <w:spacing w:val="-6"/>
                <w:kern w:val="0"/>
                <w:sz w:val="22"/>
                <w:szCs w:val="22"/>
                <w:lang w:val="sr-Cyrl-CS" w:eastAsia="sr-Latn-CS"/>
                <w14:ligatures w14:val="none"/>
              </w:rPr>
              <w:t xml:space="preserve">програма докторских </w:t>
            </w:r>
            <w:r>
              <w:rPr>
                <w:rFonts w:ascii="Times New Roman" w:eastAsia="Cambria" w:hAnsi="Times New Roman" w:cs="Times New Roman"/>
                <w:spacing w:val="-6"/>
                <w:kern w:val="0"/>
                <w:sz w:val="22"/>
                <w:szCs w:val="22"/>
                <w:lang w:val="sr-Cyrl-CS" w:eastAsia="sr-Latn-CS"/>
                <w14:ligatures w14:val="none"/>
              </w:rPr>
              <w:t xml:space="preserve">академских </w:t>
            </w:r>
            <w:r w:rsidRPr="003F3ABE">
              <w:rPr>
                <w:rFonts w:ascii="Times New Roman" w:eastAsia="Cambria" w:hAnsi="Times New Roman" w:cs="Times New Roman"/>
                <w:spacing w:val="-6"/>
                <w:kern w:val="0"/>
                <w:sz w:val="22"/>
                <w:szCs w:val="22"/>
                <w:lang w:val="sr-Cyrl-CS" w:eastAsia="sr-Latn-CS"/>
                <w14:ligatures w14:val="none"/>
              </w:rPr>
              <w:t>студија</w:t>
            </w:r>
            <w:r w:rsidRPr="003F3ABE">
              <w:rPr>
                <w:rFonts w:ascii="Times New Roman" w:eastAsia="Cambria" w:hAnsi="Times New Roman" w:cs="Times New Roman"/>
                <w:kern w:val="0"/>
                <w:sz w:val="22"/>
                <w:szCs w:val="22"/>
                <w:lang w:val="ru-RU" w:eastAsia="sr-Latn-CS"/>
                <w14:ligatures w14:val="none"/>
              </w:rPr>
              <w:t xml:space="preserve"> </w:t>
            </w:r>
            <w:r w:rsidRPr="003F3ABE">
              <w:rPr>
                <w:rFonts w:ascii="Times New Roman" w:eastAsia="Cambria" w:hAnsi="Times New Roman" w:cs="Times New Roman"/>
                <w:spacing w:val="-6"/>
                <w:kern w:val="0"/>
                <w:sz w:val="22"/>
                <w:szCs w:val="22"/>
                <w:lang w:val="sr-Cyrl-CS" w:eastAsia="sr-Latn-CS"/>
                <w14:ligatures w14:val="none"/>
              </w:rPr>
              <w:t xml:space="preserve">ће </w:t>
            </w:r>
            <w:r w:rsidRPr="003F3ABE">
              <w:rPr>
                <w:rFonts w:ascii="Times New Roman" w:eastAsia="Cambria" w:hAnsi="Times New Roman" w:cs="Times New Roman"/>
                <w:kern w:val="0"/>
                <w:sz w:val="22"/>
                <w:szCs w:val="22"/>
                <w:lang w:val="sr-Cyrl-CS" w:eastAsia="sr-Latn-CS"/>
                <w14:ligatures w14:val="none"/>
              </w:rPr>
              <w:t xml:space="preserve">свршеним студентима </w:t>
            </w:r>
            <w:r w:rsidRPr="003F3ABE">
              <w:rPr>
                <w:rFonts w:ascii="Times New Roman" w:eastAsia="Cambria" w:hAnsi="Times New Roman" w:cs="Times New Roman"/>
                <w:spacing w:val="-6"/>
                <w:kern w:val="0"/>
                <w:sz w:val="22"/>
                <w:szCs w:val="22"/>
                <w:lang w:val="sr-Cyrl-CS" w:eastAsia="sr-Latn-CS"/>
                <w14:ligatures w14:val="none"/>
              </w:rPr>
              <w:t>омогућити да самостално планирају</w:t>
            </w:r>
            <w:r w:rsidRPr="003F3ABE">
              <w:rPr>
                <w:rFonts w:ascii="Times New Roman" w:eastAsia="Cambria" w:hAnsi="Times New Roman" w:cs="Times New Roman"/>
                <w:kern w:val="0"/>
                <w:sz w:val="22"/>
                <w:szCs w:val="22"/>
                <w:lang w:val="sr-Cyrl-CS" w:eastAsia="sr-Latn-CS"/>
                <w14:ligatures w14:val="none"/>
              </w:rPr>
              <w:t xml:space="preserve"> и спроводе оригинална научна истраживања </w:t>
            </w:r>
            <w:r w:rsidRPr="003F3ABE">
              <w:rPr>
                <w:rFonts w:ascii="Times New Roman" w:eastAsia="Cambria" w:hAnsi="Times New Roman" w:cs="Times New Roman"/>
                <w:spacing w:val="-6"/>
                <w:kern w:val="0"/>
                <w:sz w:val="22"/>
                <w:szCs w:val="22"/>
                <w:lang w:val="sr-Cyrl-CS" w:eastAsia="sr-Latn-CS"/>
                <w14:ligatures w14:val="none"/>
              </w:rPr>
              <w:t>у области специјалне едукације и рехабилитације особа са тешкоћама у менталном развоју</w:t>
            </w:r>
            <w:r w:rsidRPr="003F3ABE">
              <w:rPr>
                <w:rFonts w:ascii="Times New Roman" w:eastAsia="Cambria" w:hAnsi="Times New Roman" w:cs="Times New Roman"/>
                <w:kern w:val="0"/>
                <w:sz w:val="22"/>
                <w:szCs w:val="22"/>
                <w:lang w:val="sr-Cyrl-CS" w:eastAsia="sr-Latn-CS"/>
                <w14:ligatures w14:val="none"/>
              </w:rPr>
              <w:t xml:space="preserve"> у складу са највишим научним и етичким стандардима</w:t>
            </w:r>
            <w:r w:rsidRPr="003F3ABE">
              <w:rPr>
                <w:rFonts w:ascii="Times New Roman" w:eastAsia="Cambria" w:hAnsi="Times New Roman" w:cs="Times New Roman"/>
                <w:spacing w:val="-6"/>
                <w:kern w:val="0"/>
                <w:sz w:val="22"/>
                <w:szCs w:val="22"/>
                <w:lang w:val="sr-Cyrl-CS" w:eastAsia="sr-Latn-CS"/>
                <w14:ligatures w14:val="none"/>
              </w:rPr>
              <w:t xml:space="preserve">. </w:t>
            </w:r>
            <w:r w:rsidRPr="003F3ABE">
              <w:rPr>
                <w:rFonts w:ascii="Times New Roman" w:eastAsia="Cambria" w:hAnsi="Times New Roman" w:cs="Times New Roman"/>
                <w:kern w:val="0"/>
                <w:sz w:val="22"/>
                <w:szCs w:val="22"/>
                <w:lang w:val="sr-Cyrl-CS" w:eastAsia="sr-Latn-CS"/>
                <w14:ligatures w14:val="none"/>
              </w:rPr>
              <w:t xml:space="preserve">Они ће овладати знањима, вештинама и способностима потребним за: самостално решавање практичних и теоријских проблема у области специјалне едукације и рехабилитације </w:t>
            </w:r>
            <w:r w:rsidRPr="003F3ABE">
              <w:rPr>
                <w:rFonts w:ascii="Times New Roman" w:eastAsia="Cambria" w:hAnsi="Times New Roman" w:cs="Times New Roman"/>
                <w:spacing w:val="-6"/>
                <w:kern w:val="0"/>
                <w:sz w:val="22"/>
                <w:szCs w:val="22"/>
                <w:lang w:val="sr-Cyrl-CS" w:eastAsia="sr-Latn-CS"/>
                <w14:ligatures w14:val="none"/>
              </w:rPr>
              <w:t>особа са тешкоћама у менталном развоју</w:t>
            </w:r>
            <w:r w:rsidRPr="003F3ABE">
              <w:rPr>
                <w:rFonts w:ascii="Times New Roman" w:eastAsia="Cambria" w:hAnsi="Times New Roman" w:cs="Times New Roman"/>
                <w:kern w:val="0"/>
                <w:sz w:val="22"/>
                <w:szCs w:val="22"/>
                <w:lang w:val="sr-Cyrl-CS" w:eastAsia="sr-Latn-CS"/>
                <w14:ligatures w14:val="none"/>
              </w:rPr>
              <w:t xml:space="preserve">; планирање, организовање и реализацију фундаменталних и развојних научно-истраживачких пројеката; укључивање у реализацију међународних пројеката; креативно и независно деловање, засновано на критичком мишљењу и поштовању етичког кодекса добре научне праксе; презентовање научних резултата у научним часописима и на научним скуповима и пружање перманентног доприноса даљем развоју специјалне едукације и рехабилитације, као и тангентних научних области. </w:t>
            </w:r>
          </w:p>
          <w:p w14:paraId="7B8B254F" w14:textId="1FA4705B" w:rsidR="00B42344" w:rsidRDefault="00B42344" w:rsidP="00B42344">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3F3ABE">
              <w:rPr>
                <w:rFonts w:ascii="Times New Roman" w:eastAsia="Cambria" w:hAnsi="Times New Roman" w:cs="Times New Roman"/>
                <w:kern w:val="0"/>
                <w:sz w:val="22"/>
                <w:szCs w:val="22"/>
                <w:lang w:val="sr-Cyrl-CS" w:eastAsia="sr-Latn-CS"/>
                <w14:ligatures w14:val="none"/>
              </w:rPr>
              <w:t>Савладавањем студијског програма студент стиче предметно специфичне компетенције за:темељно познавање области која је релевантна за израду докторске дисертације;</w:t>
            </w:r>
            <w:r>
              <w:rPr>
                <w:rFonts w:ascii="Times New Roman" w:eastAsia="Cambria" w:hAnsi="Times New Roman" w:cs="Times New Roman"/>
                <w:kern w:val="0"/>
                <w:sz w:val="22"/>
                <w:szCs w:val="22"/>
                <w:lang w:val="sr-Cyrl-CS" w:eastAsia="sr-Latn-CS"/>
                <w14:ligatures w14:val="none"/>
              </w:rPr>
              <w:t xml:space="preserve"> </w:t>
            </w:r>
            <w:r w:rsidRPr="003F3ABE">
              <w:rPr>
                <w:rFonts w:ascii="Times New Roman" w:eastAsia="Cambria" w:hAnsi="Times New Roman" w:cs="Times New Roman"/>
                <w:kern w:val="0"/>
                <w:sz w:val="22"/>
                <w:szCs w:val="22"/>
                <w:lang w:val="sr-Cyrl-CS" w:eastAsia="sr-Latn-CS"/>
                <w14:ligatures w14:val="none"/>
              </w:rPr>
              <w:t xml:space="preserve">адекватан избор и примену различитих проверених и иновативних метода квалитативних и квантитативних истраживања </w:t>
            </w:r>
            <w:r w:rsidRPr="003F3ABE">
              <w:rPr>
                <w:rFonts w:ascii="Times New Roman" w:eastAsia="Cambria" w:hAnsi="Times New Roman" w:cs="Times New Roman"/>
                <w:spacing w:val="-6"/>
                <w:kern w:val="0"/>
                <w:sz w:val="22"/>
                <w:szCs w:val="22"/>
                <w:lang w:val="sr-Cyrl-CS" w:eastAsia="sr-Latn-CS"/>
                <w14:ligatures w14:val="none"/>
              </w:rPr>
              <w:t>у предметној научној области</w:t>
            </w:r>
            <w:r w:rsidRPr="003F3ABE">
              <w:rPr>
                <w:rFonts w:ascii="Times New Roman" w:eastAsia="Cambria" w:hAnsi="Times New Roman" w:cs="Times New Roman"/>
                <w:kern w:val="0"/>
                <w:sz w:val="22"/>
                <w:szCs w:val="22"/>
                <w:lang w:val="sr-Cyrl-CS" w:eastAsia="sr-Latn-CS"/>
                <w14:ligatures w14:val="none"/>
              </w:rPr>
              <w:t>; самосталан научни рад и критичко праћење литературе и</w:t>
            </w:r>
            <w:r w:rsidRPr="003F3ABE">
              <w:rPr>
                <w:rFonts w:ascii="Times New Roman" w:eastAsia="Cambria" w:hAnsi="Times New Roman" w:cs="Times New Roman"/>
                <w:kern w:val="0"/>
                <w:sz w:val="22"/>
                <w:szCs w:val="22"/>
                <w:lang w:val="ru-RU" w:eastAsia="sr-Latn-CS"/>
                <w14:ligatures w14:val="none"/>
              </w:rPr>
              <w:t xml:space="preserve"> </w:t>
            </w:r>
            <w:r w:rsidRPr="003F3ABE">
              <w:rPr>
                <w:rFonts w:ascii="Times New Roman" w:eastAsia="Cambria" w:hAnsi="Times New Roman" w:cs="Times New Roman"/>
                <w:kern w:val="0"/>
                <w:sz w:val="22"/>
                <w:szCs w:val="22"/>
                <w:lang w:val="sr-Cyrl-CS" w:eastAsia="sr-Latn-CS"/>
                <w14:ligatures w14:val="none"/>
              </w:rPr>
              <w:t xml:space="preserve">савремених достигнућа </w:t>
            </w:r>
            <w:r w:rsidRPr="003F3ABE">
              <w:rPr>
                <w:rFonts w:ascii="Times New Roman" w:eastAsia="Cambria" w:hAnsi="Times New Roman" w:cs="Times New Roman"/>
                <w:spacing w:val="-6"/>
                <w:kern w:val="0"/>
                <w:sz w:val="22"/>
                <w:szCs w:val="22"/>
                <w:lang w:val="sr-Cyrl-CS" w:eastAsia="sr-Latn-CS"/>
                <w14:ligatures w14:val="none"/>
              </w:rPr>
              <w:t>у области специјалне едукације и рехабилитације особа са тешкоћама у менталном развоју</w:t>
            </w:r>
            <w:r w:rsidRPr="003F3ABE">
              <w:rPr>
                <w:rFonts w:ascii="Times New Roman" w:eastAsia="Cambria" w:hAnsi="Times New Roman" w:cs="Times New Roman"/>
                <w:kern w:val="0"/>
                <w:sz w:val="22"/>
                <w:szCs w:val="22"/>
                <w:lang w:val="ru-RU" w:eastAsia="sr-Latn-CS"/>
                <w14:ligatures w14:val="none"/>
              </w:rPr>
              <w:t xml:space="preserve"> </w:t>
            </w:r>
            <w:r w:rsidRPr="003F3ABE">
              <w:rPr>
                <w:rFonts w:ascii="Times New Roman" w:eastAsia="Cambria" w:hAnsi="Times New Roman" w:cs="Times New Roman"/>
                <w:spacing w:val="-6"/>
                <w:kern w:val="0"/>
                <w:sz w:val="22"/>
                <w:szCs w:val="22"/>
                <w:lang w:val="sr-Cyrl-CS" w:eastAsia="sr-Latn-CS"/>
                <w14:ligatures w14:val="none"/>
              </w:rPr>
              <w:t>и тангентних научних области;</w:t>
            </w:r>
            <w:r w:rsidRPr="003F3ABE">
              <w:rPr>
                <w:rFonts w:ascii="Times New Roman" w:eastAsia="Cambria" w:hAnsi="Times New Roman" w:cs="Times New Roman"/>
                <w:kern w:val="0"/>
                <w:sz w:val="22"/>
                <w:szCs w:val="22"/>
                <w:lang w:val="sr-Cyrl-CS" w:eastAsia="sr-Latn-CS"/>
                <w14:ligatures w14:val="none"/>
              </w:rPr>
              <w:t xml:space="preserve"> коришћење нових информационих технологија у стицању, проширењу и редефинисању знања и решавању </w:t>
            </w:r>
            <w:r w:rsidRPr="003F3ABE">
              <w:rPr>
                <w:rFonts w:ascii="Times New Roman" w:eastAsia="Cambria" w:hAnsi="Times New Roman" w:cs="Times New Roman"/>
                <w:kern w:val="0"/>
                <w:sz w:val="22"/>
                <w:szCs w:val="22"/>
                <w:lang w:val="ru-RU" w:eastAsia="sr-Latn-CS"/>
                <w14:ligatures w14:val="none"/>
              </w:rPr>
              <w:t>проблема у истраживању</w:t>
            </w:r>
            <w:r w:rsidRPr="003F3ABE">
              <w:rPr>
                <w:rFonts w:ascii="Times New Roman" w:eastAsia="Cambria" w:hAnsi="Times New Roman" w:cs="Times New Roman"/>
                <w:kern w:val="0"/>
                <w:sz w:val="22"/>
                <w:szCs w:val="22"/>
                <w:lang w:val="sr-Cyrl-CS" w:eastAsia="sr-Latn-CS"/>
                <w14:ligatures w14:val="none"/>
              </w:rPr>
              <w:t>; поштовање етичких стандарда научне заједнице приликом представљања и публиковања резултата истраживања и комуникације са другим стручњацима у мултидисциплинарном истраживачком тиму</w:t>
            </w:r>
            <w:r>
              <w:rPr>
                <w:rFonts w:ascii="Times New Roman" w:eastAsia="Cambria" w:hAnsi="Times New Roman" w:cs="Times New Roman"/>
                <w:kern w:val="0"/>
                <w:sz w:val="22"/>
                <w:szCs w:val="22"/>
                <w:lang w:val="sr-Cyrl-CS" w:eastAsia="sr-Latn-CS"/>
                <w14:ligatures w14:val="none"/>
              </w:rPr>
              <w:t xml:space="preserve"> и </w:t>
            </w:r>
            <w:r w:rsidRPr="003F3ABE">
              <w:rPr>
                <w:rFonts w:ascii="Times New Roman" w:eastAsia="Cambria" w:hAnsi="Times New Roman" w:cs="Times New Roman"/>
                <w:kern w:val="0"/>
                <w:sz w:val="22"/>
                <w:szCs w:val="22"/>
                <w:lang w:val="sr-Cyrl-CS" w:eastAsia="sr-Latn-CS"/>
                <w14:ligatures w14:val="none"/>
              </w:rPr>
              <w:t xml:space="preserve">примену стечених сазнања у решавању практичних истраживачких проблема из предметне научне </w:t>
            </w:r>
            <w:r w:rsidRPr="003F3ABE">
              <w:rPr>
                <w:rFonts w:ascii="Times New Roman" w:eastAsia="Cambria" w:hAnsi="Times New Roman" w:cs="Times New Roman"/>
                <w:spacing w:val="-6"/>
                <w:kern w:val="0"/>
                <w:sz w:val="22"/>
                <w:szCs w:val="22"/>
                <w:lang w:val="sr-Cyrl-CS" w:eastAsia="sr-Latn-CS"/>
                <w14:ligatures w14:val="none"/>
              </w:rPr>
              <w:t>области.</w:t>
            </w:r>
          </w:p>
          <w:p w14:paraId="6E2C850F" w14:textId="49A1E308" w:rsidR="00B42344" w:rsidRDefault="008C4D22"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C0925">
              <w:rPr>
                <w:rFonts w:ascii="Times New Roman" w:eastAsia="Times New Roman" w:hAnsi="Times New Roman" w:cs="Times New Roman"/>
                <w:kern w:val="0"/>
                <w:sz w:val="22"/>
                <w:szCs w:val="22"/>
                <w:lang w:val="ru-RU" w:eastAsia="zh-CN"/>
                <w14:ligatures w14:val="none"/>
              </w:rPr>
              <w:t xml:space="preserve">Исходи учења </w:t>
            </w:r>
            <w:r>
              <w:rPr>
                <w:rFonts w:ascii="Times New Roman" w:eastAsia="Times New Roman" w:hAnsi="Times New Roman" w:cs="Times New Roman"/>
                <w:kern w:val="0"/>
                <w:sz w:val="22"/>
                <w:szCs w:val="22"/>
                <w:lang w:val="ru-RU" w:eastAsia="zh-CN"/>
                <w14:ligatures w14:val="none"/>
              </w:rPr>
              <w:t xml:space="preserve">на докторским академским студијама </w:t>
            </w:r>
            <w:r w:rsidRPr="008C0925">
              <w:rPr>
                <w:rFonts w:ascii="Times New Roman" w:eastAsia="Times New Roman" w:hAnsi="Times New Roman" w:cs="Times New Roman"/>
                <w:kern w:val="0"/>
                <w:sz w:val="22"/>
                <w:szCs w:val="22"/>
                <w:lang w:val="ru-RU" w:eastAsia="zh-CN"/>
                <w14:ligatures w14:val="none"/>
              </w:rPr>
              <w:t>базирани су на Даблинским дескрипторима квалификације.</w:t>
            </w:r>
          </w:p>
          <w:p w14:paraId="37A3FDB7" w14:textId="77777777" w:rsidR="008C4D22" w:rsidRDefault="008C4D22"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0052E98A" w14:textId="027728B5" w:rsidR="00B42344" w:rsidRDefault="00B42344"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145F5A">
              <w:rPr>
                <w:rFonts w:ascii="Times New Roman" w:eastAsia="Times New Roman" w:hAnsi="Times New Roman" w:cs="Times New Roman"/>
                <w:bCs/>
                <w:kern w:val="0"/>
                <w:sz w:val="22"/>
                <w:szCs w:val="22"/>
                <w:lang w:val="sr-Cyrl-RS" w:eastAsia="zh-CN"/>
                <w14:ligatures w14:val="none"/>
              </w:rPr>
              <w:t>Приликом креирања Студијског програма</w:t>
            </w:r>
            <w:r>
              <w:rPr>
                <w:rFonts w:ascii="Times New Roman" w:eastAsia="Times New Roman" w:hAnsi="Times New Roman" w:cs="Times New Roman"/>
                <w:bCs/>
                <w:kern w:val="0"/>
                <w:sz w:val="22"/>
                <w:szCs w:val="22"/>
                <w:lang w:val="sr-Cyrl-RS" w:eastAsia="zh-CN"/>
                <w14:ligatures w14:val="none"/>
              </w:rPr>
              <w:t xml:space="preserve"> докторских академских студија</w:t>
            </w:r>
            <w:r w:rsidRPr="008C0925">
              <w:rPr>
                <w:rFonts w:ascii="Times New Roman" w:eastAsia="Times New Roman" w:hAnsi="Times New Roman" w:cs="Times New Roman"/>
                <w:bCs/>
                <w:kern w:val="0"/>
                <w:sz w:val="22"/>
                <w:szCs w:val="22"/>
                <w:lang w:val="sr-Cyrl-RS" w:eastAsia="zh-CN"/>
                <w14:ligatures w14:val="none"/>
              </w:rPr>
              <w:t xml:space="preserve">, радна група, </w:t>
            </w:r>
            <w:r>
              <w:rPr>
                <w:rFonts w:ascii="Times New Roman" w:eastAsia="Times New Roman" w:hAnsi="Times New Roman" w:cs="Times New Roman"/>
                <w:bCs/>
                <w:kern w:val="0"/>
                <w:sz w:val="22"/>
                <w:szCs w:val="22"/>
                <w:lang w:val="sr-Cyrl-RS" w:eastAsia="zh-CN"/>
                <w14:ligatures w14:val="none"/>
              </w:rPr>
              <w:t>коју формира</w:t>
            </w:r>
            <w:r w:rsidRPr="00145F5A">
              <w:rPr>
                <w:rFonts w:ascii="Times New Roman" w:eastAsia="Times New Roman" w:hAnsi="Times New Roman" w:cs="Times New Roman"/>
                <w:bCs/>
                <w:kern w:val="0"/>
                <w:sz w:val="22"/>
                <w:szCs w:val="22"/>
                <w:lang w:val="sr-Cyrl-RS" w:eastAsia="zh-CN"/>
                <w14:ligatures w14:val="none"/>
              </w:rPr>
              <w:t xml:space="preserve"> </w:t>
            </w:r>
            <w:r w:rsidRPr="008C0925">
              <w:rPr>
                <w:rFonts w:ascii="Times New Roman" w:eastAsia="Times New Roman" w:hAnsi="Times New Roman" w:cs="Times New Roman"/>
                <w:bCs/>
                <w:kern w:val="0"/>
                <w:sz w:val="22"/>
                <w:szCs w:val="22"/>
                <w:lang w:val="sr-Cyrl-RS" w:eastAsia="zh-CN"/>
                <w14:ligatures w14:val="none"/>
              </w:rPr>
              <w:t xml:space="preserve">Наставно-научног веће, </w:t>
            </w:r>
            <w:r w:rsidRPr="00145F5A">
              <w:rPr>
                <w:rFonts w:ascii="Times New Roman" w:eastAsia="Times New Roman" w:hAnsi="Times New Roman" w:cs="Times New Roman"/>
                <w:bCs/>
                <w:kern w:val="0"/>
                <w:sz w:val="22"/>
                <w:szCs w:val="22"/>
                <w:lang w:val="sr-Cyrl-RS" w:eastAsia="zh-CN"/>
                <w14:ligatures w14:val="none"/>
              </w:rPr>
              <w:t xml:space="preserve">на предлог Одељења дефинише његове циљеве, </w:t>
            </w:r>
            <w:r>
              <w:rPr>
                <w:rFonts w:ascii="Times New Roman" w:eastAsia="Times New Roman" w:hAnsi="Times New Roman" w:cs="Times New Roman"/>
                <w:bCs/>
                <w:kern w:val="0"/>
                <w:sz w:val="22"/>
                <w:szCs w:val="22"/>
                <w:lang w:val="sr-Cyrl-RS" w:eastAsia="zh-CN"/>
                <w14:ligatures w14:val="none"/>
              </w:rPr>
              <w:t xml:space="preserve">структуру и исходе, </w:t>
            </w:r>
            <w:r w:rsidRPr="00145F5A">
              <w:rPr>
                <w:rFonts w:ascii="Times New Roman" w:eastAsia="Times New Roman" w:hAnsi="Times New Roman" w:cs="Times New Roman"/>
                <w:bCs/>
                <w:kern w:val="0"/>
                <w:sz w:val="22"/>
                <w:szCs w:val="22"/>
                <w:lang w:val="sr-Cyrl-RS" w:eastAsia="zh-CN"/>
                <w14:ligatures w14:val="none"/>
              </w:rPr>
              <w:t>усаглашава их са</w:t>
            </w:r>
            <w:r w:rsidRPr="00145F5A">
              <w:rPr>
                <w:rFonts w:ascii="Times New Roman" w:eastAsia="Times New Roman" w:hAnsi="Times New Roman" w:cs="Times New Roman"/>
                <w:bCs/>
                <w:kern w:val="0"/>
                <w:sz w:val="22"/>
                <w:szCs w:val="22"/>
                <w:lang w:val="ru-RU" w:eastAsia="zh-CN"/>
                <w14:ligatures w14:val="none"/>
              </w:rPr>
              <w:t xml:space="preserve"> циљевима, мисијом и визијом Факултета и предлаже их Већу одељења. Након усвајања на Већу одељења, Студијски програм се предлаже </w:t>
            </w:r>
            <w:r w:rsidRPr="008C0925">
              <w:rPr>
                <w:rFonts w:ascii="Times New Roman" w:eastAsia="Times New Roman" w:hAnsi="Times New Roman" w:cs="Times New Roman"/>
                <w:bCs/>
                <w:kern w:val="0"/>
                <w:sz w:val="22"/>
                <w:szCs w:val="22"/>
                <w:lang w:val="ru-RU" w:eastAsia="zh-CN"/>
                <w14:ligatures w14:val="none"/>
              </w:rPr>
              <w:t>Наставно-научном већу</w:t>
            </w:r>
            <w:r w:rsidRPr="00145F5A">
              <w:rPr>
                <w:rFonts w:ascii="Times New Roman" w:eastAsia="Times New Roman" w:hAnsi="Times New Roman" w:cs="Times New Roman"/>
                <w:bCs/>
                <w:kern w:val="0"/>
                <w:sz w:val="22"/>
                <w:szCs w:val="22"/>
                <w:lang w:val="ru-RU" w:eastAsia="zh-CN"/>
                <w14:ligatures w14:val="none"/>
              </w:rPr>
              <w:t xml:space="preserve">, које као један од основних критеријума његовог усвајања процењује </w:t>
            </w:r>
            <w:r w:rsidRPr="00FC01A0">
              <w:rPr>
                <w:rFonts w:ascii="Times New Roman" w:eastAsia="Times New Roman" w:hAnsi="Times New Roman" w:cs="Times New Roman"/>
                <w:bCs/>
                <w:kern w:val="0"/>
                <w:sz w:val="22"/>
                <w:szCs w:val="22"/>
                <w:lang w:val="ru-RU" w:eastAsia="zh-CN"/>
                <w14:ligatures w14:val="none"/>
              </w:rPr>
              <w:t xml:space="preserve">да ли </w:t>
            </w:r>
            <w:r w:rsidRPr="00C64B9E">
              <w:rPr>
                <w:rFonts w:ascii="Times New Roman" w:eastAsia="Times New Roman" w:hAnsi="Times New Roman" w:cs="Times New Roman"/>
                <w:bCs/>
                <w:kern w:val="0"/>
                <w:sz w:val="22"/>
                <w:szCs w:val="22"/>
                <w:lang w:val="ru-RU" w:eastAsia="zh-CN"/>
                <w14:ligatures w14:val="none"/>
              </w:rPr>
              <w:t xml:space="preserve">циљеви и структура Студијског програма логички и садржајно одговарају општим циљевима, </w:t>
            </w:r>
            <w:r>
              <w:rPr>
                <w:rFonts w:ascii="Times New Roman" w:eastAsia="Times New Roman" w:hAnsi="Times New Roman" w:cs="Times New Roman"/>
                <w:bCs/>
                <w:kern w:val="0"/>
                <w:sz w:val="22"/>
                <w:szCs w:val="22"/>
                <w:lang w:val="ru-RU" w:eastAsia="zh-CN"/>
                <w14:ligatures w14:val="none"/>
              </w:rPr>
              <w:t xml:space="preserve">мисији и визији </w:t>
            </w:r>
            <w:r w:rsidRPr="00145F5A">
              <w:rPr>
                <w:rFonts w:ascii="Times New Roman" w:eastAsia="Times New Roman" w:hAnsi="Times New Roman" w:cs="Times New Roman"/>
                <w:bCs/>
                <w:kern w:val="0"/>
                <w:sz w:val="22"/>
                <w:szCs w:val="22"/>
                <w:lang w:val="ru-RU" w:eastAsia="zh-CN"/>
                <w14:ligatures w14:val="none"/>
              </w:rPr>
              <w:t xml:space="preserve">Факултета. Процена усклађености </w:t>
            </w:r>
            <w:r w:rsidRPr="008C0925">
              <w:rPr>
                <w:rFonts w:ascii="Times New Roman" w:eastAsia="Times New Roman" w:hAnsi="Times New Roman" w:cs="Times New Roman"/>
                <w:bCs/>
                <w:kern w:val="0"/>
                <w:sz w:val="22"/>
                <w:szCs w:val="22"/>
                <w:lang w:val="sr-Cyrl-RS" w:eastAsia="zh-CN"/>
                <w14:ligatures w14:val="none"/>
              </w:rPr>
              <w:t>циљев</w:t>
            </w:r>
            <w:r>
              <w:rPr>
                <w:rFonts w:ascii="Times New Roman" w:eastAsia="Times New Roman" w:hAnsi="Times New Roman" w:cs="Times New Roman"/>
                <w:bCs/>
                <w:kern w:val="0"/>
                <w:sz w:val="22"/>
                <w:szCs w:val="22"/>
                <w:lang w:val="sr-Cyrl-RS" w:eastAsia="zh-CN"/>
                <w14:ligatures w14:val="none"/>
              </w:rPr>
              <w:t>а</w:t>
            </w:r>
            <w:r w:rsidRPr="008C0925">
              <w:rPr>
                <w:rFonts w:ascii="Times New Roman" w:eastAsia="Times New Roman" w:hAnsi="Times New Roman" w:cs="Times New Roman"/>
                <w:bCs/>
                <w:kern w:val="0"/>
                <w:sz w:val="22"/>
                <w:szCs w:val="22"/>
                <w:lang w:val="sr-Cyrl-RS" w:eastAsia="zh-CN"/>
                <w14:ligatures w14:val="none"/>
              </w:rPr>
              <w:t>, структур</w:t>
            </w:r>
            <w:r>
              <w:rPr>
                <w:rFonts w:ascii="Times New Roman" w:eastAsia="Times New Roman" w:hAnsi="Times New Roman" w:cs="Times New Roman"/>
                <w:bCs/>
                <w:kern w:val="0"/>
                <w:sz w:val="22"/>
                <w:szCs w:val="22"/>
                <w:lang w:val="sr-Cyrl-RS" w:eastAsia="zh-CN"/>
                <w14:ligatures w14:val="none"/>
              </w:rPr>
              <w:t>е</w:t>
            </w:r>
            <w:r w:rsidRPr="008C0925">
              <w:rPr>
                <w:rFonts w:ascii="Times New Roman" w:eastAsia="Times New Roman" w:hAnsi="Times New Roman" w:cs="Times New Roman"/>
                <w:bCs/>
                <w:kern w:val="0"/>
                <w:sz w:val="22"/>
                <w:szCs w:val="22"/>
                <w:lang w:val="sr-Cyrl-RS" w:eastAsia="zh-CN"/>
                <w14:ligatures w14:val="none"/>
              </w:rPr>
              <w:t xml:space="preserve"> и исход</w:t>
            </w:r>
            <w:r>
              <w:rPr>
                <w:rFonts w:ascii="Times New Roman" w:eastAsia="Times New Roman" w:hAnsi="Times New Roman" w:cs="Times New Roman"/>
                <w:bCs/>
                <w:kern w:val="0"/>
                <w:sz w:val="22"/>
                <w:szCs w:val="22"/>
                <w:lang w:val="sr-Cyrl-RS" w:eastAsia="zh-CN"/>
                <w14:ligatures w14:val="none"/>
              </w:rPr>
              <w:t>а</w:t>
            </w:r>
            <w:r w:rsidRPr="008C0925">
              <w:rPr>
                <w:rFonts w:ascii="Times New Roman" w:eastAsia="Times New Roman" w:hAnsi="Times New Roman" w:cs="Times New Roman"/>
                <w:bCs/>
                <w:kern w:val="0"/>
                <w:sz w:val="22"/>
                <w:szCs w:val="22"/>
                <w:lang w:val="ru-RU" w:eastAsia="zh-CN"/>
                <w14:ligatures w14:val="none"/>
              </w:rPr>
              <w:t xml:space="preserve"> Студијског програма</w:t>
            </w:r>
            <w:r w:rsidRPr="00145F5A">
              <w:rPr>
                <w:rFonts w:ascii="Times New Roman" w:eastAsia="Times New Roman" w:hAnsi="Times New Roman" w:cs="Times New Roman"/>
                <w:bCs/>
                <w:kern w:val="0"/>
                <w:sz w:val="22"/>
                <w:szCs w:val="22"/>
                <w:lang w:val="sr-Cyrl-RS" w:eastAsia="zh-CN"/>
                <w14:ligatures w14:val="none"/>
              </w:rPr>
              <w:t xml:space="preserve"> са циљевима и задацима Факултета обухваћена је процесом акредитације</w:t>
            </w:r>
            <w:r w:rsidRPr="00145F5A">
              <w:rPr>
                <w:rFonts w:ascii="Times New Roman" w:eastAsia="Times New Roman" w:hAnsi="Times New Roman" w:cs="Times New Roman"/>
                <w:kern w:val="0"/>
                <w:sz w:val="22"/>
                <w:szCs w:val="22"/>
                <w:lang w:val="sr-Cyrl-RS" w:eastAsia="zh-CN"/>
                <w14:ligatures w14:val="none"/>
              </w:rPr>
              <w:t xml:space="preserve"> Студијског програма</w:t>
            </w:r>
            <w:r w:rsidR="00F701C5">
              <w:rPr>
                <w:rFonts w:ascii="Times New Roman" w:eastAsia="Times New Roman" w:hAnsi="Times New Roman" w:cs="Times New Roman"/>
                <w:kern w:val="0"/>
                <w:sz w:val="22"/>
                <w:szCs w:val="22"/>
                <w:lang w:val="sr-Cyrl-RS" w:eastAsia="zh-CN"/>
                <w14:ligatures w14:val="none"/>
              </w:rPr>
              <w:t xml:space="preserve"> </w:t>
            </w:r>
            <w:r w:rsidR="00F701C5" w:rsidRPr="00145F5A">
              <w:rPr>
                <w:rFonts w:ascii="Times New Roman" w:eastAsia="Times New Roman" w:hAnsi="Times New Roman" w:cs="Times New Roman"/>
                <w:bCs/>
                <w:kern w:val="0"/>
                <w:sz w:val="22"/>
                <w:szCs w:val="22"/>
                <w:lang w:val="sr-Cyrl-RS" w:eastAsia="zh-CN"/>
                <w14:ligatures w14:val="none"/>
              </w:rPr>
              <w:t>(</w:t>
            </w:r>
            <w:r w:rsidR="00F701C5" w:rsidRPr="008C0925">
              <w:rPr>
                <w:rFonts w:ascii="Times New Roman" w:eastAsia="Times New Roman" w:hAnsi="Times New Roman" w:cs="Times New Roman"/>
                <w:kern w:val="0"/>
                <w:sz w:val="22"/>
                <w:szCs w:val="22"/>
                <w:lang w:val="sr-Latn-CS" w:eastAsia="zh-CN"/>
                <w14:ligatures w14:val="none"/>
              </w:rPr>
              <w:t xml:space="preserve">Стандард </w:t>
            </w:r>
            <w:r w:rsidR="00F701C5" w:rsidRPr="008C0925">
              <w:rPr>
                <w:rFonts w:ascii="Times New Roman" w:eastAsia="Times New Roman" w:hAnsi="Times New Roman" w:cs="Times New Roman"/>
                <w:kern w:val="0"/>
                <w:sz w:val="22"/>
                <w:szCs w:val="22"/>
                <w:lang w:val="sr-Cyrl-RS" w:eastAsia="zh-CN"/>
                <w14:ligatures w14:val="none"/>
              </w:rPr>
              <w:t>2</w:t>
            </w:r>
            <w:r w:rsidR="00F701C5" w:rsidRPr="008C0925">
              <w:rPr>
                <w:rFonts w:ascii="Times New Roman" w:eastAsia="Times New Roman" w:hAnsi="Times New Roman" w:cs="Times New Roman"/>
                <w:kern w:val="0"/>
                <w:sz w:val="22"/>
                <w:szCs w:val="22"/>
                <w:lang w:val="sr-Latn-CS" w:eastAsia="zh-CN"/>
                <w14:ligatures w14:val="none"/>
              </w:rPr>
              <w:t>.</w:t>
            </w:r>
            <w:r w:rsidR="00F701C5" w:rsidRPr="00145F5A">
              <w:rPr>
                <w:rFonts w:ascii="Times New Roman" w:eastAsia="Times New Roman" w:hAnsi="Times New Roman" w:cs="Times New Roman"/>
                <w:b/>
                <w:bCs/>
                <w:kern w:val="0"/>
                <w:sz w:val="22"/>
                <w:szCs w:val="22"/>
                <w:lang w:val="sr-Latn-CS" w:eastAsia="zh-CN"/>
                <w14:ligatures w14:val="none"/>
              </w:rPr>
              <w:t xml:space="preserve"> </w:t>
            </w:r>
            <w:r w:rsidR="00F701C5" w:rsidRPr="00145F5A">
              <w:rPr>
                <w:rFonts w:ascii="Times New Roman" w:eastAsia="Times New Roman" w:hAnsi="Times New Roman" w:cs="Times New Roman"/>
                <w:kern w:val="0"/>
                <w:sz w:val="22"/>
                <w:szCs w:val="22"/>
                <w:lang w:val="sr-Cyrl-RS" w:eastAsia="zh-CN"/>
                <w14:ligatures w14:val="none"/>
              </w:rPr>
              <w:t>Сврха студијског програма)</w:t>
            </w:r>
            <w:r w:rsidRPr="00145F5A">
              <w:rPr>
                <w:rFonts w:ascii="Times New Roman" w:eastAsia="Times New Roman" w:hAnsi="Times New Roman" w:cs="Times New Roman"/>
                <w:bCs/>
                <w:kern w:val="0"/>
                <w:sz w:val="22"/>
                <w:szCs w:val="22"/>
                <w:lang w:val="sr-Cyrl-RS" w:eastAsia="zh-CN"/>
                <w14:ligatures w14:val="none"/>
              </w:rPr>
              <w:t xml:space="preserve">. У периоду од добијања акредитације до израде Извештаја о самовредновању, Одељење </w:t>
            </w:r>
            <w:r w:rsidRPr="00145F5A">
              <w:rPr>
                <w:rFonts w:ascii="Times New Roman" w:eastAsia="Times New Roman" w:hAnsi="Times New Roman" w:cs="Times New Roman"/>
                <w:bCs/>
                <w:kern w:val="0"/>
                <w:sz w:val="22"/>
                <w:szCs w:val="22"/>
                <w:lang w:val="sr-Cyrl-RS" w:eastAsia="zh-CN"/>
                <w14:ligatures w14:val="none"/>
              </w:rPr>
              <w:lastRenderedPageBreak/>
              <w:t>за олигофренологију није предлагало Наставно-научном већу Факултета решења за иновирање Студијског програма</w:t>
            </w:r>
            <w:r>
              <w:rPr>
                <w:rFonts w:ascii="Times New Roman" w:eastAsia="Times New Roman" w:hAnsi="Times New Roman" w:cs="Times New Roman"/>
                <w:bCs/>
                <w:kern w:val="0"/>
                <w:sz w:val="22"/>
                <w:szCs w:val="22"/>
                <w:lang w:val="sr-Cyrl-RS" w:eastAsia="zh-CN"/>
                <w14:ligatures w14:val="none"/>
              </w:rPr>
              <w:t xml:space="preserve"> докторских академских студија</w:t>
            </w:r>
            <w:r w:rsidRPr="00145F5A">
              <w:rPr>
                <w:rFonts w:ascii="Times New Roman" w:eastAsia="Times New Roman" w:hAnsi="Times New Roman" w:cs="Times New Roman"/>
                <w:bCs/>
                <w:kern w:val="0"/>
                <w:sz w:val="22"/>
                <w:szCs w:val="22"/>
                <w:lang w:val="sr-Cyrl-RS" w:eastAsia="zh-CN"/>
                <w14:ligatures w14:val="none"/>
              </w:rPr>
              <w:t xml:space="preserve">. Од уписа студената на Студијски програм који је акредитован </w:t>
            </w:r>
            <w:r>
              <w:rPr>
                <w:rFonts w:ascii="Times New Roman" w:eastAsia="Times New Roman" w:hAnsi="Times New Roman" w:cs="Times New Roman"/>
                <w:bCs/>
                <w:kern w:val="0"/>
                <w:sz w:val="22"/>
                <w:szCs w:val="22"/>
                <w:lang w:val="sr-Cyrl-RS" w:eastAsia="zh-CN"/>
                <w14:ligatures w14:val="none"/>
              </w:rPr>
              <w:t>крајем децембра</w:t>
            </w:r>
            <w:r w:rsidRPr="00145F5A">
              <w:rPr>
                <w:rFonts w:ascii="Times New Roman" w:eastAsia="Times New Roman" w:hAnsi="Times New Roman" w:cs="Times New Roman"/>
                <w:bCs/>
                <w:kern w:val="0"/>
                <w:sz w:val="22"/>
                <w:szCs w:val="22"/>
                <w:lang w:val="sr-Cyrl-RS" w:eastAsia="zh-CN"/>
                <w14:ligatures w14:val="none"/>
              </w:rPr>
              <w:t xml:space="preserve"> 202</w:t>
            </w:r>
            <w:r>
              <w:rPr>
                <w:rFonts w:ascii="Times New Roman" w:eastAsia="Times New Roman" w:hAnsi="Times New Roman" w:cs="Times New Roman"/>
                <w:bCs/>
                <w:kern w:val="0"/>
                <w:sz w:val="22"/>
                <w:szCs w:val="22"/>
                <w:lang w:val="sr-Cyrl-RS" w:eastAsia="zh-CN"/>
                <w14:ligatures w14:val="none"/>
              </w:rPr>
              <w:t>1</w:t>
            </w:r>
            <w:r w:rsidRPr="00145F5A">
              <w:rPr>
                <w:rFonts w:ascii="Times New Roman" w:eastAsia="Times New Roman" w:hAnsi="Times New Roman" w:cs="Times New Roman"/>
                <w:bCs/>
                <w:kern w:val="0"/>
                <w:sz w:val="22"/>
                <w:szCs w:val="22"/>
                <w:lang w:val="sr-Cyrl-RS" w:eastAsia="zh-CN"/>
                <w14:ligatures w14:val="none"/>
              </w:rPr>
              <w:t>. године прошло је две школске године (22/23, 23/24), тако да још увек није могуће спровести евалуацију зановану на анкетирању студената</w:t>
            </w:r>
            <w:r>
              <w:rPr>
                <w:rFonts w:ascii="Times New Roman" w:eastAsia="Times New Roman" w:hAnsi="Times New Roman" w:cs="Times New Roman"/>
                <w:bCs/>
                <w:kern w:val="0"/>
                <w:sz w:val="22"/>
                <w:szCs w:val="22"/>
                <w:lang w:val="sr-Cyrl-RS" w:eastAsia="zh-CN"/>
                <w14:ligatures w14:val="none"/>
              </w:rPr>
              <w:t xml:space="preserve"> који су завршили докторске студије</w:t>
            </w:r>
            <w:r w:rsidRPr="00145F5A">
              <w:rPr>
                <w:rFonts w:ascii="Times New Roman" w:eastAsia="Times New Roman" w:hAnsi="Times New Roman" w:cs="Times New Roman"/>
                <w:bCs/>
                <w:kern w:val="0"/>
                <w:sz w:val="22"/>
                <w:szCs w:val="22"/>
                <w:lang w:val="sr-Cyrl-RS" w:eastAsia="zh-CN"/>
                <w14:ligatures w14:val="none"/>
              </w:rPr>
              <w:t xml:space="preserve"> и послодаваца. Планирано је да Комисија за обезбеђење и унапређење квалитета на Факултету и Комисија за праћење и унапређење квалитета наставе на Факултету, у сарадњи са другим субјектима обезбеђења квалитета: Одељењем за олигофренологију, </w:t>
            </w:r>
            <w:r>
              <w:rPr>
                <w:rFonts w:ascii="Times New Roman" w:eastAsia="Times New Roman" w:hAnsi="Times New Roman" w:cs="Times New Roman"/>
                <w:bCs/>
                <w:kern w:val="0"/>
                <w:sz w:val="22"/>
                <w:szCs w:val="22"/>
                <w:lang w:val="sr-Cyrl-RS" w:eastAsia="zh-CN"/>
                <w14:ligatures w14:val="none"/>
              </w:rPr>
              <w:t xml:space="preserve">Већем за докторске и специјалистичке студије, </w:t>
            </w:r>
            <w:r w:rsidRPr="008C0925">
              <w:rPr>
                <w:rFonts w:ascii="Times New Roman" w:eastAsia="Times New Roman" w:hAnsi="Times New Roman" w:cs="Times New Roman"/>
                <w:bCs/>
                <w:kern w:val="0"/>
                <w:sz w:val="22"/>
                <w:szCs w:val="22"/>
                <w:lang w:val="sr-Cyrl-RS" w:eastAsia="zh-CN"/>
                <w14:ligatures w14:val="none"/>
              </w:rPr>
              <w:t>Наставно-научним већем,</w:t>
            </w:r>
            <w:r w:rsidRPr="00145F5A">
              <w:rPr>
                <w:rFonts w:ascii="Times New Roman" w:eastAsia="Times New Roman" w:hAnsi="Times New Roman" w:cs="Times New Roman"/>
                <w:bCs/>
                <w:kern w:val="0"/>
                <w:sz w:val="22"/>
                <w:szCs w:val="22"/>
                <w:lang w:val="sr-Cyrl-RS" w:eastAsia="zh-CN"/>
                <w14:ligatures w14:val="none"/>
              </w:rPr>
              <w:t xml:space="preserve"> органима управљања и пословођења и студентима врше редовну проверу усклађености Студијског програма са циљевима</w:t>
            </w:r>
            <w:r>
              <w:rPr>
                <w:rFonts w:ascii="Times New Roman" w:eastAsia="Times New Roman" w:hAnsi="Times New Roman" w:cs="Times New Roman"/>
                <w:bCs/>
                <w:kern w:val="0"/>
                <w:sz w:val="22"/>
                <w:szCs w:val="22"/>
                <w:lang w:val="sr-Cyrl-RS" w:eastAsia="zh-CN"/>
                <w14:ligatures w14:val="none"/>
              </w:rPr>
              <w:t>, мисијом и визијом</w:t>
            </w:r>
            <w:r w:rsidRPr="00145F5A">
              <w:rPr>
                <w:rFonts w:ascii="Times New Roman" w:eastAsia="Times New Roman" w:hAnsi="Times New Roman" w:cs="Times New Roman"/>
                <w:bCs/>
                <w:kern w:val="0"/>
                <w:sz w:val="22"/>
                <w:szCs w:val="22"/>
                <w:lang w:val="sr-Cyrl-RS" w:eastAsia="zh-CN"/>
                <w14:ligatures w14:val="none"/>
              </w:rPr>
              <w:t xml:space="preserve"> Факултета.</w:t>
            </w:r>
          </w:p>
          <w:p w14:paraId="742E168D" w14:textId="77777777" w:rsidR="008C4D22" w:rsidRDefault="008C4D22"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3CBB9390" w14:textId="29491818" w:rsidR="000B0110" w:rsidRDefault="000B0110"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0B0110">
              <w:rPr>
                <w:rFonts w:ascii="Times New Roman" w:eastAsia="Times New Roman" w:hAnsi="Times New Roman" w:cs="Times New Roman"/>
                <w:bCs/>
                <w:kern w:val="0"/>
                <w:sz w:val="22"/>
                <w:szCs w:val="22"/>
                <w:lang w:val="sr-Cyrl-RS" w:eastAsia="zh-CN"/>
                <w14:ligatures w14:val="none"/>
              </w:rPr>
              <w:t xml:space="preserve">За структуру, квалитет и реализацију циљева Студијског програма </w:t>
            </w:r>
            <w:bookmarkStart w:id="2" w:name="_Hlk198900953"/>
            <w:r w:rsidRPr="000B0110">
              <w:rPr>
                <w:rFonts w:ascii="Times New Roman" w:eastAsia="Times New Roman" w:hAnsi="Times New Roman" w:cs="Times New Roman"/>
                <w:bCs/>
                <w:kern w:val="0"/>
                <w:sz w:val="22"/>
                <w:szCs w:val="22"/>
                <w:lang w:val="sr-Cyrl-RS" w:eastAsia="zh-CN"/>
                <w14:ligatures w14:val="none"/>
              </w:rPr>
              <w:t xml:space="preserve">докторских академских студија </w:t>
            </w:r>
            <w:bookmarkEnd w:id="2"/>
            <w:r w:rsidRPr="000B0110">
              <w:rPr>
                <w:rFonts w:ascii="Times New Roman" w:eastAsia="Times New Roman" w:hAnsi="Times New Roman" w:cs="Times New Roman"/>
                <w:bCs/>
                <w:kern w:val="0"/>
                <w:sz w:val="22"/>
                <w:szCs w:val="22"/>
                <w:lang w:val="sr-Cyrl-RS" w:eastAsia="zh-CN"/>
                <w14:ligatures w14:val="none"/>
              </w:rPr>
              <w:t>одговорни су Наставно-научно веће, Веће за докторске и специјалистичке студије, Комисија за праћење и унапређење наставе и други субјекти контроле квалитета. Поред тога, сваки наставник је одговоран за квалитет садржаја и остваривање циљева наставног предмета на коме је ангажован. Комисија за праћење и унапређење наставе анализира структуру Студијског програма, прати квалитет садржаја, усклађеност садржаја и начина извођење наставе са циљевима и Већу за докторске и специјалистичке студије прослеђује предлог мера корекције и унапређења наставе у складу са дефинисаним циљевима Студијског програма.</w:t>
            </w:r>
          </w:p>
          <w:p w14:paraId="55270280" w14:textId="72D28AB3" w:rsidR="000B0110" w:rsidRPr="000B0110" w:rsidRDefault="000B0110" w:rsidP="000B0110">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0B0110">
              <w:rPr>
                <w:rFonts w:ascii="Times New Roman" w:eastAsia="Times New Roman" w:hAnsi="Times New Roman" w:cs="Times New Roman"/>
                <w:bCs/>
                <w:kern w:val="0"/>
                <w:sz w:val="22"/>
                <w:szCs w:val="22"/>
                <w:lang w:val="ru-RU" w:eastAsia="zh-CN"/>
                <w14:ligatures w14:val="none"/>
              </w:rPr>
              <w:t>На првој години докторских студија студент слуша два обавезна и два изборна предмета (по један</w:t>
            </w:r>
            <w:r w:rsidRPr="000B0110">
              <w:rPr>
                <w:rFonts w:ascii="Times New Roman" w:eastAsia="Times New Roman" w:hAnsi="Times New Roman" w:cs="Times New Roman"/>
                <w:bCs/>
                <w:kern w:val="0"/>
                <w:sz w:val="22"/>
                <w:szCs w:val="22"/>
                <w:lang w:val="sr-Latn-CS" w:eastAsia="zh-CN"/>
                <w14:ligatures w14:val="none"/>
              </w:rPr>
              <w:t xml:space="preserve"> </w:t>
            </w:r>
            <w:r w:rsidRPr="000B0110">
              <w:rPr>
                <w:rFonts w:ascii="Times New Roman" w:eastAsia="Times New Roman" w:hAnsi="Times New Roman" w:cs="Times New Roman"/>
                <w:bCs/>
                <w:kern w:val="0"/>
                <w:sz w:val="22"/>
                <w:szCs w:val="22"/>
                <w:lang w:val="ru-RU" w:eastAsia="zh-CN"/>
                <w14:ligatures w14:val="none"/>
              </w:rPr>
              <w:t>изборни предмет из изборног блока 1</w:t>
            </w:r>
            <w:r w:rsidRPr="000B0110">
              <w:rPr>
                <w:rFonts w:ascii="Times New Roman" w:eastAsia="Times New Roman" w:hAnsi="Times New Roman" w:cs="Times New Roman"/>
                <w:bCs/>
                <w:kern w:val="0"/>
                <w:sz w:val="22"/>
                <w:szCs w:val="22"/>
                <w:lang w:val="sr-Cyrl-RS" w:eastAsia="zh-CN"/>
                <w14:ligatures w14:val="none"/>
              </w:rPr>
              <w:t xml:space="preserve"> и изборног блока 2)</w:t>
            </w:r>
            <w:r w:rsidRPr="000B0110">
              <w:rPr>
                <w:rFonts w:ascii="Times New Roman" w:eastAsia="Times New Roman" w:hAnsi="Times New Roman" w:cs="Times New Roman"/>
                <w:bCs/>
                <w:kern w:val="0"/>
                <w:sz w:val="22"/>
                <w:szCs w:val="22"/>
                <w:lang w:val="ru-RU" w:eastAsia="zh-CN"/>
                <w14:ligatures w14:val="none"/>
              </w:rPr>
              <w:t>. Сваки од предмета на првој и другој години докторских студија (први, други и трећи семестар) носи по 15 ЕСПБ. Укупан број бодова на првој години је 60 ЕСПБ [</w:t>
            </w:r>
            <w:r w:rsidRPr="000B0110">
              <w:rPr>
                <w:rFonts w:ascii="Times New Roman" w:eastAsia="Times New Roman" w:hAnsi="Times New Roman" w:cs="Times New Roman"/>
                <w:bCs/>
                <w:kern w:val="0"/>
                <w:sz w:val="22"/>
                <w:szCs w:val="22"/>
                <w:lang w:val="sr-Cyrl-RS" w:eastAsia="zh-CN"/>
                <w14:ligatures w14:val="none"/>
              </w:rPr>
              <w:t xml:space="preserve">по </w:t>
            </w:r>
            <w:r w:rsidRPr="000B0110">
              <w:rPr>
                <w:rFonts w:ascii="Times New Roman" w:eastAsia="Times New Roman" w:hAnsi="Times New Roman" w:cs="Times New Roman"/>
                <w:bCs/>
                <w:kern w:val="0"/>
                <w:sz w:val="22"/>
                <w:szCs w:val="22"/>
                <w:lang w:val="ru-RU" w:eastAsia="zh-CN"/>
                <w14:ligatures w14:val="none"/>
              </w:rPr>
              <w:t>30 ЕСПБ (</w:t>
            </w:r>
            <w:r w:rsidRPr="000B0110">
              <w:rPr>
                <w:rFonts w:ascii="Times New Roman" w:eastAsia="Times New Roman" w:hAnsi="Times New Roman" w:cs="Times New Roman"/>
                <w:bCs/>
                <w:kern w:val="0"/>
                <w:sz w:val="22"/>
                <w:szCs w:val="22"/>
                <w:lang w:eastAsia="zh-CN"/>
                <w14:ligatures w14:val="none"/>
              </w:rPr>
              <w:t>16</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eastAsia="zh-CN"/>
                <w14:ligatures w14:val="none"/>
              </w:rPr>
              <w:t>67%</w:t>
            </w:r>
            <w:r w:rsidRPr="000B0110">
              <w:rPr>
                <w:rFonts w:ascii="Times New Roman" w:eastAsia="Times New Roman" w:hAnsi="Times New Roman" w:cs="Times New Roman"/>
                <w:bCs/>
                <w:kern w:val="0"/>
                <w:sz w:val="22"/>
                <w:szCs w:val="22"/>
                <w:lang w:val="sr-Cyrl-RS" w:eastAsia="zh-CN"/>
                <w14:ligatures w14:val="none"/>
              </w:rPr>
              <w:t xml:space="preserve">) </w:t>
            </w:r>
            <w:r w:rsidRPr="000B0110">
              <w:rPr>
                <w:rFonts w:ascii="Times New Roman" w:eastAsia="Times New Roman" w:hAnsi="Times New Roman" w:cs="Times New Roman"/>
                <w:bCs/>
                <w:kern w:val="0"/>
                <w:sz w:val="22"/>
                <w:szCs w:val="22"/>
                <w:lang w:val="ru-RU" w:eastAsia="zh-CN"/>
                <w14:ligatures w14:val="none"/>
              </w:rPr>
              <w:t>за обавезне и изборне</w:t>
            </w:r>
            <w:r w:rsidRPr="000B0110">
              <w:rPr>
                <w:rFonts w:ascii="Times New Roman" w:eastAsia="Times New Roman" w:hAnsi="Times New Roman" w:cs="Times New Roman"/>
                <w:bCs/>
                <w:kern w:val="0"/>
                <w:sz w:val="22"/>
                <w:szCs w:val="22"/>
                <w:lang w:val="sr-Cyrl-RS" w:eastAsia="zh-CN"/>
                <w14:ligatures w14:val="none"/>
              </w:rPr>
              <w:t xml:space="preserve"> предмете]</w:t>
            </w:r>
            <w:r w:rsidRPr="000B0110">
              <w:rPr>
                <w:rFonts w:ascii="Times New Roman" w:eastAsia="Times New Roman" w:hAnsi="Times New Roman" w:cs="Times New Roman"/>
                <w:bCs/>
                <w:kern w:val="0"/>
                <w:sz w:val="22"/>
                <w:szCs w:val="22"/>
                <w:lang w:val="ru-RU" w:eastAsia="zh-CN"/>
                <w14:ligatures w14:val="none"/>
              </w:rPr>
              <w:t>. На другој години, у трећем семестру докторских студија студент слуша</w:t>
            </w:r>
            <w:r w:rsidRPr="000B0110">
              <w:rPr>
                <w:rFonts w:ascii="Times New Roman" w:eastAsia="Times New Roman" w:hAnsi="Times New Roman" w:cs="Times New Roman"/>
                <w:bCs/>
                <w:kern w:val="0"/>
                <w:sz w:val="22"/>
                <w:szCs w:val="22"/>
                <w:lang w:val="sr-Latn-CS" w:eastAsia="zh-CN"/>
                <w14:ligatures w14:val="none"/>
              </w:rPr>
              <w:t xml:space="preserve"> </w:t>
            </w:r>
            <w:r w:rsidRPr="000B0110">
              <w:rPr>
                <w:rFonts w:ascii="Times New Roman" w:eastAsia="Times New Roman" w:hAnsi="Times New Roman" w:cs="Times New Roman"/>
                <w:bCs/>
                <w:kern w:val="0"/>
                <w:sz w:val="22"/>
                <w:szCs w:val="22"/>
                <w:lang w:val="ru-RU" w:eastAsia="zh-CN"/>
                <w14:ligatures w14:val="none"/>
              </w:rPr>
              <w:t>два изборна предмета (по један из изборна блока 3</w:t>
            </w:r>
            <w:r w:rsidRPr="000B0110">
              <w:rPr>
                <w:rFonts w:ascii="Times New Roman" w:eastAsia="Times New Roman" w:hAnsi="Times New Roman" w:cs="Times New Roman"/>
                <w:bCs/>
                <w:kern w:val="0"/>
                <w:sz w:val="22"/>
                <w:szCs w:val="22"/>
                <w:lang w:val="sr-Cyrl-RS" w:eastAsia="zh-CN"/>
                <w14:ligatures w14:val="none"/>
              </w:rPr>
              <w:t xml:space="preserve"> и изборног блока 4)</w:t>
            </w:r>
            <w:r w:rsidRPr="000B0110">
              <w:rPr>
                <w:rFonts w:ascii="Times New Roman" w:eastAsia="Times New Roman" w:hAnsi="Times New Roman" w:cs="Times New Roman"/>
                <w:bCs/>
                <w:kern w:val="0"/>
                <w:sz w:val="22"/>
                <w:szCs w:val="22"/>
                <w:lang w:val="ru-RU" w:eastAsia="zh-CN"/>
                <w14:ligatures w14:val="none"/>
              </w:rPr>
              <w:t>, што чини 30 ЕСПБ (</w:t>
            </w:r>
            <w:r w:rsidRPr="000B0110">
              <w:rPr>
                <w:rFonts w:ascii="Times New Roman" w:eastAsia="Times New Roman" w:hAnsi="Times New Roman" w:cs="Times New Roman"/>
                <w:bCs/>
                <w:kern w:val="0"/>
                <w:sz w:val="22"/>
                <w:szCs w:val="22"/>
                <w:lang w:eastAsia="zh-CN"/>
                <w14:ligatures w14:val="none"/>
              </w:rPr>
              <w:t>16</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eastAsia="zh-CN"/>
                <w14:ligatures w14:val="none"/>
              </w:rPr>
              <w:t>67%</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val="ru-RU" w:eastAsia="zh-CN"/>
                <w14:ligatures w14:val="none"/>
              </w:rPr>
              <w:t>. У четвртом</w:t>
            </w:r>
            <w:r w:rsidRPr="000B0110">
              <w:rPr>
                <w:rFonts w:ascii="Times New Roman" w:eastAsia="Times New Roman" w:hAnsi="Times New Roman" w:cs="Times New Roman"/>
                <w:bCs/>
                <w:kern w:val="0"/>
                <w:sz w:val="22"/>
                <w:szCs w:val="22"/>
                <w:lang w:val="sr-Latn-RS" w:eastAsia="zh-CN"/>
                <w14:ligatures w14:val="none"/>
              </w:rPr>
              <w:t xml:space="preserve"> </w:t>
            </w:r>
            <w:r w:rsidRPr="000B0110">
              <w:rPr>
                <w:rFonts w:ascii="Times New Roman" w:eastAsia="Times New Roman" w:hAnsi="Times New Roman" w:cs="Times New Roman"/>
                <w:bCs/>
                <w:kern w:val="0"/>
                <w:sz w:val="22"/>
                <w:szCs w:val="22"/>
                <w:lang w:val="ru-RU" w:eastAsia="zh-CN"/>
                <w14:ligatures w14:val="none"/>
              </w:rPr>
              <w:t>семестру</w:t>
            </w:r>
            <w:r w:rsidRPr="000B0110">
              <w:rPr>
                <w:rFonts w:ascii="Times New Roman" w:eastAsia="Times New Roman" w:hAnsi="Times New Roman" w:cs="Times New Roman"/>
                <w:bCs/>
                <w:kern w:val="0"/>
                <w:sz w:val="22"/>
                <w:szCs w:val="22"/>
                <w:lang w:eastAsia="zh-CN"/>
                <w14:ligatures w14:val="none"/>
              </w:rPr>
              <w:t>,</w:t>
            </w:r>
            <w:r w:rsidRPr="000B0110">
              <w:rPr>
                <w:rFonts w:ascii="Times New Roman" w:eastAsia="Times New Roman" w:hAnsi="Times New Roman" w:cs="Times New Roman"/>
                <w:bCs/>
                <w:kern w:val="0"/>
                <w:sz w:val="22"/>
                <w:szCs w:val="22"/>
                <w:lang w:val="ru-RU" w:eastAsia="zh-CN"/>
                <w14:ligatures w14:val="none"/>
              </w:rPr>
              <w:t xml:space="preserve"> студент бира један задатак од два понуђена из изборног блока 5 [</w:t>
            </w:r>
            <w:r w:rsidRPr="000B0110">
              <w:rPr>
                <w:rFonts w:ascii="Times New Roman" w:eastAsia="Times New Roman" w:hAnsi="Times New Roman" w:cs="Times New Roman"/>
                <w:bCs/>
                <w:kern w:val="0"/>
                <w:sz w:val="22"/>
                <w:szCs w:val="22"/>
                <w:lang w:val="sr-Latn-CS" w:eastAsia="zh-CN"/>
                <w14:ligatures w14:val="none"/>
              </w:rPr>
              <w:t>Одбрана семинарског рада заснованог на критичком прегледу литературе; Објављивање једног оригиналног научног рада везаног за тему докторске дисертације</w:t>
            </w:r>
            <w:r w:rsidRPr="000B0110">
              <w:rPr>
                <w:rFonts w:ascii="Times New Roman" w:eastAsia="Times New Roman" w:hAnsi="Times New Roman" w:cs="Times New Roman"/>
                <w:bCs/>
                <w:kern w:val="0"/>
                <w:sz w:val="22"/>
                <w:szCs w:val="22"/>
                <w:lang w:val="sr-Cyrl-RS" w:eastAsia="zh-CN"/>
                <w14:ligatures w14:val="none"/>
              </w:rPr>
              <w:t xml:space="preserve"> – 20 ЕСПБ </w:t>
            </w:r>
            <w:r w:rsidRPr="000B0110">
              <w:rPr>
                <w:rFonts w:ascii="Times New Roman" w:eastAsia="Times New Roman" w:hAnsi="Times New Roman" w:cs="Times New Roman"/>
                <w:bCs/>
                <w:kern w:val="0"/>
                <w:sz w:val="22"/>
                <w:szCs w:val="22"/>
                <w:lang w:val="ru-RU" w:eastAsia="zh-CN"/>
                <w14:ligatures w14:val="none"/>
              </w:rPr>
              <w:t>(</w:t>
            </w:r>
            <w:r w:rsidRPr="000B0110">
              <w:rPr>
                <w:rFonts w:ascii="Times New Roman" w:eastAsia="Times New Roman" w:hAnsi="Times New Roman" w:cs="Times New Roman"/>
                <w:bCs/>
                <w:kern w:val="0"/>
                <w:sz w:val="22"/>
                <w:szCs w:val="22"/>
                <w:lang w:eastAsia="zh-CN"/>
                <w14:ligatures w14:val="none"/>
              </w:rPr>
              <w:t>11</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eastAsia="zh-CN"/>
                <w14:ligatures w14:val="none"/>
              </w:rPr>
              <w:t>11</w:t>
            </w:r>
            <w:r w:rsidRPr="000B0110">
              <w:rPr>
                <w:rFonts w:ascii="Times New Roman" w:eastAsia="Times New Roman" w:hAnsi="Times New Roman" w:cs="Times New Roman"/>
                <w:bCs/>
                <w:kern w:val="0"/>
                <w:sz w:val="22"/>
                <w:szCs w:val="22"/>
                <w:lang w:val="sr-Cyrl-RS" w:eastAsia="zh-CN"/>
                <w14:ligatures w14:val="none"/>
              </w:rPr>
              <w:t>%)]. У овом семестру предвиђена је и обавезна израда и јавна одбрана пројекта докторске дисертације [10 ЕСПБ (</w:t>
            </w:r>
            <w:r w:rsidRPr="000B0110">
              <w:rPr>
                <w:rFonts w:ascii="Times New Roman" w:eastAsia="Times New Roman" w:hAnsi="Times New Roman" w:cs="Times New Roman"/>
                <w:bCs/>
                <w:kern w:val="0"/>
                <w:sz w:val="22"/>
                <w:szCs w:val="22"/>
                <w:lang w:eastAsia="zh-CN"/>
                <w14:ligatures w14:val="none"/>
              </w:rPr>
              <w:t>5</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eastAsia="zh-CN"/>
                <w14:ligatures w14:val="none"/>
              </w:rPr>
              <w:t>56</w:t>
            </w:r>
            <w:r w:rsidRPr="000B0110">
              <w:rPr>
                <w:rFonts w:ascii="Times New Roman" w:eastAsia="Times New Roman" w:hAnsi="Times New Roman" w:cs="Times New Roman"/>
                <w:bCs/>
                <w:kern w:val="0"/>
                <w:sz w:val="22"/>
                <w:szCs w:val="22"/>
                <w:lang w:val="sr-Cyrl-RS" w:eastAsia="zh-CN"/>
                <w14:ligatures w14:val="none"/>
              </w:rPr>
              <w:t>%)].</w:t>
            </w:r>
          </w:p>
          <w:p w14:paraId="5497DAEA" w14:textId="77777777" w:rsidR="000B0110" w:rsidRPr="000B0110" w:rsidRDefault="000B0110" w:rsidP="000B0110">
            <w:pPr>
              <w:suppressAutoHyphens/>
              <w:autoSpaceDE w:val="0"/>
              <w:spacing w:after="0" w:line="240" w:lineRule="auto"/>
              <w:jc w:val="both"/>
              <w:rPr>
                <w:rFonts w:ascii="Times New Roman" w:eastAsia="Times New Roman" w:hAnsi="Times New Roman" w:cs="Times New Roman"/>
                <w:bCs/>
                <w:kern w:val="0"/>
                <w:sz w:val="22"/>
                <w:szCs w:val="22"/>
                <w:lang w:val="sr-Latn-CS" w:eastAsia="zh-CN"/>
                <w14:ligatures w14:val="none"/>
              </w:rPr>
            </w:pPr>
            <w:r w:rsidRPr="000B0110">
              <w:rPr>
                <w:rFonts w:ascii="Times New Roman" w:eastAsia="Times New Roman" w:hAnsi="Times New Roman" w:cs="Times New Roman"/>
                <w:bCs/>
                <w:kern w:val="0"/>
                <w:sz w:val="22"/>
                <w:szCs w:val="22"/>
                <w:lang w:val="ru-RU" w:eastAsia="zh-CN"/>
                <w14:ligatures w14:val="none"/>
              </w:rPr>
              <w:t>Активну наставу на првој и другој години докторских студија чине часови предавања и научноистраживачког рада (по 10 часова недељно за обавезне предмете и изборне предмете првог,</w:t>
            </w:r>
            <w:r w:rsidRPr="000B0110">
              <w:rPr>
                <w:rFonts w:ascii="Times New Roman" w:eastAsia="Times New Roman" w:hAnsi="Times New Roman" w:cs="Times New Roman"/>
                <w:bCs/>
                <w:kern w:val="0"/>
                <w:sz w:val="22"/>
                <w:szCs w:val="22"/>
                <w:lang w:val="sr-Latn-CS" w:eastAsia="zh-CN"/>
                <w14:ligatures w14:val="none"/>
              </w:rPr>
              <w:t xml:space="preserve"> </w:t>
            </w:r>
            <w:r w:rsidRPr="000B0110">
              <w:rPr>
                <w:rFonts w:ascii="Times New Roman" w:eastAsia="Times New Roman" w:hAnsi="Times New Roman" w:cs="Times New Roman"/>
                <w:bCs/>
                <w:kern w:val="0"/>
                <w:sz w:val="22"/>
                <w:szCs w:val="22"/>
                <w:lang w:val="ru-RU" w:eastAsia="zh-CN"/>
                <w14:ligatures w14:val="none"/>
              </w:rPr>
              <w:t>другог, трећег и четвртог изборног блока). За израду и јавну одбрану пројекта докторске</w:t>
            </w:r>
            <w:r w:rsidRPr="000B0110">
              <w:rPr>
                <w:rFonts w:ascii="Times New Roman" w:eastAsia="Times New Roman" w:hAnsi="Times New Roman" w:cs="Times New Roman"/>
                <w:bCs/>
                <w:kern w:val="0"/>
                <w:sz w:val="22"/>
                <w:szCs w:val="22"/>
                <w:lang w:val="sr-Latn-CS" w:eastAsia="zh-CN"/>
                <w14:ligatures w14:val="none"/>
              </w:rPr>
              <w:t xml:space="preserve"> </w:t>
            </w:r>
            <w:r w:rsidRPr="000B0110">
              <w:rPr>
                <w:rFonts w:ascii="Times New Roman" w:eastAsia="Times New Roman" w:hAnsi="Times New Roman" w:cs="Times New Roman"/>
                <w:bCs/>
                <w:kern w:val="0"/>
                <w:sz w:val="22"/>
                <w:szCs w:val="22"/>
                <w:lang w:val="ru-RU" w:eastAsia="zh-CN"/>
                <w14:ligatures w14:val="none"/>
              </w:rPr>
              <w:t>дисертације предвиђено је 20 часова научноистраживачког рада</w:t>
            </w:r>
            <w:r w:rsidRPr="000B0110">
              <w:rPr>
                <w:rFonts w:ascii="Times New Roman" w:eastAsia="Times New Roman" w:hAnsi="Times New Roman" w:cs="Times New Roman"/>
                <w:bCs/>
                <w:kern w:val="0"/>
                <w:sz w:val="22"/>
                <w:szCs w:val="22"/>
                <w:lang w:eastAsia="zh-CN"/>
                <w14:ligatures w14:val="none"/>
              </w:rPr>
              <w:t xml:space="preserve"> </w:t>
            </w:r>
            <w:r w:rsidRPr="000B0110">
              <w:rPr>
                <w:rFonts w:ascii="Times New Roman" w:eastAsia="Times New Roman" w:hAnsi="Times New Roman" w:cs="Times New Roman"/>
                <w:bCs/>
                <w:kern w:val="0"/>
                <w:sz w:val="22"/>
                <w:szCs w:val="22"/>
                <w:lang w:val="sr-Cyrl-RS" w:eastAsia="zh-CN"/>
                <w14:ligatures w14:val="none"/>
              </w:rPr>
              <w:t>недељно</w:t>
            </w:r>
            <w:r w:rsidRPr="000B0110">
              <w:rPr>
                <w:rFonts w:ascii="Times New Roman" w:eastAsia="Times New Roman" w:hAnsi="Times New Roman" w:cs="Times New Roman"/>
                <w:bCs/>
                <w:kern w:val="0"/>
                <w:sz w:val="22"/>
                <w:szCs w:val="22"/>
                <w:lang w:val="ru-RU" w:eastAsia="zh-CN"/>
                <w14:ligatures w14:val="none"/>
              </w:rPr>
              <w:t xml:space="preserve">. </w:t>
            </w:r>
          </w:p>
          <w:p w14:paraId="60B62ADB" w14:textId="77777777" w:rsidR="000B0110" w:rsidRPr="000B0110" w:rsidRDefault="000B0110" w:rsidP="000B0110">
            <w:pPr>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0B0110">
              <w:rPr>
                <w:rFonts w:ascii="Times New Roman" w:eastAsia="Times New Roman" w:hAnsi="Times New Roman" w:cs="Times New Roman"/>
                <w:bCs/>
                <w:kern w:val="0"/>
                <w:sz w:val="22"/>
                <w:szCs w:val="22"/>
                <w:lang w:val="ru-RU" w:eastAsia="zh-CN"/>
                <w14:ligatures w14:val="none"/>
              </w:rPr>
              <w:t>У трећој години докторских студија активнa наставa се састоји од по 20 часова недељно научноистраживачког рада, распоређених у два семестра (V и VI семестар), за коју је опредељено 30 ЕСПБ (</w:t>
            </w:r>
            <w:r w:rsidRPr="000B0110">
              <w:rPr>
                <w:rFonts w:ascii="Times New Roman" w:eastAsia="Times New Roman" w:hAnsi="Times New Roman" w:cs="Times New Roman"/>
                <w:bCs/>
                <w:kern w:val="0"/>
                <w:sz w:val="22"/>
                <w:szCs w:val="22"/>
                <w:lang w:eastAsia="zh-CN"/>
                <w14:ligatures w14:val="none"/>
              </w:rPr>
              <w:t>16</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eastAsia="zh-CN"/>
                <w14:ligatures w14:val="none"/>
              </w:rPr>
              <w:t>67%</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val="ru-RU" w:eastAsia="zh-CN"/>
                <w14:ligatures w14:val="none"/>
              </w:rPr>
              <w:t>. Завршни део студијског програма докторских студија чини докторска дисертација, чија</w:t>
            </w:r>
            <w:r w:rsidRPr="000B0110">
              <w:rPr>
                <w:rFonts w:ascii="Times New Roman" w:eastAsia="Times New Roman" w:hAnsi="Times New Roman" w:cs="Times New Roman"/>
                <w:bCs/>
                <w:kern w:val="0"/>
                <w:sz w:val="22"/>
                <w:szCs w:val="22"/>
                <w:lang w:val="sr-Latn-CS" w:eastAsia="zh-CN"/>
                <w14:ligatures w14:val="none"/>
              </w:rPr>
              <w:t xml:space="preserve"> </w:t>
            </w:r>
            <w:r w:rsidRPr="000B0110">
              <w:rPr>
                <w:rFonts w:ascii="Times New Roman" w:eastAsia="Times New Roman" w:hAnsi="Times New Roman" w:cs="Times New Roman"/>
                <w:bCs/>
                <w:kern w:val="0"/>
                <w:sz w:val="22"/>
                <w:szCs w:val="22"/>
                <w:lang w:val="ru-RU" w:eastAsia="zh-CN"/>
                <w14:ligatures w14:val="none"/>
              </w:rPr>
              <w:t>израда носи 20 ЕСПБ (</w:t>
            </w:r>
            <w:r w:rsidRPr="000B0110">
              <w:rPr>
                <w:rFonts w:ascii="Times New Roman" w:eastAsia="Times New Roman" w:hAnsi="Times New Roman" w:cs="Times New Roman"/>
                <w:bCs/>
                <w:kern w:val="0"/>
                <w:sz w:val="22"/>
                <w:szCs w:val="22"/>
                <w:lang w:eastAsia="zh-CN"/>
                <w14:ligatures w14:val="none"/>
              </w:rPr>
              <w:t>11</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eastAsia="zh-CN"/>
                <w14:ligatures w14:val="none"/>
              </w:rPr>
              <w:t>11</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val="ru-RU" w:eastAsia="zh-CN"/>
                <w14:ligatures w14:val="none"/>
              </w:rPr>
              <w:t xml:space="preserve"> и одбрана докторске дисертације, која носи 10 ЕСПБ </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eastAsia="zh-CN"/>
                <w14:ligatures w14:val="none"/>
              </w:rPr>
              <w:t>5</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eastAsia="zh-CN"/>
                <w14:ligatures w14:val="none"/>
              </w:rPr>
              <w:t>56</w:t>
            </w:r>
            <w:r w:rsidRPr="000B0110">
              <w:rPr>
                <w:rFonts w:ascii="Times New Roman" w:eastAsia="Times New Roman" w:hAnsi="Times New Roman" w:cs="Times New Roman"/>
                <w:bCs/>
                <w:kern w:val="0"/>
                <w:sz w:val="22"/>
                <w:szCs w:val="22"/>
                <w:lang w:val="sr-Cyrl-RS" w:eastAsia="zh-CN"/>
                <w14:ligatures w14:val="none"/>
              </w:rPr>
              <w:t>%)</w:t>
            </w:r>
            <w:r w:rsidRPr="000B0110">
              <w:rPr>
                <w:rFonts w:ascii="Times New Roman" w:eastAsia="Times New Roman" w:hAnsi="Times New Roman" w:cs="Times New Roman"/>
                <w:bCs/>
                <w:kern w:val="0"/>
                <w:sz w:val="22"/>
                <w:szCs w:val="22"/>
                <w:lang w:val="ru-RU" w:eastAsia="zh-CN"/>
                <w14:ligatures w14:val="none"/>
              </w:rPr>
              <w:t>.</w:t>
            </w:r>
          </w:p>
          <w:p w14:paraId="47970A52" w14:textId="77777777" w:rsidR="000B0110" w:rsidRPr="000B0110" w:rsidRDefault="000B0110" w:rsidP="000B0110">
            <w:pPr>
              <w:suppressAutoHyphens/>
              <w:autoSpaceDE w:val="0"/>
              <w:spacing w:after="0" w:line="240" w:lineRule="auto"/>
              <w:jc w:val="both"/>
              <w:rPr>
                <w:rFonts w:ascii="Times New Roman" w:eastAsia="Times New Roman" w:hAnsi="Times New Roman" w:cs="Times New Roman"/>
                <w:bCs/>
                <w:kern w:val="0"/>
                <w:sz w:val="22"/>
                <w:szCs w:val="22"/>
                <w:lang w:val="sr-Cyrl-CS" w:eastAsia="zh-CN"/>
                <w14:ligatures w14:val="none"/>
              </w:rPr>
            </w:pPr>
            <w:r w:rsidRPr="000B0110">
              <w:rPr>
                <w:rFonts w:ascii="Times New Roman" w:eastAsia="Times New Roman" w:hAnsi="Times New Roman" w:cs="Times New Roman"/>
                <w:bCs/>
                <w:kern w:val="0"/>
                <w:sz w:val="22"/>
                <w:szCs w:val="22"/>
                <w:lang w:val="ru-RU" w:eastAsia="zh-CN"/>
                <w14:ligatures w14:val="none"/>
              </w:rPr>
              <w:t>Докторска дисертација носи 90 ЕСПБ (сви предмети из треће године, предмети изборног блока 5 као и Израда и јавна одбрана пројекта докторске дисертације).</w:t>
            </w:r>
          </w:p>
          <w:p w14:paraId="2BC0196C" w14:textId="77777777" w:rsidR="008C4D22" w:rsidRDefault="008C4D22" w:rsidP="00215D4D">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val="sr-Cyrl-RS" w:eastAsia="zh-CN"/>
                <w14:ligatures w14:val="none"/>
              </w:rPr>
            </w:pPr>
          </w:p>
          <w:p w14:paraId="2FEC5C8D" w14:textId="121FE44D" w:rsidR="00215D4D" w:rsidRPr="00BB23E0" w:rsidRDefault="00215D4D" w:rsidP="00215D4D">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val="sr-Cyrl-CS" w:eastAsia="zh-CN"/>
                <w14:ligatures w14:val="none"/>
              </w:rPr>
            </w:pPr>
            <w:r w:rsidRPr="00145F5A">
              <w:rPr>
                <w:rFonts w:ascii="Times New Roman" w:eastAsia="Times New Roman" w:hAnsi="Times New Roman" w:cs="Times New Roman"/>
                <w:bCs/>
                <w:kern w:val="0"/>
                <w:sz w:val="22"/>
                <w:szCs w:val="22"/>
                <w:lang w:val="sr-Cyrl-RS" w:eastAsia="zh-CN"/>
                <w14:ligatures w14:val="none"/>
              </w:rPr>
              <w:t xml:space="preserve">Студијски програм </w:t>
            </w:r>
            <w:r>
              <w:rPr>
                <w:rFonts w:ascii="Times New Roman" w:eastAsia="Times New Roman" w:hAnsi="Times New Roman" w:cs="Times New Roman"/>
                <w:bCs/>
                <w:kern w:val="0"/>
                <w:sz w:val="22"/>
                <w:szCs w:val="22"/>
                <w:lang w:val="sr-Cyrl-RS" w:eastAsia="zh-CN"/>
                <w14:ligatures w14:val="none"/>
              </w:rPr>
              <w:t>докторских</w:t>
            </w:r>
            <w:r w:rsidRPr="00145F5A">
              <w:rPr>
                <w:rFonts w:ascii="Times New Roman" w:eastAsia="Times New Roman" w:hAnsi="Times New Roman" w:cs="Times New Roman"/>
                <w:bCs/>
                <w:kern w:val="0"/>
                <w:sz w:val="22"/>
                <w:szCs w:val="22"/>
                <w:lang w:val="sr-Cyrl-RS" w:eastAsia="zh-CN"/>
                <w14:ligatures w14:val="none"/>
              </w:rPr>
              <w:t xml:space="preserve"> академских студија траје </w:t>
            </w:r>
            <w:r>
              <w:rPr>
                <w:rFonts w:ascii="Times New Roman" w:eastAsia="Times New Roman" w:hAnsi="Times New Roman" w:cs="Times New Roman"/>
                <w:bCs/>
                <w:kern w:val="0"/>
                <w:sz w:val="22"/>
                <w:szCs w:val="22"/>
                <w:lang w:val="sr-Cyrl-RS" w:eastAsia="zh-CN"/>
                <w14:ligatures w14:val="none"/>
              </w:rPr>
              <w:t>три</w:t>
            </w:r>
            <w:r w:rsidRPr="00145F5A">
              <w:rPr>
                <w:rFonts w:ascii="Times New Roman" w:eastAsia="Times New Roman" w:hAnsi="Times New Roman" w:cs="Times New Roman"/>
                <w:bCs/>
                <w:kern w:val="0"/>
                <w:sz w:val="22"/>
                <w:szCs w:val="22"/>
                <w:lang w:val="sr-Cyrl-RS" w:eastAsia="zh-CN"/>
                <w14:ligatures w14:val="none"/>
              </w:rPr>
              <w:t xml:space="preserve"> </w:t>
            </w:r>
            <w:r w:rsidRPr="00931171">
              <w:rPr>
                <w:rFonts w:ascii="Times New Roman" w:eastAsia="Times New Roman" w:hAnsi="Times New Roman" w:cs="Times New Roman"/>
                <w:bCs/>
                <w:kern w:val="0"/>
                <w:sz w:val="22"/>
                <w:szCs w:val="22"/>
                <w:lang w:val="sr-Cyrl-RS" w:eastAsia="zh-CN"/>
                <w14:ligatures w14:val="none"/>
              </w:rPr>
              <w:t>(+ 3)</w:t>
            </w:r>
            <w:r>
              <w:rPr>
                <w:rFonts w:ascii="Times New Roman" w:eastAsia="Times New Roman" w:hAnsi="Times New Roman" w:cs="Times New Roman"/>
                <w:bCs/>
                <w:kern w:val="0"/>
                <w:sz w:val="22"/>
                <w:szCs w:val="22"/>
                <w:lang w:val="sr-Cyrl-RS" w:eastAsia="zh-CN"/>
                <w14:ligatures w14:val="none"/>
              </w:rPr>
              <w:t xml:space="preserve"> </w:t>
            </w:r>
            <w:r w:rsidRPr="00145F5A">
              <w:rPr>
                <w:rFonts w:ascii="Times New Roman" w:eastAsia="Times New Roman" w:hAnsi="Times New Roman" w:cs="Times New Roman"/>
                <w:bCs/>
                <w:kern w:val="0"/>
                <w:sz w:val="22"/>
                <w:szCs w:val="22"/>
                <w:lang w:val="sr-Cyrl-RS" w:eastAsia="zh-CN"/>
                <w14:ligatures w14:val="none"/>
              </w:rPr>
              <w:t>године</w:t>
            </w:r>
            <w:r>
              <w:rPr>
                <w:rFonts w:ascii="Times New Roman" w:eastAsia="Times New Roman" w:hAnsi="Times New Roman" w:cs="Times New Roman"/>
                <w:bCs/>
                <w:kern w:val="0"/>
                <w:sz w:val="22"/>
                <w:szCs w:val="22"/>
                <w:lang w:val="sr-Cyrl-RS" w:eastAsia="zh-CN"/>
                <w14:ligatures w14:val="none"/>
              </w:rPr>
              <w:t xml:space="preserve"> </w:t>
            </w:r>
            <w:r w:rsidRPr="00145F5A">
              <w:rPr>
                <w:rFonts w:ascii="Times New Roman" w:eastAsia="Times New Roman" w:hAnsi="Times New Roman" w:cs="Times New Roman"/>
                <w:bCs/>
                <w:kern w:val="0"/>
                <w:sz w:val="22"/>
                <w:szCs w:val="22"/>
                <w:lang w:val="sr-Cyrl-RS" w:eastAsia="zh-CN"/>
                <w14:ligatures w14:val="none"/>
              </w:rPr>
              <w:t xml:space="preserve">и његовим се завршетком стиче </w:t>
            </w:r>
            <w:r>
              <w:rPr>
                <w:rFonts w:ascii="Times New Roman" w:eastAsia="Times New Roman" w:hAnsi="Times New Roman" w:cs="Times New Roman"/>
                <w:bCs/>
                <w:kern w:val="0"/>
                <w:sz w:val="22"/>
                <w:szCs w:val="22"/>
                <w:lang w:val="sr-Cyrl-RS" w:eastAsia="zh-CN"/>
                <w14:ligatures w14:val="none"/>
              </w:rPr>
              <w:t>180</w:t>
            </w:r>
            <w:r w:rsidRPr="00145F5A">
              <w:rPr>
                <w:rFonts w:ascii="Times New Roman" w:eastAsia="Times New Roman" w:hAnsi="Times New Roman" w:cs="Times New Roman"/>
                <w:bCs/>
                <w:kern w:val="0"/>
                <w:sz w:val="22"/>
                <w:szCs w:val="22"/>
                <w:lang w:val="sr-Cyrl-RS" w:eastAsia="zh-CN"/>
                <w14:ligatures w14:val="none"/>
              </w:rPr>
              <w:t xml:space="preserve"> ЕСПБ. </w:t>
            </w:r>
            <w:r w:rsidRPr="00BB23E0">
              <w:rPr>
                <w:rFonts w:ascii="Times New Roman" w:eastAsia="Times New Roman" w:hAnsi="Times New Roman" w:cs="Times New Roman"/>
                <w:kern w:val="0"/>
                <w:sz w:val="22"/>
                <w:szCs w:val="22"/>
                <w:lang w:val="uz-Cyrl-UZ" w:eastAsia="zh-CN"/>
                <w14:ligatures w14:val="none"/>
              </w:rPr>
              <w:t xml:space="preserve">Сваком предмету се одређује број ЕСПБ тако да је укупно оптерећење студента током године студија максимално 1500 сати рада односно 60 ЕСПБ. Један ЕСПБ вреди 25 сати укупног рада студента на свим активностима везаним за савладавање градива укључујући и све облике провере знања. Статутом Факултета (члан 90) дефинисан је број ЕСПБ који одговара укупном ангажовању студената у обиму 40-часовне радне недеље током једне школске године, као и да укупан број часова активне наставе не може бити мањи од 600 часова у току школске године, нити већи од 900. </w:t>
            </w:r>
            <w:r w:rsidRPr="00BB23E0">
              <w:rPr>
                <w:rFonts w:ascii="Times New Roman" w:eastAsia="Times New Roman" w:hAnsi="Times New Roman" w:cs="Times New Roman"/>
                <w:bCs/>
                <w:kern w:val="0"/>
                <w:sz w:val="22"/>
                <w:szCs w:val="22"/>
                <w:lang w:val="ru-RU" w:eastAsia="zh-CN"/>
                <w14:ligatures w14:val="none"/>
              </w:rPr>
              <w:t>Годишња оптерећеност студената</w:t>
            </w:r>
            <w:r w:rsidRPr="00BB23E0">
              <w:rPr>
                <w:rFonts w:ascii="Times New Roman" w:eastAsia="Times New Roman" w:hAnsi="Times New Roman" w:cs="Times New Roman"/>
                <w:bCs/>
                <w:kern w:val="0"/>
                <w:sz w:val="22"/>
                <w:szCs w:val="22"/>
                <w:lang w:val="sr-Cyrl-CS" w:eastAsia="zh-CN"/>
                <w14:ligatures w14:val="none"/>
              </w:rPr>
              <w:t xml:space="preserve"> </w:t>
            </w:r>
            <w:r w:rsidRPr="00BB23E0">
              <w:rPr>
                <w:rFonts w:ascii="Times New Roman" w:eastAsia="Times New Roman" w:hAnsi="Times New Roman" w:cs="Times New Roman"/>
                <w:bCs/>
                <w:kern w:val="0"/>
                <w:sz w:val="22"/>
                <w:szCs w:val="22"/>
                <w:lang w:val="ru-RU" w:eastAsia="zh-CN"/>
                <w14:ligatures w14:val="none"/>
              </w:rPr>
              <w:t>је по</w:t>
            </w:r>
            <w:r w:rsidRPr="00BB23E0">
              <w:rPr>
                <w:rFonts w:ascii="Times New Roman" w:eastAsia="Times New Roman" w:hAnsi="Times New Roman" w:cs="Times New Roman"/>
                <w:bCs/>
                <w:kern w:val="0"/>
                <w:sz w:val="22"/>
                <w:szCs w:val="22"/>
                <w:lang w:val="sr-Cyrl-CS" w:eastAsia="zh-CN"/>
                <w14:ligatures w14:val="none"/>
              </w:rPr>
              <w:t xml:space="preserve"> </w:t>
            </w:r>
            <w:r w:rsidRPr="00BB23E0">
              <w:rPr>
                <w:rFonts w:ascii="Times New Roman" w:eastAsia="Times New Roman" w:hAnsi="Times New Roman" w:cs="Times New Roman"/>
                <w:bCs/>
                <w:kern w:val="0"/>
                <w:sz w:val="22"/>
                <w:szCs w:val="22"/>
                <w:lang w:val="ru-RU" w:eastAsia="zh-CN"/>
                <w14:ligatures w14:val="none"/>
              </w:rPr>
              <w:t>600</w:t>
            </w:r>
            <w:r w:rsidRPr="00BB23E0">
              <w:rPr>
                <w:rFonts w:ascii="Times New Roman" w:eastAsia="Times New Roman" w:hAnsi="Times New Roman" w:cs="Times New Roman"/>
                <w:bCs/>
                <w:kern w:val="0"/>
                <w:sz w:val="22"/>
                <w:szCs w:val="22"/>
                <w:lang w:val="sr-Cyrl-CS" w:eastAsia="zh-CN"/>
                <w14:ligatures w14:val="none"/>
              </w:rPr>
              <w:t xml:space="preserve"> часова активне наставе током прве и друге године студија и </w:t>
            </w:r>
            <w:r w:rsidRPr="00BB23E0">
              <w:rPr>
                <w:rFonts w:ascii="Times New Roman" w:eastAsia="Times New Roman" w:hAnsi="Times New Roman" w:cs="Times New Roman"/>
                <w:bCs/>
                <w:kern w:val="0"/>
                <w:sz w:val="22"/>
                <w:szCs w:val="22"/>
                <w:lang w:val="ru-RU" w:eastAsia="zh-CN"/>
                <w14:ligatures w14:val="none"/>
              </w:rPr>
              <w:t>900</w:t>
            </w:r>
            <w:r w:rsidRPr="00BB23E0">
              <w:rPr>
                <w:rFonts w:ascii="Times New Roman" w:eastAsia="Times New Roman" w:hAnsi="Times New Roman" w:cs="Times New Roman"/>
                <w:bCs/>
                <w:kern w:val="0"/>
                <w:sz w:val="22"/>
                <w:szCs w:val="22"/>
                <w:lang w:val="sr-Cyrl-CS" w:eastAsia="zh-CN"/>
                <w14:ligatures w14:val="none"/>
              </w:rPr>
              <w:t xml:space="preserve"> часова током треће године. Настава се реализује током 30 радних </w:t>
            </w:r>
            <w:r w:rsidRPr="00BB23E0">
              <w:rPr>
                <w:rFonts w:ascii="Times New Roman" w:eastAsia="Times New Roman" w:hAnsi="Times New Roman" w:cs="Times New Roman"/>
                <w:bCs/>
                <w:kern w:val="0"/>
                <w:sz w:val="22"/>
                <w:szCs w:val="22"/>
                <w:lang w:val="sr-Cyrl-CS" w:eastAsia="zh-CN"/>
                <w14:ligatures w14:val="none"/>
              </w:rPr>
              <w:lastRenderedPageBreak/>
              <w:t>недеља годишње.</w:t>
            </w:r>
          </w:p>
          <w:p w14:paraId="19A76544" w14:textId="77777777" w:rsidR="00215D4D" w:rsidRPr="00BB23E0" w:rsidRDefault="00215D4D" w:rsidP="00215D4D">
            <w:pPr>
              <w:widowControl w:val="0"/>
              <w:suppressAutoHyphens/>
              <w:autoSpaceDE w:val="0"/>
              <w:spacing w:after="0" w:line="240" w:lineRule="auto"/>
              <w:ind w:left="31"/>
              <w:jc w:val="both"/>
              <w:rPr>
                <w:rFonts w:ascii="Times New Roman" w:eastAsia="Times New Roman" w:hAnsi="Times New Roman" w:cs="Times New Roman"/>
                <w:kern w:val="0"/>
                <w:sz w:val="22"/>
                <w:szCs w:val="22"/>
                <w:lang w:val="sr-Cyrl-RS" w:eastAsia="zh-CN"/>
                <w14:ligatures w14:val="none"/>
              </w:rPr>
            </w:pPr>
            <w:r w:rsidRPr="00BB23E0">
              <w:rPr>
                <w:rFonts w:ascii="Times New Roman" w:eastAsia="Times New Roman" w:hAnsi="Times New Roman" w:cs="Times New Roman"/>
                <w:kern w:val="0"/>
                <w:sz w:val="22"/>
                <w:szCs w:val="22"/>
                <w:lang w:val="uz-Cyrl-UZ" w:eastAsia="zh-CN"/>
                <w14:ligatures w14:val="none"/>
              </w:rPr>
              <w:t xml:space="preserve">Задовољени су критеријуми </w:t>
            </w:r>
            <w:r w:rsidRPr="00BB23E0">
              <w:rPr>
                <w:rFonts w:ascii="Times New Roman" w:eastAsia="Times New Roman" w:hAnsi="Times New Roman" w:cs="Times New Roman"/>
                <w:kern w:val="0"/>
                <w:sz w:val="22"/>
                <w:szCs w:val="22"/>
                <w:lang w:val="ru-RU" w:eastAsia="zh-CN"/>
                <w14:ligatures w14:val="none"/>
              </w:rPr>
              <w:t>дефинисани Законом о високом образовању, према којима студент мора имати најмање 20 часова активне наставе недељно (600 на годишњем нивоу). Такође, студент према распореду часова на Студијском програму нема више од</w:t>
            </w:r>
            <w:r w:rsidRPr="00BB23E0">
              <w:rPr>
                <w:rFonts w:ascii="Times New Roman" w:eastAsia="Times New Roman" w:hAnsi="Times New Roman" w:cs="Times New Roman"/>
                <w:kern w:val="0"/>
                <w:sz w:val="22"/>
                <w:szCs w:val="22"/>
                <w:lang w:val="sr-Latn-RS" w:eastAsia="zh-CN"/>
                <w14:ligatures w14:val="none"/>
              </w:rPr>
              <w:t xml:space="preserve"> </w:t>
            </w:r>
            <w:r w:rsidRPr="00BB23E0">
              <w:rPr>
                <w:rFonts w:ascii="Times New Roman" w:eastAsia="Times New Roman" w:hAnsi="Times New Roman" w:cs="Times New Roman"/>
                <w:kern w:val="0"/>
                <w:sz w:val="22"/>
                <w:szCs w:val="22"/>
                <w:lang w:val="ru-RU" w:eastAsia="zh-CN"/>
                <w14:ligatures w14:val="none"/>
              </w:rPr>
              <w:t>30 часова активне наставе недељно.</w:t>
            </w:r>
            <w:r w:rsidRPr="00BB23E0">
              <w:rPr>
                <w:rFonts w:ascii="Times New Roman" w:eastAsia="Times New Roman" w:hAnsi="Times New Roman" w:cs="Times New Roman"/>
                <w:kern w:val="0"/>
                <w:sz w:val="22"/>
                <w:szCs w:val="22"/>
                <w:lang w:eastAsia="zh-CN"/>
                <w14:ligatures w14:val="none"/>
              </w:rPr>
              <w:t xml:space="preserve"> </w:t>
            </w:r>
          </w:p>
          <w:p w14:paraId="0E19D9D6" w14:textId="45E4A597" w:rsidR="00215D4D" w:rsidRDefault="00215D4D" w:rsidP="00215D4D">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145F5A">
              <w:rPr>
                <w:rFonts w:ascii="Times New Roman" w:eastAsia="Times New Roman" w:hAnsi="Times New Roman" w:cs="Times New Roman"/>
                <w:bCs/>
                <w:kern w:val="0"/>
                <w:sz w:val="22"/>
                <w:szCs w:val="22"/>
                <w:lang w:val="sr-Cyrl-RS" w:eastAsia="zh-CN"/>
                <w14:ligatures w14:val="none"/>
              </w:rPr>
              <w:t>Збир од 60 ЕСПБ одговара просечном укупном ангажовању студента у обиму 40-часовне радне недеље током једне школске године. Укупно ангажовање студента састоји се од: 1) активне наставе 2</w:t>
            </w:r>
            <w:r>
              <w:rPr>
                <w:rFonts w:ascii="Times New Roman" w:eastAsia="Times New Roman" w:hAnsi="Times New Roman" w:cs="Times New Roman"/>
                <w:bCs/>
                <w:kern w:val="0"/>
                <w:sz w:val="22"/>
                <w:szCs w:val="22"/>
                <w:lang w:val="sr-Cyrl-RS" w:eastAsia="zh-CN"/>
                <w14:ligatures w14:val="none"/>
              </w:rPr>
              <w:t>0</w:t>
            </w:r>
            <w:r w:rsidRPr="00145F5A">
              <w:rPr>
                <w:rFonts w:ascii="Times New Roman" w:eastAsia="Times New Roman" w:hAnsi="Times New Roman" w:cs="Times New Roman"/>
                <w:bCs/>
                <w:kern w:val="0"/>
                <w:sz w:val="22"/>
                <w:szCs w:val="22"/>
                <w:lang w:val="sr-Cyrl-RS" w:eastAsia="zh-CN"/>
                <w14:ligatures w14:val="none"/>
              </w:rPr>
              <w:t xml:space="preserve"> час</w:t>
            </w:r>
            <w:r>
              <w:rPr>
                <w:rFonts w:ascii="Times New Roman" w:eastAsia="Times New Roman" w:hAnsi="Times New Roman" w:cs="Times New Roman"/>
                <w:bCs/>
                <w:kern w:val="0"/>
                <w:sz w:val="22"/>
                <w:szCs w:val="22"/>
                <w:lang w:val="sr-Cyrl-RS" w:eastAsia="zh-CN"/>
                <w14:ligatures w14:val="none"/>
              </w:rPr>
              <w:t>ова</w:t>
            </w:r>
            <w:r w:rsidRPr="00145F5A">
              <w:rPr>
                <w:rFonts w:ascii="Times New Roman" w:eastAsia="Times New Roman" w:hAnsi="Times New Roman" w:cs="Times New Roman"/>
                <w:bCs/>
                <w:kern w:val="0"/>
                <w:sz w:val="22"/>
                <w:szCs w:val="22"/>
                <w:lang w:val="sr-Cyrl-RS" w:eastAsia="zh-CN"/>
                <w14:ligatures w14:val="none"/>
              </w:rPr>
              <w:t xml:space="preserve"> недељно; </w:t>
            </w:r>
            <w:r>
              <w:rPr>
                <w:rFonts w:ascii="Times New Roman" w:eastAsia="Times New Roman" w:hAnsi="Times New Roman" w:cs="Times New Roman"/>
                <w:bCs/>
                <w:kern w:val="0"/>
                <w:sz w:val="22"/>
                <w:szCs w:val="22"/>
                <w:lang w:val="sr-Cyrl-RS" w:eastAsia="zh-CN"/>
                <w14:ligatures w14:val="none"/>
              </w:rPr>
              <w:t xml:space="preserve">2) </w:t>
            </w:r>
            <w:r w:rsidRPr="00395518">
              <w:rPr>
                <w:rFonts w:ascii="Times New Roman" w:eastAsia="Times New Roman" w:hAnsi="Times New Roman" w:cs="Times New Roman"/>
                <w:bCs/>
                <w:kern w:val="0"/>
                <w:sz w:val="22"/>
                <w:szCs w:val="22"/>
                <w:lang w:val="sr-Cyrl-RS" w:eastAsia="zh-CN"/>
                <w14:ligatures w14:val="none"/>
              </w:rPr>
              <w:t>научноистраживачк</w:t>
            </w:r>
            <w:r>
              <w:rPr>
                <w:rFonts w:ascii="Times New Roman" w:eastAsia="Times New Roman" w:hAnsi="Times New Roman" w:cs="Times New Roman"/>
                <w:bCs/>
                <w:kern w:val="0"/>
                <w:sz w:val="22"/>
                <w:szCs w:val="22"/>
                <w:lang w:val="sr-Cyrl-RS" w:eastAsia="zh-CN"/>
                <w14:ligatures w14:val="none"/>
              </w:rPr>
              <w:t>ог</w:t>
            </w:r>
            <w:r w:rsidRPr="00395518">
              <w:rPr>
                <w:rFonts w:ascii="Times New Roman" w:eastAsia="Times New Roman" w:hAnsi="Times New Roman" w:cs="Times New Roman"/>
                <w:bCs/>
                <w:kern w:val="0"/>
                <w:sz w:val="22"/>
                <w:szCs w:val="22"/>
                <w:lang w:val="sr-Cyrl-RS" w:eastAsia="zh-CN"/>
                <w14:ligatures w14:val="none"/>
              </w:rPr>
              <w:t xml:space="preserve"> рад</w:t>
            </w:r>
            <w:r>
              <w:rPr>
                <w:rFonts w:ascii="Times New Roman" w:eastAsia="Times New Roman" w:hAnsi="Times New Roman" w:cs="Times New Roman"/>
                <w:bCs/>
                <w:kern w:val="0"/>
                <w:sz w:val="22"/>
                <w:szCs w:val="22"/>
                <w:lang w:val="sr-Cyrl-RS" w:eastAsia="zh-CN"/>
                <w14:ligatures w14:val="none"/>
              </w:rPr>
              <w:t>а;</w:t>
            </w:r>
            <w:r w:rsidRPr="00145F5A">
              <w:rPr>
                <w:rFonts w:ascii="Times New Roman" w:eastAsia="Times New Roman" w:hAnsi="Times New Roman" w:cs="Times New Roman"/>
                <w:bCs/>
                <w:kern w:val="0"/>
                <w:sz w:val="22"/>
                <w:szCs w:val="22"/>
                <w:lang w:val="sr-Cyrl-RS" w:eastAsia="zh-CN"/>
                <w14:ligatures w14:val="none"/>
              </w:rPr>
              <w:t xml:space="preserve"> </w:t>
            </w:r>
            <w:r>
              <w:rPr>
                <w:rFonts w:ascii="Times New Roman" w:eastAsia="Times New Roman" w:hAnsi="Times New Roman" w:cs="Times New Roman"/>
                <w:bCs/>
                <w:kern w:val="0"/>
                <w:sz w:val="22"/>
                <w:szCs w:val="22"/>
                <w:lang w:val="sr-Cyrl-RS" w:eastAsia="zh-CN"/>
                <w14:ligatures w14:val="none"/>
              </w:rPr>
              <w:t xml:space="preserve">3) </w:t>
            </w:r>
            <w:r w:rsidRPr="00145F5A">
              <w:rPr>
                <w:rFonts w:ascii="Times New Roman" w:eastAsia="Times New Roman" w:hAnsi="Times New Roman" w:cs="Times New Roman"/>
                <w:bCs/>
                <w:kern w:val="0"/>
                <w:sz w:val="22"/>
                <w:szCs w:val="22"/>
                <w:lang w:val="sr-Cyrl-RS" w:eastAsia="zh-CN"/>
                <w14:ligatures w14:val="none"/>
              </w:rPr>
              <w:t xml:space="preserve">самосталног рада; 3) колоквијума; 4) испита; </w:t>
            </w:r>
            <w:r>
              <w:rPr>
                <w:rFonts w:ascii="Times New Roman" w:eastAsia="Times New Roman" w:hAnsi="Times New Roman" w:cs="Times New Roman"/>
                <w:bCs/>
                <w:kern w:val="0"/>
                <w:sz w:val="22"/>
                <w:szCs w:val="22"/>
                <w:lang w:val="sr-Cyrl-RS" w:eastAsia="zh-CN"/>
                <w14:ligatures w14:val="none"/>
              </w:rPr>
              <w:t>5) о</w:t>
            </w:r>
            <w:r w:rsidRPr="00395518">
              <w:rPr>
                <w:rFonts w:ascii="Times New Roman" w:eastAsia="Times New Roman" w:hAnsi="Times New Roman" w:cs="Times New Roman"/>
                <w:bCs/>
                <w:kern w:val="0"/>
                <w:sz w:val="22"/>
                <w:szCs w:val="22"/>
                <w:lang w:val="sr-Latn-CS" w:eastAsia="zh-CN"/>
                <w14:ligatures w14:val="none"/>
              </w:rPr>
              <w:t>дбран</w:t>
            </w:r>
            <w:r>
              <w:rPr>
                <w:rFonts w:ascii="Times New Roman" w:eastAsia="Times New Roman" w:hAnsi="Times New Roman" w:cs="Times New Roman"/>
                <w:bCs/>
                <w:kern w:val="0"/>
                <w:sz w:val="22"/>
                <w:szCs w:val="22"/>
                <w:lang w:val="sr-Cyrl-RS" w:eastAsia="zh-CN"/>
                <w14:ligatures w14:val="none"/>
              </w:rPr>
              <w:t>е</w:t>
            </w:r>
            <w:r w:rsidRPr="00395518">
              <w:rPr>
                <w:rFonts w:ascii="Times New Roman" w:eastAsia="Times New Roman" w:hAnsi="Times New Roman" w:cs="Times New Roman"/>
                <w:bCs/>
                <w:kern w:val="0"/>
                <w:sz w:val="22"/>
                <w:szCs w:val="22"/>
                <w:lang w:val="sr-Latn-CS" w:eastAsia="zh-CN"/>
                <w14:ligatures w14:val="none"/>
              </w:rPr>
              <w:t xml:space="preserve"> семинарског рада заснованог на критичком прегледу литературе</w:t>
            </w:r>
            <w:r>
              <w:rPr>
                <w:rFonts w:ascii="Times New Roman" w:eastAsia="Times New Roman" w:hAnsi="Times New Roman" w:cs="Times New Roman"/>
                <w:bCs/>
                <w:kern w:val="0"/>
                <w:sz w:val="22"/>
                <w:szCs w:val="22"/>
                <w:lang w:val="sr-Cyrl-RS" w:eastAsia="zh-CN"/>
                <w14:ligatures w14:val="none"/>
              </w:rPr>
              <w:t xml:space="preserve"> или</w:t>
            </w:r>
            <w:r w:rsidRPr="00395518">
              <w:rPr>
                <w:rFonts w:ascii="Times New Roman" w:eastAsia="Times New Roman" w:hAnsi="Times New Roman" w:cs="Times New Roman"/>
                <w:bCs/>
                <w:kern w:val="0"/>
                <w:sz w:val="22"/>
                <w:szCs w:val="22"/>
                <w:lang w:val="sr-Latn-CS" w:eastAsia="zh-CN"/>
                <w14:ligatures w14:val="none"/>
              </w:rPr>
              <w:t xml:space="preserve"> </w:t>
            </w:r>
            <w:r>
              <w:rPr>
                <w:rFonts w:ascii="Times New Roman" w:eastAsia="Times New Roman" w:hAnsi="Times New Roman" w:cs="Times New Roman"/>
                <w:bCs/>
                <w:kern w:val="0"/>
                <w:sz w:val="22"/>
                <w:szCs w:val="22"/>
                <w:lang w:val="sr-Cyrl-RS" w:eastAsia="zh-CN"/>
                <w14:ligatures w14:val="none"/>
              </w:rPr>
              <w:t>о</w:t>
            </w:r>
            <w:r w:rsidRPr="00395518">
              <w:rPr>
                <w:rFonts w:ascii="Times New Roman" w:eastAsia="Times New Roman" w:hAnsi="Times New Roman" w:cs="Times New Roman"/>
                <w:bCs/>
                <w:kern w:val="0"/>
                <w:sz w:val="22"/>
                <w:szCs w:val="22"/>
                <w:lang w:val="sr-Latn-CS" w:eastAsia="zh-CN"/>
                <w14:ligatures w14:val="none"/>
              </w:rPr>
              <w:t>бјављивањ</w:t>
            </w:r>
            <w:r>
              <w:rPr>
                <w:rFonts w:ascii="Times New Roman" w:eastAsia="Times New Roman" w:hAnsi="Times New Roman" w:cs="Times New Roman"/>
                <w:bCs/>
                <w:kern w:val="0"/>
                <w:sz w:val="22"/>
                <w:szCs w:val="22"/>
                <w:lang w:val="sr-Cyrl-RS" w:eastAsia="zh-CN"/>
                <w14:ligatures w14:val="none"/>
              </w:rPr>
              <w:t>а</w:t>
            </w:r>
            <w:r w:rsidRPr="00395518">
              <w:rPr>
                <w:rFonts w:ascii="Times New Roman" w:eastAsia="Times New Roman" w:hAnsi="Times New Roman" w:cs="Times New Roman"/>
                <w:bCs/>
                <w:kern w:val="0"/>
                <w:sz w:val="22"/>
                <w:szCs w:val="22"/>
                <w:lang w:val="sr-Latn-CS" w:eastAsia="zh-CN"/>
                <w14:ligatures w14:val="none"/>
              </w:rPr>
              <w:t xml:space="preserve"> једног оригиналног научног рада везаног за тему докторске дисертације</w:t>
            </w:r>
            <w:r>
              <w:rPr>
                <w:rFonts w:ascii="Times New Roman" w:eastAsia="Times New Roman" w:hAnsi="Times New Roman" w:cs="Times New Roman"/>
                <w:bCs/>
                <w:kern w:val="0"/>
                <w:sz w:val="22"/>
                <w:szCs w:val="22"/>
                <w:lang w:val="sr-Cyrl-RS" w:eastAsia="zh-CN"/>
                <w14:ligatures w14:val="none"/>
              </w:rPr>
              <w:t>;</w:t>
            </w:r>
            <w:r w:rsidRPr="00395518">
              <w:rPr>
                <w:rFonts w:ascii="Times New Roman" w:eastAsia="Times New Roman" w:hAnsi="Times New Roman" w:cs="Times New Roman"/>
                <w:bCs/>
                <w:kern w:val="0"/>
                <w:sz w:val="22"/>
                <w:szCs w:val="22"/>
                <w:lang w:val="sr-Cyrl-RS" w:eastAsia="zh-CN"/>
                <w14:ligatures w14:val="none"/>
              </w:rPr>
              <w:t xml:space="preserve"> </w:t>
            </w:r>
            <w:r>
              <w:rPr>
                <w:rFonts w:ascii="Times New Roman" w:eastAsia="Times New Roman" w:hAnsi="Times New Roman" w:cs="Times New Roman"/>
                <w:bCs/>
                <w:kern w:val="0"/>
                <w:sz w:val="22"/>
                <w:szCs w:val="22"/>
                <w:lang w:val="sr-Cyrl-RS" w:eastAsia="zh-CN"/>
                <w14:ligatures w14:val="none"/>
              </w:rPr>
              <w:t>6) и</w:t>
            </w:r>
            <w:r w:rsidRPr="000220C2">
              <w:rPr>
                <w:rFonts w:ascii="Times New Roman" w:eastAsia="Times New Roman" w:hAnsi="Times New Roman" w:cs="Times New Roman"/>
                <w:bCs/>
                <w:kern w:val="0"/>
                <w:sz w:val="22"/>
                <w:szCs w:val="22"/>
                <w:lang w:val="sr-Latn-CS" w:eastAsia="zh-CN"/>
                <w14:ligatures w14:val="none"/>
              </w:rPr>
              <w:t>зрад</w:t>
            </w:r>
            <w:r>
              <w:rPr>
                <w:rFonts w:ascii="Times New Roman" w:eastAsia="Times New Roman" w:hAnsi="Times New Roman" w:cs="Times New Roman"/>
                <w:bCs/>
                <w:kern w:val="0"/>
                <w:sz w:val="22"/>
                <w:szCs w:val="22"/>
                <w:lang w:val="sr-Cyrl-RS" w:eastAsia="zh-CN"/>
                <w14:ligatures w14:val="none"/>
              </w:rPr>
              <w:t>е</w:t>
            </w:r>
            <w:r w:rsidRPr="000220C2">
              <w:rPr>
                <w:rFonts w:ascii="Times New Roman" w:eastAsia="Times New Roman" w:hAnsi="Times New Roman" w:cs="Times New Roman"/>
                <w:bCs/>
                <w:kern w:val="0"/>
                <w:sz w:val="22"/>
                <w:szCs w:val="22"/>
                <w:lang w:val="sr-Latn-CS" w:eastAsia="zh-CN"/>
                <w14:ligatures w14:val="none"/>
              </w:rPr>
              <w:t xml:space="preserve"> и јавн</w:t>
            </w:r>
            <w:r>
              <w:rPr>
                <w:rFonts w:ascii="Times New Roman" w:eastAsia="Times New Roman" w:hAnsi="Times New Roman" w:cs="Times New Roman"/>
                <w:bCs/>
                <w:kern w:val="0"/>
                <w:sz w:val="22"/>
                <w:szCs w:val="22"/>
                <w:lang w:val="sr-Cyrl-RS" w:eastAsia="zh-CN"/>
                <w14:ligatures w14:val="none"/>
              </w:rPr>
              <w:t>е</w:t>
            </w:r>
            <w:r w:rsidRPr="000220C2">
              <w:rPr>
                <w:rFonts w:ascii="Times New Roman" w:eastAsia="Times New Roman" w:hAnsi="Times New Roman" w:cs="Times New Roman"/>
                <w:bCs/>
                <w:kern w:val="0"/>
                <w:sz w:val="22"/>
                <w:szCs w:val="22"/>
                <w:lang w:val="sr-Latn-CS" w:eastAsia="zh-CN"/>
                <w14:ligatures w14:val="none"/>
              </w:rPr>
              <w:t xml:space="preserve"> одбран</w:t>
            </w:r>
            <w:r>
              <w:rPr>
                <w:rFonts w:ascii="Times New Roman" w:eastAsia="Times New Roman" w:hAnsi="Times New Roman" w:cs="Times New Roman"/>
                <w:bCs/>
                <w:kern w:val="0"/>
                <w:sz w:val="22"/>
                <w:szCs w:val="22"/>
                <w:lang w:val="sr-Cyrl-RS" w:eastAsia="zh-CN"/>
                <w14:ligatures w14:val="none"/>
              </w:rPr>
              <w:t>е</w:t>
            </w:r>
            <w:r w:rsidRPr="000220C2">
              <w:rPr>
                <w:rFonts w:ascii="Times New Roman" w:eastAsia="Times New Roman" w:hAnsi="Times New Roman" w:cs="Times New Roman"/>
                <w:bCs/>
                <w:kern w:val="0"/>
                <w:sz w:val="22"/>
                <w:szCs w:val="22"/>
                <w:lang w:val="sr-Latn-CS" w:eastAsia="zh-CN"/>
                <w14:ligatures w14:val="none"/>
              </w:rPr>
              <w:t xml:space="preserve"> пројекта докторске дисертације</w:t>
            </w:r>
            <w:r w:rsidRPr="000220C2">
              <w:rPr>
                <w:rFonts w:ascii="Times New Roman" w:eastAsia="Times New Roman" w:hAnsi="Times New Roman" w:cs="Times New Roman"/>
                <w:bCs/>
                <w:kern w:val="0"/>
                <w:sz w:val="22"/>
                <w:szCs w:val="22"/>
                <w:lang w:val="sr-Cyrl-RS" w:eastAsia="zh-CN"/>
                <w14:ligatures w14:val="none"/>
              </w:rPr>
              <w:t xml:space="preserve"> </w:t>
            </w:r>
            <w:r>
              <w:rPr>
                <w:rFonts w:ascii="Times New Roman" w:eastAsia="Times New Roman" w:hAnsi="Times New Roman" w:cs="Times New Roman"/>
                <w:bCs/>
                <w:kern w:val="0"/>
                <w:sz w:val="22"/>
                <w:szCs w:val="22"/>
                <w:lang w:val="sr-Cyrl-RS" w:eastAsia="zh-CN"/>
                <w14:ligatures w14:val="none"/>
              </w:rPr>
              <w:t>7</w:t>
            </w:r>
            <w:r w:rsidRPr="00145F5A">
              <w:rPr>
                <w:rFonts w:ascii="Times New Roman" w:eastAsia="Times New Roman" w:hAnsi="Times New Roman" w:cs="Times New Roman"/>
                <w:bCs/>
                <w:kern w:val="0"/>
                <w:sz w:val="22"/>
                <w:szCs w:val="22"/>
                <w:lang w:val="sr-Cyrl-RS" w:eastAsia="zh-CN"/>
                <w14:ligatures w14:val="none"/>
              </w:rPr>
              <w:t xml:space="preserve">) других видова ангажовања. </w:t>
            </w:r>
          </w:p>
          <w:p w14:paraId="3C25C714" w14:textId="6C860768" w:rsidR="00215D4D" w:rsidRDefault="00215D4D" w:rsidP="00215D4D">
            <w:pPr>
              <w:suppressAutoHyphens/>
              <w:autoSpaceDE w:val="0"/>
              <w:spacing w:after="0" w:line="240" w:lineRule="auto"/>
              <w:jc w:val="both"/>
              <w:rPr>
                <w:rFonts w:ascii="Times New Roman" w:eastAsia="Times New Roman" w:hAnsi="Times New Roman" w:cs="Times New Roman"/>
                <w:kern w:val="0"/>
                <w:sz w:val="22"/>
                <w:szCs w:val="22"/>
                <w:lang w:val="sr-Cyrl-RS" w:eastAsia="zh-CN"/>
                <w14:ligatures w14:val="none"/>
              </w:rPr>
            </w:pPr>
            <w:r w:rsidRPr="00395518">
              <w:rPr>
                <w:rFonts w:ascii="Times New Roman" w:eastAsia="Times New Roman" w:hAnsi="Times New Roman" w:cs="Times New Roman"/>
                <w:bCs/>
                <w:kern w:val="0"/>
                <w:sz w:val="22"/>
                <w:szCs w:val="22"/>
                <w:lang w:val="sr-Latn-CS" w:eastAsia="zh-CN"/>
                <w14:ligatures w14:val="none"/>
              </w:rPr>
              <w:t xml:space="preserve">На прве две године докторских студија реализује се 450 часова предавања (25% укупног броја часова активне наставе на студијском програму). Трећом годином докторских студија обухваћен је научноистраживачки рад, као и израда и одбрана докторске дисертације. </w:t>
            </w:r>
            <w:r w:rsidRPr="00395518">
              <w:rPr>
                <w:rFonts w:ascii="Times New Roman" w:eastAsia="Times New Roman" w:hAnsi="Times New Roman" w:cs="Times New Roman"/>
                <w:bCs/>
                <w:kern w:val="0"/>
                <w:sz w:val="22"/>
                <w:szCs w:val="22"/>
                <w:lang w:val="ru-RU" w:eastAsia="zh-CN"/>
                <w14:ligatures w14:val="none"/>
              </w:rPr>
              <w:t>На докторску дисертацију се, осим предмета из треће године, односе и Предмети изборног блока 5, као и Израда и јавна одбрана пројекта докторске дисертације. Сви наведени предмети носе 90 ЕСПБ, односно половину поена предвиђених за реализацију докторских студија.</w:t>
            </w:r>
            <w:r w:rsidRPr="00215D4D">
              <w:rPr>
                <w:rFonts w:ascii="Times New Roman" w:eastAsia="Times New Roman" w:hAnsi="Times New Roman" w:cs="Times New Roman"/>
                <w:kern w:val="0"/>
                <w:sz w:val="22"/>
                <w:szCs w:val="22"/>
                <w:lang w:val="sr-Cyrl-RS" w:eastAsia="zh-CN"/>
                <w14:ligatures w14:val="none"/>
              </w:rPr>
              <w:t xml:space="preserve"> </w:t>
            </w:r>
          </w:p>
          <w:p w14:paraId="3525E7EA" w14:textId="77777777" w:rsidR="008C4D22" w:rsidRDefault="00215D4D" w:rsidP="00215D4D">
            <w:pPr>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215D4D">
              <w:rPr>
                <w:rFonts w:ascii="Times New Roman" w:eastAsia="Times New Roman" w:hAnsi="Times New Roman" w:cs="Times New Roman"/>
                <w:bCs/>
                <w:kern w:val="0"/>
                <w:sz w:val="22"/>
                <w:szCs w:val="22"/>
                <w:lang w:val="sr-Cyrl-RS" w:eastAsia="zh-CN"/>
                <w14:ligatures w14:val="none"/>
              </w:rPr>
              <w:t>Активности учења потребне за достизање очекиваних исхода учења приказане на примеру једног предмета</w:t>
            </w:r>
            <w:r w:rsidRPr="00215D4D">
              <w:rPr>
                <w:rFonts w:ascii="Times New Roman" w:eastAsia="Times New Roman" w:hAnsi="Times New Roman" w:cs="Times New Roman"/>
                <w:bCs/>
                <w:kern w:val="0"/>
                <w:sz w:val="22"/>
                <w:szCs w:val="22"/>
                <w:lang w:eastAsia="zh-CN"/>
                <w14:ligatures w14:val="none"/>
              </w:rPr>
              <w:t xml:space="preserve"> </w:t>
            </w:r>
            <w:r w:rsidRPr="00215D4D">
              <w:rPr>
                <w:rFonts w:ascii="Times New Roman" w:eastAsia="Times New Roman" w:hAnsi="Times New Roman" w:cs="Times New Roman"/>
                <w:bCs/>
                <w:kern w:val="0"/>
                <w:sz w:val="22"/>
                <w:szCs w:val="22"/>
                <w:lang w:val="sr-Cyrl-RS" w:eastAsia="zh-CN"/>
                <w14:ligatures w14:val="none"/>
              </w:rPr>
              <w:t>у Прилогу 4.5.</w:t>
            </w:r>
            <w:r w:rsidR="008C4D22" w:rsidRPr="008F2B39">
              <w:rPr>
                <w:rFonts w:ascii="Times New Roman" w:eastAsia="Times New Roman" w:hAnsi="Times New Roman" w:cs="Times New Roman"/>
                <w:bCs/>
                <w:kern w:val="0"/>
                <w:sz w:val="22"/>
                <w:szCs w:val="22"/>
                <w:lang w:val="ru-RU" w:eastAsia="zh-CN"/>
                <w14:ligatures w14:val="none"/>
              </w:rPr>
              <w:t xml:space="preserve"> </w:t>
            </w:r>
          </w:p>
          <w:p w14:paraId="10C69D12" w14:textId="6CD70BC7" w:rsidR="00215D4D" w:rsidRPr="00C64B9E" w:rsidRDefault="008C4D22" w:rsidP="00215D4D">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8F2B39">
              <w:rPr>
                <w:rFonts w:ascii="Times New Roman" w:eastAsia="Times New Roman" w:hAnsi="Times New Roman" w:cs="Times New Roman"/>
                <w:bCs/>
                <w:kern w:val="0"/>
                <w:sz w:val="22"/>
                <w:szCs w:val="22"/>
                <w:lang w:val="ru-RU" w:eastAsia="zh-CN"/>
                <w14:ligatures w14:val="none"/>
              </w:rPr>
              <w:t>Имајући у виду да је од уписа студената на Студијски програм</w:t>
            </w:r>
            <w:r>
              <w:rPr>
                <w:rFonts w:ascii="Times New Roman" w:eastAsia="Times New Roman" w:hAnsi="Times New Roman" w:cs="Times New Roman"/>
                <w:bCs/>
                <w:kern w:val="0"/>
                <w:sz w:val="22"/>
                <w:szCs w:val="22"/>
                <w:lang w:val="ru-RU" w:eastAsia="zh-CN"/>
                <w14:ligatures w14:val="none"/>
              </w:rPr>
              <w:t xml:space="preserve"> докторских академских студија</w:t>
            </w:r>
            <w:r w:rsidRPr="008F2B39">
              <w:rPr>
                <w:rFonts w:ascii="Times New Roman" w:eastAsia="Times New Roman" w:hAnsi="Times New Roman" w:cs="Times New Roman"/>
                <w:bCs/>
                <w:kern w:val="0"/>
                <w:sz w:val="22"/>
                <w:szCs w:val="22"/>
                <w:lang w:val="ru-RU" w:eastAsia="zh-CN"/>
                <w14:ligatures w14:val="none"/>
              </w:rPr>
              <w:t xml:space="preserve"> који је акредитован </w:t>
            </w:r>
            <w:r>
              <w:rPr>
                <w:rFonts w:ascii="Times New Roman" w:eastAsia="Times New Roman" w:hAnsi="Times New Roman" w:cs="Times New Roman"/>
                <w:bCs/>
                <w:kern w:val="0"/>
                <w:sz w:val="22"/>
                <w:szCs w:val="22"/>
                <w:lang w:val="ru-RU" w:eastAsia="zh-CN"/>
                <w14:ligatures w14:val="none"/>
              </w:rPr>
              <w:t xml:space="preserve">крајем </w:t>
            </w:r>
            <w:r w:rsidRPr="008F2B39">
              <w:rPr>
                <w:rFonts w:ascii="Times New Roman" w:eastAsia="Times New Roman" w:hAnsi="Times New Roman" w:cs="Times New Roman"/>
                <w:bCs/>
                <w:kern w:val="0"/>
                <w:sz w:val="22"/>
                <w:szCs w:val="22"/>
                <w:lang w:val="ru-RU" w:eastAsia="zh-CN"/>
                <w14:ligatures w14:val="none"/>
              </w:rPr>
              <w:t>202</w:t>
            </w:r>
            <w:r>
              <w:rPr>
                <w:rFonts w:ascii="Times New Roman" w:eastAsia="Times New Roman" w:hAnsi="Times New Roman" w:cs="Times New Roman"/>
                <w:bCs/>
                <w:kern w:val="0"/>
                <w:sz w:val="22"/>
                <w:szCs w:val="22"/>
                <w:lang w:val="ru-RU" w:eastAsia="zh-CN"/>
                <w14:ligatures w14:val="none"/>
              </w:rPr>
              <w:t>1</w:t>
            </w:r>
            <w:r w:rsidRPr="008F2B39">
              <w:rPr>
                <w:rFonts w:ascii="Times New Roman" w:eastAsia="Times New Roman" w:hAnsi="Times New Roman" w:cs="Times New Roman"/>
                <w:bCs/>
                <w:kern w:val="0"/>
                <w:sz w:val="22"/>
                <w:szCs w:val="22"/>
                <w:lang w:val="ru-RU" w:eastAsia="zh-CN"/>
                <w14:ligatures w14:val="none"/>
              </w:rPr>
              <w:t>. године прошло две школске године (22/23, 23/24), евалуациј</w:t>
            </w:r>
            <w:r>
              <w:rPr>
                <w:rFonts w:ascii="Times New Roman" w:eastAsia="Times New Roman" w:hAnsi="Times New Roman" w:cs="Times New Roman"/>
                <w:bCs/>
                <w:kern w:val="0"/>
                <w:sz w:val="22"/>
                <w:szCs w:val="22"/>
                <w:lang w:val="ru-RU" w:eastAsia="zh-CN"/>
                <w14:ligatures w14:val="none"/>
              </w:rPr>
              <w:t>у оптерећења током докторских студија биће могуће спровести када</w:t>
            </w:r>
            <w:r w:rsidRPr="008F2B39">
              <w:rPr>
                <w:rFonts w:ascii="Times New Roman" w:eastAsia="Times New Roman" w:hAnsi="Times New Roman" w:cs="Times New Roman"/>
                <w:bCs/>
                <w:kern w:val="0"/>
                <w:sz w:val="22"/>
                <w:szCs w:val="22"/>
                <w:lang w:val="ru-RU" w:eastAsia="zh-CN"/>
                <w14:ligatures w14:val="none"/>
              </w:rPr>
              <w:t xml:space="preserve"> прва генерација студената заврши актуелни акредитовани програм </w:t>
            </w:r>
            <w:r>
              <w:rPr>
                <w:rFonts w:ascii="Times New Roman" w:eastAsia="Times New Roman" w:hAnsi="Times New Roman" w:cs="Times New Roman"/>
                <w:bCs/>
                <w:kern w:val="0"/>
                <w:sz w:val="22"/>
                <w:szCs w:val="22"/>
                <w:lang w:val="ru-RU" w:eastAsia="zh-CN"/>
                <w14:ligatures w14:val="none"/>
              </w:rPr>
              <w:t>докторских</w:t>
            </w:r>
            <w:r w:rsidRPr="008F2B39">
              <w:rPr>
                <w:rFonts w:ascii="Times New Roman" w:eastAsia="Times New Roman" w:hAnsi="Times New Roman" w:cs="Times New Roman"/>
                <w:bCs/>
                <w:kern w:val="0"/>
                <w:sz w:val="22"/>
                <w:szCs w:val="22"/>
                <w:lang w:val="ru-RU" w:eastAsia="zh-CN"/>
                <w14:ligatures w14:val="none"/>
              </w:rPr>
              <w:t xml:space="preserve"> студија.</w:t>
            </w:r>
          </w:p>
          <w:p w14:paraId="28983869" w14:textId="604FD910" w:rsidR="00215D4D" w:rsidRPr="0057375F" w:rsidRDefault="00215D4D" w:rsidP="00215D4D">
            <w:pPr>
              <w:widowControl w:val="0"/>
              <w:suppressAutoHyphens/>
              <w:autoSpaceDE w:val="0"/>
              <w:spacing w:after="0" w:line="240" w:lineRule="auto"/>
              <w:jc w:val="both"/>
              <w:rPr>
                <w:rFonts w:ascii="Times New Roman" w:eastAsia="Times New Roman" w:hAnsi="Times New Roman" w:cs="Times New Roman"/>
                <w:kern w:val="0"/>
                <w:sz w:val="22"/>
                <w:szCs w:val="22"/>
                <w:lang w:val="uz-Cyrl-UZ" w:eastAsia="zh-CN"/>
                <w14:ligatures w14:val="none"/>
              </w:rPr>
            </w:pPr>
            <w:r w:rsidRPr="008F2B39">
              <w:rPr>
                <w:rFonts w:ascii="Times New Roman" w:eastAsia="Times New Roman" w:hAnsi="Times New Roman" w:cs="Times New Roman"/>
                <w:kern w:val="0"/>
                <w:sz w:val="22"/>
                <w:szCs w:val="22"/>
                <w:lang w:val="uz-Cyrl-UZ" w:eastAsia="zh-CN"/>
                <w14:ligatures w14:val="none"/>
              </w:rPr>
              <w:t xml:space="preserve">Број ЕСПБ за сваки предмет Студијског програма исказује у свим релевантним документима везаним за наставни процес (сајт Факултета, </w:t>
            </w:r>
            <w:r>
              <w:rPr>
                <w:rFonts w:ascii="Times New Roman" w:eastAsia="Times New Roman" w:hAnsi="Times New Roman" w:cs="Times New Roman"/>
                <w:kern w:val="0"/>
                <w:sz w:val="22"/>
                <w:szCs w:val="22"/>
                <w:lang w:val="uz-Cyrl-UZ" w:eastAsia="zh-CN"/>
                <w14:ligatures w14:val="none"/>
              </w:rPr>
              <w:t>књига</w:t>
            </w:r>
            <w:r w:rsidRPr="008F2B39">
              <w:rPr>
                <w:rFonts w:ascii="Times New Roman" w:eastAsia="Times New Roman" w:hAnsi="Times New Roman" w:cs="Times New Roman"/>
                <w:kern w:val="0"/>
                <w:sz w:val="22"/>
                <w:szCs w:val="22"/>
                <w:lang w:val="uz-Cyrl-UZ" w:eastAsia="zh-CN"/>
                <w14:ligatures w14:val="none"/>
              </w:rPr>
              <w:t xml:space="preserve"> предмета).</w:t>
            </w:r>
          </w:p>
          <w:p w14:paraId="72B8D03C" w14:textId="10EBB9D2" w:rsidR="00215D4D" w:rsidRDefault="00215D4D" w:rsidP="00215D4D">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val="sr-Cyrl-RS" w:eastAsia="zh-CN"/>
                <w14:ligatures w14:val="none"/>
              </w:rPr>
            </w:pPr>
            <w:r w:rsidRPr="008F2B39">
              <w:rPr>
                <w:rFonts w:ascii="Times New Roman" w:eastAsia="Times New Roman" w:hAnsi="Times New Roman" w:cs="Times New Roman"/>
                <w:bCs/>
                <w:kern w:val="0"/>
                <w:sz w:val="22"/>
                <w:szCs w:val="22"/>
                <w:lang w:val="uz-Cyrl-UZ" w:eastAsia="zh-CN"/>
                <w14:ligatures w14:val="none"/>
              </w:rPr>
              <w:t>Део мера за смањивање стопе неуспешности на испитима је увођење додатних испитних рокова у складу са Законом</w:t>
            </w:r>
            <w:r>
              <w:rPr>
                <w:rFonts w:ascii="Times New Roman" w:eastAsia="Times New Roman" w:hAnsi="Times New Roman" w:cs="Times New Roman"/>
                <w:bCs/>
                <w:kern w:val="0"/>
                <w:sz w:val="22"/>
                <w:szCs w:val="22"/>
                <w:lang w:val="uz-Cyrl-UZ" w:eastAsia="zh-CN"/>
                <w14:ligatures w14:val="none"/>
              </w:rPr>
              <w:t xml:space="preserve"> и</w:t>
            </w:r>
            <w:r w:rsidRPr="008F2B39">
              <w:rPr>
                <w:rFonts w:ascii="Times New Roman" w:eastAsia="Times New Roman" w:hAnsi="Times New Roman" w:cs="Times New Roman"/>
                <w:bCs/>
                <w:kern w:val="0"/>
                <w:sz w:val="22"/>
                <w:szCs w:val="22"/>
                <w:lang w:val="uz-Cyrl-UZ" w:eastAsia="zh-CN"/>
                <w14:ligatures w14:val="none"/>
              </w:rPr>
              <w:t xml:space="preserve"> </w:t>
            </w:r>
            <w:r>
              <w:rPr>
                <w:rFonts w:ascii="Times New Roman" w:eastAsia="Times New Roman" w:hAnsi="Times New Roman" w:cs="Times New Roman"/>
                <w:bCs/>
                <w:kern w:val="0"/>
                <w:sz w:val="22"/>
                <w:szCs w:val="22"/>
                <w:lang w:val="sr-Cyrl-RS" w:eastAsia="zh-CN"/>
                <w14:ligatures w14:val="none"/>
              </w:rPr>
              <w:t>н</w:t>
            </w:r>
            <w:r w:rsidRPr="008F2B39">
              <w:rPr>
                <w:rFonts w:ascii="Times New Roman" w:eastAsia="Times New Roman" w:hAnsi="Times New Roman" w:cs="Times New Roman"/>
                <w:bCs/>
                <w:kern w:val="0"/>
                <w:sz w:val="22"/>
                <w:szCs w:val="22"/>
                <w:lang w:eastAsia="zh-CN"/>
                <w14:ligatures w14:val="none"/>
              </w:rPr>
              <w:t xml:space="preserve">а иницијативу </w:t>
            </w:r>
            <w:r w:rsidRPr="008F2B39">
              <w:rPr>
                <w:rFonts w:ascii="Times New Roman" w:eastAsia="Times New Roman" w:hAnsi="Times New Roman" w:cs="Times New Roman"/>
                <w:bCs/>
                <w:kern w:val="0"/>
                <w:sz w:val="22"/>
                <w:szCs w:val="22"/>
                <w:lang w:val="sr-Cyrl-RS" w:eastAsia="zh-CN"/>
                <w14:ligatures w14:val="none"/>
              </w:rPr>
              <w:t>С</w:t>
            </w:r>
            <w:r w:rsidRPr="008F2B39">
              <w:rPr>
                <w:rFonts w:ascii="Times New Roman" w:eastAsia="Times New Roman" w:hAnsi="Times New Roman" w:cs="Times New Roman"/>
                <w:bCs/>
                <w:kern w:val="0"/>
                <w:sz w:val="22"/>
                <w:szCs w:val="22"/>
                <w:lang w:eastAsia="zh-CN"/>
                <w14:ligatures w14:val="none"/>
              </w:rPr>
              <w:t>тудентског парламента</w:t>
            </w:r>
            <w:r>
              <w:rPr>
                <w:rFonts w:ascii="Times New Roman" w:eastAsia="Times New Roman" w:hAnsi="Times New Roman" w:cs="Times New Roman"/>
                <w:bCs/>
                <w:kern w:val="0"/>
                <w:sz w:val="22"/>
                <w:szCs w:val="22"/>
                <w:lang w:val="sr-Cyrl-RS" w:eastAsia="zh-CN"/>
                <w14:ligatures w14:val="none"/>
              </w:rPr>
              <w:t>.</w:t>
            </w:r>
            <w:r w:rsidRPr="008F2B39">
              <w:rPr>
                <w:rFonts w:ascii="Times New Roman" w:eastAsia="Times New Roman" w:hAnsi="Times New Roman" w:cs="Times New Roman"/>
                <w:bCs/>
                <w:kern w:val="0"/>
                <w:sz w:val="22"/>
                <w:szCs w:val="22"/>
                <w:lang w:eastAsia="zh-CN"/>
                <w14:ligatures w14:val="none"/>
              </w:rPr>
              <w:t xml:space="preserve"> </w:t>
            </w:r>
            <w:r w:rsidRPr="008F2B39">
              <w:rPr>
                <w:rFonts w:ascii="Times New Roman" w:eastAsia="Times New Roman" w:hAnsi="Times New Roman" w:cs="Times New Roman"/>
                <w:bCs/>
                <w:kern w:val="0"/>
                <w:sz w:val="22"/>
                <w:szCs w:val="22"/>
                <w:lang w:val="sr-Cyrl-RS" w:eastAsia="zh-CN"/>
                <w14:ligatures w14:val="none"/>
              </w:rPr>
              <w:t>Осим тога, током трајања наставе, на захтев студената организују се додатни термини за консултације.</w:t>
            </w:r>
          </w:p>
          <w:p w14:paraId="61180B3F" w14:textId="77777777" w:rsidR="00B42344" w:rsidRDefault="00B42344"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77563B86" w14:textId="5BEBAB34" w:rsidR="00B42344" w:rsidRDefault="00B42344"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F2B39">
              <w:rPr>
                <w:rFonts w:ascii="Times New Roman" w:eastAsia="Times New Roman" w:hAnsi="Times New Roman" w:cs="Times New Roman"/>
                <w:bCs/>
                <w:kern w:val="0"/>
                <w:sz w:val="22"/>
                <w:szCs w:val="22"/>
                <w:lang w:val="uz-Cyrl-UZ" w:eastAsia="zh-CN"/>
                <w14:ligatures w14:val="none"/>
              </w:rPr>
              <w:t>У сарадњи са студентима</w:t>
            </w:r>
            <w:r>
              <w:rPr>
                <w:rFonts w:ascii="Times New Roman" w:eastAsia="Times New Roman" w:hAnsi="Times New Roman" w:cs="Times New Roman"/>
                <w:bCs/>
                <w:kern w:val="0"/>
                <w:sz w:val="22"/>
                <w:szCs w:val="22"/>
                <w:lang w:val="uz-Cyrl-UZ" w:eastAsia="zh-CN"/>
                <w14:ligatures w14:val="none"/>
              </w:rPr>
              <w:t xml:space="preserve"> који су завршили докторске студије</w:t>
            </w:r>
            <w:r w:rsidRPr="008F2B39">
              <w:rPr>
                <w:rFonts w:ascii="Times New Roman" w:eastAsia="Times New Roman" w:hAnsi="Times New Roman" w:cs="Times New Roman"/>
                <w:bCs/>
                <w:kern w:val="0"/>
                <w:sz w:val="22"/>
                <w:szCs w:val="22"/>
                <w:lang w:val="uz-Cyrl-UZ" w:eastAsia="zh-CN"/>
                <w14:ligatures w14:val="none"/>
              </w:rPr>
              <w:t xml:space="preserve"> и послодавцима</w:t>
            </w:r>
            <w:r>
              <w:rPr>
                <w:rFonts w:ascii="Times New Roman" w:eastAsia="Times New Roman" w:hAnsi="Times New Roman" w:cs="Times New Roman"/>
                <w:bCs/>
                <w:kern w:val="0"/>
                <w:sz w:val="22"/>
                <w:szCs w:val="22"/>
                <w:lang w:val="uz-Cyrl-UZ" w:eastAsia="zh-CN"/>
                <w14:ligatures w14:val="none"/>
              </w:rPr>
              <w:t>,</w:t>
            </w:r>
            <w:r w:rsidRPr="008F2B39">
              <w:rPr>
                <w:rFonts w:ascii="Times New Roman" w:eastAsia="Times New Roman" w:hAnsi="Times New Roman" w:cs="Times New Roman"/>
                <w:bCs/>
                <w:kern w:val="0"/>
                <w:sz w:val="22"/>
                <w:szCs w:val="22"/>
                <w:lang w:val="uz-Cyrl-UZ" w:eastAsia="zh-CN"/>
                <w14:ligatures w14:val="none"/>
              </w:rPr>
              <w:t xml:space="preserve"> </w:t>
            </w:r>
            <w:r w:rsidRPr="008F2B39">
              <w:rPr>
                <w:rFonts w:ascii="Times New Roman" w:eastAsia="Times New Roman" w:hAnsi="Times New Roman" w:cs="Times New Roman"/>
                <w:bCs/>
                <w:kern w:val="0"/>
                <w:sz w:val="22"/>
                <w:szCs w:val="22"/>
                <w:lang w:val="sr-Cyrl-RS" w:eastAsia="zh-CN"/>
                <w14:ligatures w14:val="none"/>
              </w:rPr>
              <w:t>Комисија за праћење и унапређење квалитета наставе на Факултету</w:t>
            </w:r>
            <w:r w:rsidRPr="008F2B39">
              <w:rPr>
                <w:rFonts w:ascii="Times New Roman" w:eastAsia="Times New Roman" w:hAnsi="Times New Roman" w:cs="Times New Roman"/>
                <w:bCs/>
                <w:kern w:val="0"/>
                <w:sz w:val="22"/>
                <w:szCs w:val="22"/>
                <w:lang w:val="uz-Cyrl-UZ" w:eastAsia="zh-CN"/>
                <w14:ligatures w14:val="none"/>
              </w:rPr>
              <w:t xml:space="preserve"> анализира </w:t>
            </w:r>
            <w:r w:rsidRPr="008F2B39">
              <w:rPr>
                <w:rFonts w:ascii="Times New Roman" w:eastAsia="Times New Roman" w:hAnsi="Times New Roman" w:cs="Times New Roman"/>
                <w:bCs/>
                <w:kern w:val="0"/>
                <w:sz w:val="22"/>
                <w:szCs w:val="22"/>
                <w:lang w:val="ru-RU" w:eastAsia="zh-CN"/>
                <w14:ligatures w14:val="none"/>
              </w:rPr>
              <w:t xml:space="preserve">исходе студирања, </w:t>
            </w:r>
            <w:r>
              <w:rPr>
                <w:rFonts w:ascii="Times New Roman" w:eastAsia="Times New Roman" w:hAnsi="Times New Roman" w:cs="Times New Roman"/>
                <w:bCs/>
                <w:kern w:val="0"/>
                <w:sz w:val="22"/>
                <w:szCs w:val="22"/>
                <w:lang w:val="ru-RU" w:eastAsia="zh-CN"/>
                <w14:ligatures w14:val="none"/>
              </w:rPr>
              <w:t>научноистраживачке компетенције доктора специјалне едукације и рехаблитације</w:t>
            </w:r>
            <w:r w:rsidRPr="008F2B39">
              <w:rPr>
                <w:rFonts w:ascii="Times New Roman" w:eastAsia="Times New Roman" w:hAnsi="Times New Roman" w:cs="Times New Roman"/>
                <w:bCs/>
                <w:kern w:val="0"/>
                <w:sz w:val="22"/>
                <w:szCs w:val="22"/>
                <w:lang w:val="ru-RU" w:eastAsia="zh-CN"/>
                <w14:ligatures w14:val="none"/>
              </w:rPr>
              <w:t xml:space="preserve">, могућности њиховог запошљавања и </w:t>
            </w:r>
            <w:r>
              <w:rPr>
                <w:rFonts w:ascii="Times New Roman" w:eastAsia="Times New Roman" w:hAnsi="Times New Roman" w:cs="Times New Roman"/>
                <w:bCs/>
                <w:kern w:val="0"/>
                <w:sz w:val="22"/>
                <w:szCs w:val="22"/>
                <w:lang w:val="ru-RU" w:eastAsia="zh-CN"/>
                <w14:ligatures w14:val="none"/>
              </w:rPr>
              <w:t>целоживотног усавршавања</w:t>
            </w:r>
            <w:r w:rsidRPr="008F2B39">
              <w:rPr>
                <w:rFonts w:ascii="Times New Roman" w:eastAsia="Times New Roman" w:hAnsi="Times New Roman" w:cs="Times New Roman"/>
                <w:bCs/>
                <w:kern w:val="0"/>
                <w:sz w:val="22"/>
                <w:szCs w:val="22"/>
                <w:lang w:val="ru-RU" w:eastAsia="zh-CN"/>
                <w14:ligatures w14:val="none"/>
              </w:rPr>
              <w:t xml:space="preserve">. </w:t>
            </w:r>
            <w:r>
              <w:rPr>
                <w:rFonts w:ascii="Times New Roman" w:eastAsia="Times New Roman" w:hAnsi="Times New Roman" w:cs="Times New Roman"/>
                <w:bCs/>
                <w:kern w:val="0"/>
                <w:sz w:val="22"/>
                <w:szCs w:val="22"/>
                <w:lang w:val="sr-Cyrl-RS" w:eastAsia="zh-CN"/>
                <w14:ligatures w14:val="none"/>
              </w:rPr>
              <w:t>Н</w:t>
            </w:r>
            <w:r w:rsidRPr="008F2B39">
              <w:rPr>
                <w:rFonts w:ascii="Times New Roman" w:eastAsia="Times New Roman" w:hAnsi="Times New Roman" w:cs="Times New Roman"/>
                <w:bCs/>
                <w:kern w:val="0"/>
                <w:sz w:val="22"/>
                <w:szCs w:val="22"/>
                <w:lang w:val="sr-Cyrl-RS" w:eastAsia="zh-CN"/>
                <w14:ligatures w14:val="none"/>
              </w:rPr>
              <w:t xml:space="preserve">а основу прикупљених података </w:t>
            </w:r>
            <w:r>
              <w:rPr>
                <w:rFonts w:ascii="Times New Roman" w:eastAsia="Times New Roman" w:hAnsi="Times New Roman" w:cs="Times New Roman"/>
                <w:bCs/>
                <w:kern w:val="0"/>
                <w:sz w:val="22"/>
                <w:szCs w:val="22"/>
                <w:lang w:val="sr-Cyrl-RS" w:eastAsia="zh-CN"/>
                <w14:ligatures w14:val="none"/>
              </w:rPr>
              <w:t>в</w:t>
            </w:r>
            <w:r w:rsidRPr="008F2B39">
              <w:rPr>
                <w:rFonts w:ascii="Times New Roman" w:eastAsia="Times New Roman" w:hAnsi="Times New Roman" w:cs="Times New Roman"/>
                <w:bCs/>
                <w:kern w:val="0"/>
                <w:sz w:val="22"/>
                <w:szCs w:val="22"/>
                <w:lang w:val="sr-Cyrl-RS" w:eastAsia="zh-CN"/>
                <w14:ligatures w14:val="none"/>
              </w:rPr>
              <w:t xml:space="preserve">рши евалуацију и </w:t>
            </w:r>
            <w:r>
              <w:rPr>
                <w:rFonts w:ascii="Times New Roman" w:eastAsia="Times New Roman" w:hAnsi="Times New Roman" w:cs="Times New Roman"/>
                <w:bCs/>
                <w:kern w:val="0"/>
                <w:sz w:val="22"/>
                <w:szCs w:val="22"/>
                <w:lang w:val="sr-Cyrl-RS" w:eastAsia="zh-CN"/>
                <w14:ligatures w14:val="none"/>
              </w:rPr>
              <w:t xml:space="preserve">подноси извештај </w:t>
            </w:r>
            <w:r w:rsidR="000B0110" w:rsidRPr="000B0110">
              <w:rPr>
                <w:rFonts w:ascii="Times New Roman" w:eastAsia="Times New Roman" w:hAnsi="Times New Roman" w:cs="Times New Roman"/>
                <w:bCs/>
                <w:kern w:val="0"/>
                <w:sz w:val="22"/>
                <w:szCs w:val="22"/>
                <w:lang w:val="sr-Cyrl-RS" w:eastAsia="zh-CN"/>
                <w14:ligatures w14:val="none"/>
              </w:rPr>
              <w:t>Наставно-научном већу</w:t>
            </w:r>
            <w:r>
              <w:rPr>
                <w:rFonts w:ascii="Times New Roman" w:eastAsia="Times New Roman" w:hAnsi="Times New Roman" w:cs="Times New Roman"/>
                <w:bCs/>
                <w:kern w:val="0"/>
                <w:sz w:val="22"/>
                <w:szCs w:val="22"/>
                <w:lang w:val="sr-Cyrl-RS" w:eastAsia="zh-CN"/>
                <w14:ligatures w14:val="none"/>
              </w:rPr>
              <w:t xml:space="preserve">, које </w:t>
            </w:r>
            <w:r w:rsidRPr="008F2B39">
              <w:rPr>
                <w:rFonts w:ascii="Times New Roman" w:eastAsia="Times New Roman" w:hAnsi="Times New Roman" w:cs="Times New Roman"/>
                <w:bCs/>
                <w:kern w:val="0"/>
                <w:sz w:val="22"/>
                <w:szCs w:val="22"/>
                <w:lang w:val="sr-Cyrl-RS" w:eastAsia="zh-CN"/>
                <w14:ligatures w14:val="none"/>
              </w:rPr>
              <w:t>предлаже</w:t>
            </w:r>
            <w:r w:rsidRPr="000B0110">
              <w:rPr>
                <w:rFonts w:ascii="Times New Roman" w:eastAsia="Times New Roman" w:hAnsi="Times New Roman" w:cs="Times New Roman"/>
                <w:bCs/>
                <w:kern w:val="0"/>
                <w:sz w:val="22"/>
                <w:szCs w:val="22"/>
                <w:lang w:val="sr-Cyrl-RS" w:eastAsia="zh-CN"/>
                <w14:ligatures w14:val="none"/>
              </w:rPr>
              <w:t xml:space="preserve"> </w:t>
            </w:r>
            <w:r w:rsidRPr="008F2B39">
              <w:rPr>
                <w:rFonts w:ascii="Times New Roman" w:eastAsia="Times New Roman" w:hAnsi="Times New Roman" w:cs="Times New Roman"/>
                <w:bCs/>
                <w:kern w:val="0"/>
                <w:sz w:val="22"/>
                <w:szCs w:val="22"/>
                <w:lang w:val="sr-Cyrl-RS" w:eastAsia="zh-CN"/>
                <w14:ligatures w14:val="none"/>
              </w:rPr>
              <w:t>мере за унапређење квалитета Студијског порграма</w:t>
            </w:r>
            <w:r>
              <w:rPr>
                <w:rFonts w:ascii="Times New Roman" w:eastAsia="Times New Roman" w:hAnsi="Times New Roman" w:cs="Times New Roman"/>
                <w:bCs/>
                <w:kern w:val="0"/>
                <w:sz w:val="22"/>
                <w:szCs w:val="22"/>
                <w:lang w:val="sr-Cyrl-RS" w:eastAsia="zh-CN"/>
                <w14:ligatures w14:val="none"/>
              </w:rPr>
              <w:t xml:space="preserve"> докторских академских студија</w:t>
            </w:r>
            <w:r w:rsidRPr="008F2B39">
              <w:rPr>
                <w:rFonts w:ascii="Times New Roman" w:eastAsia="Times New Roman" w:hAnsi="Times New Roman" w:cs="Times New Roman"/>
                <w:bCs/>
                <w:kern w:val="0"/>
                <w:sz w:val="22"/>
                <w:szCs w:val="22"/>
                <w:lang w:val="sr-Cyrl-RS" w:eastAsia="zh-CN"/>
                <w14:ligatures w14:val="none"/>
              </w:rPr>
              <w:t>.</w:t>
            </w:r>
          </w:p>
          <w:p w14:paraId="5712DDE3" w14:textId="5A40828B" w:rsidR="00215D4D" w:rsidRPr="00215D4D" w:rsidRDefault="00215D4D" w:rsidP="00215D4D">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395518">
              <w:rPr>
                <w:rFonts w:ascii="Times New Roman" w:eastAsia="Times New Roman" w:hAnsi="Times New Roman" w:cs="Times New Roman"/>
                <w:bCs/>
                <w:kern w:val="0"/>
                <w:sz w:val="22"/>
                <w:szCs w:val="22"/>
                <w:lang w:eastAsia="zh-CN"/>
                <w14:ligatures w14:val="none"/>
              </w:rPr>
              <w:t>Студијски програм је акредитован 2</w:t>
            </w:r>
            <w:r>
              <w:rPr>
                <w:rFonts w:ascii="Times New Roman" w:eastAsia="Times New Roman" w:hAnsi="Times New Roman" w:cs="Times New Roman"/>
                <w:bCs/>
                <w:kern w:val="0"/>
                <w:sz w:val="22"/>
                <w:szCs w:val="22"/>
                <w:lang w:val="sr-Cyrl-RS" w:eastAsia="zh-CN"/>
                <w14:ligatures w14:val="none"/>
              </w:rPr>
              <w:t>8</w:t>
            </w:r>
            <w:r w:rsidRPr="00395518">
              <w:rPr>
                <w:rFonts w:ascii="Times New Roman" w:eastAsia="Times New Roman" w:hAnsi="Times New Roman" w:cs="Times New Roman"/>
                <w:bCs/>
                <w:kern w:val="0"/>
                <w:sz w:val="22"/>
                <w:szCs w:val="22"/>
                <w:lang w:eastAsia="zh-CN"/>
                <w14:ligatures w14:val="none"/>
              </w:rPr>
              <w:t xml:space="preserve">. децембра 2021. године. Прва генерација студената започела је </w:t>
            </w:r>
            <w:r>
              <w:rPr>
                <w:rFonts w:ascii="Times New Roman" w:eastAsia="Times New Roman" w:hAnsi="Times New Roman" w:cs="Times New Roman"/>
                <w:bCs/>
                <w:kern w:val="0"/>
                <w:sz w:val="22"/>
                <w:szCs w:val="22"/>
                <w:lang w:val="sr-Cyrl-RS" w:eastAsia="zh-CN"/>
                <w14:ligatures w14:val="none"/>
              </w:rPr>
              <w:t>тро</w:t>
            </w:r>
            <w:r w:rsidRPr="00395518">
              <w:rPr>
                <w:rFonts w:ascii="Times New Roman" w:eastAsia="Times New Roman" w:hAnsi="Times New Roman" w:cs="Times New Roman"/>
                <w:bCs/>
                <w:kern w:val="0"/>
                <w:sz w:val="22"/>
                <w:szCs w:val="22"/>
                <w:lang w:eastAsia="zh-CN"/>
                <w14:ligatures w14:val="none"/>
              </w:rPr>
              <w:t xml:space="preserve">годишње </w:t>
            </w:r>
            <w:r>
              <w:rPr>
                <w:rFonts w:ascii="Times New Roman" w:eastAsia="Times New Roman" w:hAnsi="Times New Roman" w:cs="Times New Roman"/>
                <w:bCs/>
                <w:kern w:val="0"/>
                <w:sz w:val="22"/>
                <w:szCs w:val="22"/>
                <w:lang w:val="sr-Cyrl-RS" w:eastAsia="zh-CN"/>
                <w14:ligatures w14:val="none"/>
              </w:rPr>
              <w:t>докторске</w:t>
            </w:r>
            <w:r w:rsidRPr="00395518">
              <w:rPr>
                <w:rFonts w:ascii="Times New Roman" w:eastAsia="Times New Roman" w:hAnsi="Times New Roman" w:cs="Times New Roman"/>
                <w:bCs/>
                <w:kern w:val="0"/>
                <w:sz w:val="22"/>
                <w:szCs w:val="22"/>
                <w:lang w:eastAsia="zh-CN"/>
                <w14:ligatures w14:val="none"/>
              </w:rPr>
              <w:t xml:space="preserve"> академске студије у школској 2022/2023 години. </w:t>
            </w:r>
            <w:r w:rsidRPr="00931171">
              <w:rPr>
                <w:rFonts w:ascii="Times New Roman" w:eastAsia="Times New Roman" w:hAnsi="Times New Roman" w:cs="Times New Roman"/>
                <w:bCs/>
                <w:kern w:val="0"/>
                <w:sz w:val="22"/>
                <w:szCs w:val="22"/>
                <w:lang w:eastAsia="zh-CN"/>
                <w14:ligatures w14:val="none"/>
              </w:rPr>
              <w:t>У текућој школској 202</w:t>
            </w:r>
            <w:r w:rsidRPr="00931171">
              <w:rPr>
                <w:rFonts w:ascii="Times New Roman" w:eastAsia="Times New Roman" w:hAnsi="Times New Roman" w:cs="Times New Roman"/>
                <w:bCs/>
                <w:kern w:val="0"/>
                <w:sz w:val="22"/>
                <w:szCs w:val="22"/>
                <w:lang w:val="sr-Cyrl-RS" w:eastAsia="zh-CN"/>
                <w14:ligatures w14:val="none"/>
              </w:rPr>
              <w:t>4</w:t>
            </w:r>
            <w:r w:rsidRPr="00931171">
              <w:rPr>
                <w:rFonts w:ascii="Times New Roman" w:eastAsia="Times New Roman" w:hAnsi="Times New Roman" w:cs="Times New Roman"/>
                <w:bCs/>
                <w:kern w:val="0"/>
                <w:sz w:val="22"/>
                <w:szCs w:val="22"/>
                <w:lang w:eastAsia="zh-CN"/>
                <w14:ligatures w14:val="none"/>
              </w:rPr>
              <w:t>/202</w:t>
            </w:r>
            <w:r w:rsidRPr="00931171">
              <w:rPr>
                <w:rFonts w:ascii="Times New Roman" w:eastAsia="Times New Roman" w:hAnsi="Times New Roman" w:cs="Times New Roman"/>
                <w:bCs/>
                <w:kern w:val="0"/>
                <w:sz w:val="22"/>
                <w:szCs w:val="22"/>
                <w:lang w:val="sr-Cyrl-RS" w:eastAsia="zh-CN"/>
                <w14:ligatures w14:val="none"/>
              </w:rPr>
              <w:t>5</w:t>
            </w:r>
            <w:r w:rsidR="00FB355E">
              <w:rPr>
                <w:rFonts w:ascii="Times New Roman" w:eastAsia="Times New Roman" w:hAnsi="Times New Roman" w:cs="Times New Roman"/>
                <w:bCs/>
                <w:kern w:val="0"/>
                <w:sz w:val="22"/>
                <w:szCs w:val="22"/>
                <w:lang w:val="sr-Cyrl-RS" w:eastAsia="zh-CN"/>
                <w14:ligatures w14:val="none"/>
              </w:rPr>
              <w:t>.</w:t>
            </w:r>
            <w:r w:rsidRPr="00931171">
              <w:rPr>
                <w:rFonts w:ascii="Times New Roman" w:eastAsia="Times New Roman" w:hAnsi="Times New Roman" w:cs="Times New Roman"/>
                <w:bCs/>
                <w:kern w:val="0"/>
                <w:sz w:val="22"/>
                <w:szCs w:val="22"/>
                <w:lang w:eastAsia="zh-CN"/>
                <w14:ligatures w14:val="none"/>
              </w:rPr>
              <w:t xml:space="preserve"> години, студенти те генерације похађају трећу годину студија</w:t>
            </w:r>
            <w:r w:rsidRPr="00931171">
              <w:rPr>
                <w:rFonts w:ascii="Times New Roman" w:eastAsia="Times New Roman" w:hAnsi="Times New Roman" w:cs="Times New Roman"/>
                <w:bCs/>
                <w:kern w:val="0"/>
                <w:sz w:val="22"/>
                <w:szCs w:val="22"/>
                <w:lang w:val="sr-Cyrl-RS" w:eastAsia="zh-CN"/>
                <w14:ligatures w14:val="none"/>
              </w:rPr>
              <w:t>,</w:t>
            </w:r>
            <w:r w:rsidRPr="00931171">
              <w:rPr>
                <w:rFonts w:ascii="Times New Roman" w:eastAsia="Times New Roman" w:hAnsi="Times New Roman" w:cs="Times New Roman"/>
                <w:bCs/>
                <w:kern w:val="0"/>
                <w:sz w:val="22"/>
                <w:szCs w:val="22"/>
                <w:lang w:eastAsia="zh-CN"/>
                <w14:ligatures w14:val="none"/>
              </w:rPr>
              <w:t xml:space="preserve"> </w:t>
            </w:r>
            <w:r w:rsidRPr="00931171">
              <w:rPr>
                <w:rFonts w:ascii="Times New Roman" w:eastAsia="Times New Roman" w:hAnsi="Times New Roman" w:cs="Times New Roman"/>
                <w:bCs/>
                <w:kern w:val="0"/>
                <w:sz w:val="22"/>
                <w:szCs w:val="22"/>
                <w:lang w:val="sr-Cyrl-RS" w:eastAsia="zh-CN"/>
                <w14:ligatures w14:val="none"/>
              </w:rPr>
              <w:t>па з</w:t>
            </w:r>
            <w:r w:rsidRPr="00931171">
              <w:rPr>
                <w:rFonts w:ascii="Times New Roman" w:eastAsia="Times New Roman" w:hAnsi="Times New Roman" w:cs="Times New Roman"/>
                <w:bCs/>
                <w:kern w:val="0"/>
                <w:sz w:val="22"/>
                <w:szCs w:val="22"/>
                <w:lang w:eastAsia="zh-CN"/>
                <w14:ligatures w14:val="none"/>
              </w:rPr>
              <w:t>бог тога још увек није могуће спровести анкет</w:t>
            </w:r>
            <w:r>
              <w:rPr>
                <w:rFonts w:ascii="Times New Roman" w:eastAsia="Times New Roman" w:hAnsi="Times New Roman" w:cs="Times New Roman"/>
                <w:bCs/>
                <w:kern w:val="0"/>
                <w:sz w:val="22"/>
                <w:szCs w:val="22"/>
                <w:lang w:val="sr-Cyrl-RS" w:eastAsia="zh-CN"/>
                <w14:ligatures w14:val="none"/>
              </w:rPr>
              <w:t xml:space="preserve">ирање </w:t>
            </w:r>
            <w:r w:rsidRPr="00931171">
              <w:rPr>
                <w:rFonts w:ascii="Times New Roman" w:eastAsia="Times New Roman" w:hAnsi="Times New Roman" w:cs="Times New Roman"/>
                <w:bCs/>
                <w:kern w:val="0"/>
                <w:sz w:val="22"/>
                <w:szCs w:val="22"/>
                <w:lang w:eastAsia="zh-CN"/>
                <w14:ligatures w14:val="none"/>
              </w:rPr>
              <w:t>студената</w:t>
            </w:r>
            <w:r w:rsidRPr="00931171">
              <w:rPr>
                <w:rFonts w:ascii="Times New Roman" w:eastAsia="Times New Roman" w:hAnsi="Times New Roman" w:cs="Times New Roman"/>
                <w:bCs/>
                <w:kern w:val="0"/>
                <w:sz w:val="22"/>
                <w:szCs w:val="22"/>
                <w:lang w:val="sr-Cyrl-RS" w:eastAsia="zh-CN"/>
                <w14:ligatures w14:val="none"/>
              </w:rPr>
              <w:t xml:space="preserve"> који су докторирали о</w:t>
            </w:r>
            <w:r w:rsidRPr="00931171">
              <w:rPr>
                <w:rFonts w:ascii="Times New Roman" w:eastAsia="Times New Roman" w:hAnsi="Times New Roman" w:cs="Times New Roman"/>
                <w:bCs/>
                <w:kern w:val="0"/>
                <w:sz w:val="22"/>
                <w:szCs w:val="22"/>
                <w:lang w:eastAsia="zh-CN"/>
                <w14:ligatures w14:val="none"/>
              </w:rPr>
              <w:t xml:space="preserve"> оптерећењу </w:t>
            </w:r>
            <w:r w:rsidRPr="00931171">
              <w:rPr>
                <w:rFonts w:ascii="Times New Roman" w:eastAsia="Times New Roman" w:hAnsi="Times New Roman" w:cs="Times New Roman"/>
                <w:bCs/>
                <w:kern w:val="0"/>
                <w:sz w:val="22"/>
                <w:szCs w:val="22"/>
                <w:lang w:val="sr-Cyrl-RS" w:eastAsia="zh-CN"/>
                <w14:ligatures w14:val="none"/>
              </w:rPr>
              <w:t xml:space="preserve">током докторских академских студија. </w:t>
            </w:r>
            <w:r w:rsidRPr="00395518">
              <w:rPr>
                <w:rFonts w:ascii="Times New Roman" w:eastAsia="Times New Roman" w:hAnsi="Times New Roman" w:cs="Times New Roman"/>
                <w:bCs/>
                <w:kern w:val="0"/>
                <w:sz w:val="22"/>
                <w:szCs w:val="22"/>
                <w:lang w:val="uz-Cyrl-UZ" w:eastAsia="zh-CN"/>
                <w14:ligatures w14:val="none"/>
              </w:rPr>
              <w:t>Комисија за праћење и унапређење квалитета наставе на Факултету током 2026/2027</w:t>
            </w:r>
            <w:r w:rsidR="00FB355E">
              <w:rPr>
                <w:rFonts w:ascii="Times New Roman" w:eastAsia="Times New Roman" w:hAnsi="Times New Roman" w:cs="Times New Roman"/>
                <w:bCs/>
                <w:kern w:val="0"/>
                <w:sz w:val="22"/>
                <w:szCs w:val="22"/>
                <w:lang w:val="uz-Cyrl-UZ" w:eastAsia="zh-CN"/>
                <w14:ligatures w14:val="none"/>
              </w:rPr>
              <w:t>.</w:t>
            </w:r>
            <w:r w:rsidRPr="00395518">
              <w:rPr>
                <w:rFonts w:ascii="Times New Roman" w:eastAsia="Times New Roman" w:hAnsi="Times New Roman" w:cs="Times New Roman"/>
                <w:bCs/>
                <w:kern w:val="0"/>
                <w:sz w:val="22"/>
                <w:szCs w:val="22"/>
                <w:lang w:val="uz-Cyrl-UZ" w:eastAsia="zh-CN"/>
                <w14:ligatures w14:val="none"/>
              </w:rPr>
              <w:t xml:space="preserve"> школске године планира анкетирањ</w:t>
            </w:r>
            <w:r>
              <w:rPr>
                <w:rFonts w:ascii="Times New Roman" w:eastAsia="Times New Roman" w:hAnsi="Times New Roman" w:cs="Times New Roman"/>
                <w:bCs/>
                <w:kern w:val="0"/>
                <w:sz w:val="22"/>
                <w:szCs w:val="22"/>
                <w:lang w:val="uz-Cyrl-UZ" w:eastAsia="zh-CN"/>
                <w14:ligatures w14:val="none"/>
              </w:rPr>
              <w:t>е</w:t>
            </w:r>
            <w:r w:rsidRPr="00395518">
              <w:rPr>
                <w:rFonts w:ascii="Times New Roman" w:eastAsia="Times New Roman" w:hAnsi="Times New Roman" w:cs="Times New Roman"/>
                <w:bCs/>
                <w:kern w:val="0"/>
                <w:sz w:val="22"/>
                <w:szCs w:val="22"/>
                <w:lang w:val="uz-Cyrl-UZ" w:eastAsia="zh-CN"/>
                <w14:ligatures w14:val="none"/>
              </w:rPr>
              <w:t xml:space="preserve"> </w:t>
            </w:r>
            <w:r>
              <w:rPr>
                <w:rFonts w:ascii="Times New Roman" w:eastAsia="Times New Roman" w:hAnsi="Times New Roman" w:cs="Times New Roman"/>
                <w:bCs/>
                <w:kern w:val="0"/>
                <w:sz w:val="22"/>
                <w:szCs w:val="22"/>
                <w:lang w:val="uz-Cyrl-UZ" w:eastAsia="zh-CN"/>
                <w14:ligatures w14:val="none"/>
              </w:rPr>
              <w:t>студената који су</w:t>
            </w:r>
            <w:r w:rsidRPr="00395518">
              <w:rPr>
                <w:rFonts w:ascii="Times New Roman" w:eastAsia="Times New Roman" w:hAnsi="Times New Roman" w:cs="Times New Roman"/>
                <w:bCs/>
                <w:kern w:val="0"/>
                <w:sz w:val="22"/>
                <w:szCs w:val="22"/>
                <w:lang w:val="uz-Cyrl-UZ" w:eastAsia="zh-CN"/>
                <w14:ligatures w14:val="none"/>
              </w:rPr>
              <w:t xml:space="preserve"> завршили </w:t>
            </w:r>
            <w:r>
              <w:rPr>
                <w:rFonts w:ascii="Times New Roman" w:eastAsia="Times New Roman" w:hAnsi="Times New Roman" w:cs="Times New Roman"/>
                <w:bCs/>
                <w:kern w:val="0"/>
                <w:sz w:val="22"/>
                <w:szCs w:val="22"/>
                <w:lang w:val="uz-Cyrl-UZ" w:eastAsia="zh-CN"/>
                <w14:ligatures w14:val="none"/>
              </w:rPr>
              <w:t>докторске</w:t>
            </w:r>
            <w:r w:rsidRPr="00395518">
              <w:rPr>
                <w:rFonts w:ascii="Times New Roman" w:eastAsia="Times New Roman" w:hAnsi="Times New Roman" w:cs="Times New Roman"/>
                <w:bCs/>
                <w:kern w:val="0"/>
                <w:sz w:val="22"/>
                <w:szCs w:val="22"/>
                <w:lang w:val="uz-Cyrl-UZ" w:eastAsia="zh-CN"/>
                <w14:ligatures w14:val="none"/>
              </w:rPr>
              <w:t xml:space="preserve"> академске студије на Студијском програму како би се обезбедиле информације о обиму, структури и дистрибуцији њиховог радног оптерећења током</w:t>
            </w:r>
            <w:r>
              <w:rPr>
                <w:rFonts w:ascii="Times New Roman" w:eastAsia="Times New Roman" w:hAnsi="Times New Roman" w:cs="Times New Roman"/>
                <w:bCs/>
                <w:kern w:val="0"/>
                <w:sz w:val="22"/>
                <w:szCs w:val="22"/>
                <w:lang w:val="uz-Cyrl-UZ" w:eastAsia="zh-CN"/>
                <w14:ligatures w14:val="none"/>
              </w:rPr>
              <w:t xml:space="preserve"> </w:t>
            </w:r>
            <w:r w:rsidRPr="00395518">
              <w:rPr>
                <w:rFonts w:ascii="Times New Roman" w:eastAsia="Times New Roman" w:hAnsi="Times New Roman" w:cs="Times New Roman"/>
                <w:bCs/>
                <w:kern w:val="0"/>
                <w:sz w:val="22"/>
                <w:szCs w:val="22"/>
                <w:lang w:val="uz-Cyrl-UZ" w:eastAsia="zh-CN"/>
                <w14:ligatures w14:val="none"/>
              </w:rPr>
              <w:t xml:space="preserve">студирања. На тај начин би се добила јасна слика о дистрибуцији оптерећења током </w:t>
            </w:r>
            <w:r>
              <w:rPr>
                <w:rFonts w:ascii="Times New Roman" w:eastAsia="Times New Roman" w:hAnsi="Times New Roman" w:cs="Times New Roman"/>
                <w:bCs/>
                <w:kern w:val="0"/>
                <w:sz w:val="22"/>
                <w:szCs w:val="22"/>
                <w:lang w:val="uz-Cyrl-UZ" w:eastAsia="zh-CN"/>
                <w14:ligatures w14:val="none"/>
              </w:rPr>
              <w:t>три</w:t>
            </w:r>
            <w:r w:rsidRPr="00395518">
              <w:rPr>
                <w:rFonts w:ascii="Times New Roman" w:eastAsia="Times New Roman" w:hAnsi="Times New Roman" w:cs="Times New Roman"/>
                <w:bCs/>
                <w:kern w:val="0"/>
                <w:sz w:val="22"/>
                <w:szCs w:val="22"/>
                <w:lang w:val="uz-Cyrl-UZ" w:eastAsia="zh-CN"/>
                <w14:ligatures w14:val="none"/>
              </w:rPr>
              <w:t xml:space="preserve"> године студија и </w:t>
            </w:r>
            <w:r>
              <w:rPr>
                <w:rFonts w:ascii="Times New Roman" w:eastAsia="Times New Roman" w:hAnsi="Times New Roman" w:cs="Times New Roman"/>
                <w:bCs/>
                <w:kern w:val="0"/>
                <w:sz w:val="22"/>
                <w:szCs w:val="22"/>
                <w:lang w:val="uz-Cyrl-UZ" w:eastAsia="zh-CN"/>
                <w14:ligatures w14:val="none"/>
              </w:rPr>
              <w:t xml:space="preserve">увид у </w:t>
            </w:r>
            <w:r w:rsidRPr="00395518">
              <w:rPr>
                <w:rFonts w:ascii="Times New Roman" w:eastAsia="Times New Roman" w:hAnsi="Times New Roman" w:cs="Times New Roman"/>
                <w:bCs/>
                <w:kern w:val="0"/>
                <w:sz w:val="22"/>
                <w:szCs w:val="22"/>
                <w:lang w:val="uz-Cyrl-UZ" w:eastAsia="zh-CN"/>
                <w14:ligatures w14:val="none"/>
              </w:rPr>
              <w:t>евентуалн</w:t>
            </w:r>
            <w:r>
              <w:rPr>
                <w:rFonts w:ascii="Times New Roman" w:eastAsia="Times New Roman" w:hAnsi="Times New Roman" w:cs="Times New Roman"/>
                <w:bCs/>
                <w:kern w:val="0"/>
                <w:sz w:val="22"/>
                <w:szCs w:val="22"/>
                <w:lang w:val="uz-Cyrl-UZ" w:eastAsia="zh-CN"/>
                <w14:ligatures w14:val="none"/>
              </w:rPr>
              <w:t>у</w:t>
            </w:r>
            <w:r w:rsidRPr="00395518">
              <w:rPr>
                <w:rFonts w:ascii="Times New Roman" w:eastAsia="Times New Roman" w:hAnsi="Times New Roman" w:cs="Times New Roman"/>
                <w:bCs/>
                <w:kern w:val="0"/>
                <w:sz w:val="22"/>
                <w:szCs w:val="22"/>
                <w:lang w:val="uz-Cyrl-UZ" w:eastAsia="zh-CN"/>
                <w14:ligatures w14:val="none"/>
              </w:rPr>
              <w:t xml:space="preserve"> потреб</w:t>
            </w:r>
            <w:r>
              <w:rPr>
                <w:rFonts w:ascii="Times New Roman" w:eastAsia="Times New Roman" w:hAnsi="Times New Roman" w:cs="Times New Roman"/>
                <w:bCs/>
                <w:kern w:val="0"/>
                <w:sz w:val="22"/>
                <w:szCs w:val="22"/>
                <w:lang w:val="uz-Cyrl-UZ" w:eastAsia="zh-CN"/>
                <w14:ligatures w14:val="none"/>
              </w:rPr>
              <w:t>у</w:t>
            </w:r>
            <w:r w:rsidRPr="00395518">
              <w:rPr>
                <w:rFonts w:ascii="Times New Roman" w:eastAsia="Times New Roman" w:hAnsi="Times New Roman" w:cs="Times New Roman"/>
                <w:bCs/>
                <w:kern w:val="0"/>
                <w:sz w:val="22"/>
                <w:szCs w:val="22"/>
                <w:lang w:val="uz-Cyrl-UZ" w:eastAsia="zh-CN"/>
                <w14:ligatures w14:val="none"/>
              </w:rPr>
              <w:t xml:space="preserve"> за корекцијом одређених компонената оптерећења.</w:t>
            </w:r>
            <w:r w:rsidRPr="00215D4D">
              <w:rPr>
                <w:rFonts w:ascii="Times New Roman" w:eastAsia="Times New Roman" w:hAnsi="Times New Roman" w:cs="Times New Roman"/>
                <w:kern w:val="0"/>
                <w:sz w:val="22"/>
                <w:szCs w:val="22"/>
                <w:lang w:val="ru-RU" w:eastAsia="zh-CN"/>
                <w14:ligatures w14:val="none"/>
              </w:rPr>
              <w:t xml:space="preserve"> </w:t>
            </w:r>
          </w:p>
          <w:p w14:paraId="142B7E2F" w14:textId="09D73492" w:rsidR="00215D4D" w:rsidRDefault="00215D4D" w:rsidP="00215D4D">
            <w:pPr>
              <w:suppressAutoHyphens/>
              <w:autoSpaceDE w:val="0"/>
              <w:spacing w:after="0" w:line="240" w:lineRule="auto"/>
              <w:jc w:val="both"/>
              <w:rPr>
                <w:rFonts w:ascii="Times New Roman" w:eastAsia="Times New Roman" w:hAnsi="Times New Roman" w:cs="Times New Roman"/>
                <w:bCs/>
                <w:kern w:val="0"/>
                <w:sz w:val="22"/>
                <w:szCs w:val="22"/>
                <w:lang w:val="uz-Cyrl-UZ" w:eastAsia="zh-CN"/>
                <w14:ligatures w14:val="none"/>
              </w:rPr>
            </w:pPr>
          </w:p>
          <w:p w14:paraId="78FCDAAB" w14:textId="77777777" w:rsidR="00C35C1F" w:rsidRDefault="00C35C1F" w:rsidP="00215D4D">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p>
          <w:p w14:paraId="02B70A38" w14:textId="19C6CCC0" w:rsidR="00C35C1F" w:rsidRDefault="00C35C1F" w:rsidP="00215D4D">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C35C1F">
              <w:rPr>
                <w:rFonts w:ascii="Times New Roman" w:eastAsia="Times New Roman" w:hAnsi="Times New Roman" w:cs="Times New Roman"/>
                <w:bCs/>
                <w:kern w:val="0"/>
                <w:sz w:val="22"/>
                <w:szCs w:val="22"/>
                <w:lang w:val="sr-Cyrl-RS" w:eastAsia="zh-CN"/>
                <w14:ligatures w14:val="none"/>
              </w:rPr>
              <w:t>Факултет</w:t>
            </w:r>
            <w:r w:rsidRPr="00C35C1F">
              <w:rPr>
                <w:rFonts w:ascii="Times New Roman" w:eastAsia="Times New Roman" w:hAnsi="Times New Roman" w:cs="Times New Roman"/>
                <w:bCs/>
                <w:kern w:val="0"/>
                <w:sz w:val="22"/>
                <w:szCs w:val="22"/>
                <w:lang w:val="ru-RU" w:eastAsia="zh-CN"/>
                <w14:ligatures w14:val="none"/>
              </w:rPr>
              <w:t xml:space="preserve"> процењује релевантност Студијског програма за тржиште рада (локално, државно, међународно) на основу информација које добија анкетирањем послодаваца, дефектолога који су завршили докторске студије на Студијском програму, чланова Друштва дефектолога Србије и осталих релевентних извора информација. </w:t>
            </w:r>
            <w:r w:rsidRPr="00C35C1F">
              <w:rPr>
                <w:rFonts w:ascii="Times New Roman" w:eastAsia="Times New Roman" w:hAnsi="Times New Roman" w:cs="Times New Roman"/>
                <w:bCs/>
                <w:kern w:val="0"/>
                <w:sz w:val="22"/>
                <w:szCs w:val="22"/>
                <w:lang w:val="sr-Cyrl-RS" w:eastAsia="zh-CN"/>
                <w14:ligatures w14:val="none"/>
              </w:rPr>
              <w:t xml:space="preserve">Комисија за праћење и унапређење квалитета наставе у </w:t>
            </w:r>
            <w:r w:rsidRPr="00C35C1F">
              <w:rPr>
                <w:rFonts w:ascii="Times New Roman" w:eastAsia="Times New Roman" w:hAnsi="Times New Roman" w:cs="Times New Roman"/>
                <w:bCs/>
                <w:kern w:val="0"/>
                <w:sz w:val="22"/>
                <w:szCs w:val="22"/>
                <w:lang w:val="sr-Cyrl-RS" w:eastAsia="zh-CN"/>
                <w14:ligatures w14:val="none"/>
              </w:rPr>
              <w:lastRenderedPageBreak/>
              <w:t xml:space="preserve">сарадњи са другим субјектима обезбеђења квалитета периодично врши анализу компатибилности структуре, циљева и исхода Студијског програма докторских академских студија са структуром и садржајем, исходима и циљевима релевантних страних високошколских установа </w:t>
            </w:r>
            <w:r w:rsidRPr="00C35C1F">
              <w:rPr>
                <w:rFonts w:ascii="Times New Roman" w:eastAsia="Times New Roman" w:hAnsi="Times New Roman" w:cs="Times New Roman"/>
                <w:bCs/>
                <w:kern w:val="0"/>
                <w:sz w:val="22"/>
                <w:szCs w:val="22"/>
                <w:lang w:eastAsia="zh-CN"/>
                <w14:ligatures w14:val="none"/>
              </w:rPr>
              <w:t>из европског образовног простора</w:t>
            </w:r>
            <w:r w:rsidRPr="00C35C1F">
              <w:rPr>
                <w:rFonts w:ascii="Times New Roman" w:eastAsia="Times New Roman" w:hAnsi="Times New Roman" w:cs="Times New Roman"/>
                <w:bCs/>
                <w:kern w:val="0"/>
                <w:sz w:val="22"/>
                <w:szCs w:val="22"/>
                <w:lang w:val="sr-Cyrl-RS" w:eastAsia="zh-CN"/>
                <w14:ligatures w14:val="none"/>
              </w:rPr>
              <w:t>.</w:t>
            </w:r>
          </w:p>
          <w:p w14:paraId="4EAE8F93" w14:textId="77777777" w:rsidR="00C35C1F" w:rsidRDefault="00C35C1F" w:rsidP="00215D4D">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p>
          <w:p w14:paraId="6AB0E552" w14:textId="430FC2BC" w:rsidR="00215D4D" w:rsidRPr="00145F5A" w:rsidRDefault="00215D4D" w:rsidP="00215D4D">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145F5A">
              <w:rPr>
                <w:rFonts w:ascii="Times New Roman" w:eastAsia="Times New Roman" w:hAnsi="Times New Roman" w:cs="Times New Roman"/>
                <w:bCs/>
                <w:kern w:val="0"/>
                <w:sz w:val="22"/>
                <w:szCs w:val="22"/>
                <w:lang w:val="sr-Cyrl-RS" w:eastAsia="zh-CN"/>
                <w14:ligatures w14:val="none"/>
              </w:rPr>
              <w:t>Превиђа се да, као и током претходног акредитационог циклуса, Комисија за праћење и унапређење квалитета наставе на Факултету и Комисија за обезбеђење и унапређење квалитета на Факултету, у складу са</w:t>
            </w:r>
            <w:r w:rsidRPr="00145F5A">
              <w:rPr>
                <w:rFonts w:ascii="Times New Roman" w:eastAsia="Times New Roman" w:hAnsi="Times New Roman" w:cs="Times New Roman"/>
                <w:bCs/>
                <w:i/>
                <w:iCs/>
                <w:kern w:val="0"/>
                <w:sz w:val="22"/>
                <w:szCs w:val="22"/>
                <w:lang w:val="sr-Cyrl-RS" w:eastAsia="zh-CN"/>
                <w14:ligatures w14:val="none"/>
              </w:rPr>
              <w:t xml:space="preserve"> </w:t>
            </w:r>
            <w:r w:rsidRPr="00145F5A">
              <w:rPr>
                <w:rFonts w:ascii="Times New Roman" w:eastAsia="Times New Roman" w:hAnsi="Times New Roman" w:cs="Times New Roman"/>
                <w:bCs/>
                <w:kern w:val="0"/>
                <w:sz w:val="22"/>
                <w:szCs w:val="22"/>
                <w:lang w:val="sr-Cyrl-CS" w:eastAsia="zh-CN"/>
                <w14:ligatures w14:val="none"/>
              </w:rPr>
              <w:t>Стандарди</w:t>
            </w:r>
            <w:r w:rsidRPr="00145F5A">
              <w:rPr>
                <w:rFonts w:ascii="Times New Roman" w:eastAsia="Times New Roman" w:hAnsi="Times New Roman" w:cs="Times New Roman"/>
                <w:bCs/>
                <w:kern w:val="0"/>
                <w:sz w:val="22"/>
                <w:szCs w:val="22"/>
                <w:lang w:val="sr-Cyrl-RS" w:eastAsia="zh-CN"/>
                <w14:ligatures w14:val="none"/>
              </w:rPr>
              <w:t>ма</w:t>
            </w:r>
            <w:r w:rsidRPr="00145F5A">
              <w:rPr>
                <w:rFonts w:ascii="Times New Roman" w:eastAsia="Times New Roman" w:hAnsi="Times New Roman" w:cs="Times New Roman"/>
                <w:bCs/>
                <w:kern w:val="0"/>
                <w:sz w:val="22"/>
                <w:szCs w:val="22"/>
                <w:lang w:val="sr-Cyrl-CS" w:eastAsia="zh-CN"/>
                <w14:ligatures w14:val="none"/>
              </w:rPr>
              <w:t xml:space="preserve"> и поступци</w:t>
            </w:r>
            <w:r w:rsidRPr="00145F5A">
              <w:rPr>
                <w:rFonts w:ascii="Times New Roman" w:eastAsia="Times New Roman" w:hAnsi="Times New Roman" w:cs="Times New Roman"/>
                <w:bCs/>
                <w:kern w:val="0"/>
                <w:sz w:val="22"/>
                <w:szCs w:val="22"/>
                <w:lang w:val="sr-Cyrl-RS" w:eastAsia="zh-CN"/>
                <w14:ligatures w14:val="none"/>
              </w:rPr>
              <w:t>ма</w:t>
            </w:r>
            <w:r w:rsidRPr="00145F5A">
              <w:rPr>
                <w:rFonts w:ascii="Times New Roman" w:eastAsia="Times New Roman" w:hAnsi="Times New Roman" w:cs="Times New Roman"/>
                <w:bCs/>
                <w:kern w:val="0"/>
                <w:sz w:val="22"/>
                <w:szCs w:val="22"/>
                <w:lang w:val="sr-Cyrl-CS" w:eastAsia="zh-CN"/>
                <w14:ligatures w14:val="none"/>
              </w:rPr>
              <w:t xml:space="preserve"> за обезбеђивање квалитета рада на Факултету</w:t>
            </w:r>
            <w:r w:rsidRPr="00145F5A">
              <w:rPr>
                <w:rFonts w:ascii="Times New Roman" w:eastAsia="Times New Roman" w:hAnsi="Times New Roman" w:cs="Times New Roman"/>
                <w:bCs/>
                <w:kern w:val="0"/>
                <w:sz w:val="22"/>
                <w:szCs w:val="22"/>
                <w:lang w:val="sr-Cyrl-CS" w:eastAsia="zh-CN"/>
                <w14:ligatures w14:val="none"/>
              </w:rPr>
              <w:br/>
            </w:r>
            <w:r w:rsidRPr="00145F5A">
              <w:rPr>
                <w:rFonts w:ascii="Times New Roman" w:eastAsia="Times New Roman" w:hAnsi="Times New Roman" w:cs="Times New Roman"/>
                <w:bCs/>
                <w:kern w:val="0"/>
                <w:sz w:val="22"/>
                <w:szCs w:val="22"/>
                <w:lang w:val="sr-Cyrl-RS" w:eastAsia="zh-CN"/>
                <w14:ligatures w14:val="none"/>
              </w:rPr>
              <w:t xml:space="preserve">спроводе Анкету о задовољству послодаваца стеченим квалификацијама. Оцену стручности и компетенција које студенти поседују након завршених </w:t>
            </w:r>
            <w:r>
              <w:rPr>
                <w:rFonts w:ascii="Times New Roman" w:eastAsia="Times New Roman" w:hAnsi="Times New Roman" w:cs="Times New Roman"/>
                <w:bCs/>
                <w:kern w:val="0"/>
                <w:sz w:val="22"/>
                <w:szCs w:val="22"/>
                <w:lang w:val="sr-Cyrl-RS" w:eastAsia="zh-CN"/>
                <w14:ligatures w14:val="none"/>
              </w:rPr>
              <w:t>докторских</w:t>
            </w:r>
            <w:r w:rsidRPr="00145F5A">
              <w:rPr>
                <w:rFonts w:ascii="Times New Roman" w:eastAsia="Times New Roman" w:hAnsi="Times New Roman" w:cs="Times New Roman"/>
                <w:bCs/>
                <w:kern w:val="0"/>
                <w:sz w:val="22"/>
                <w:szCs w:val="22"/>
                <w:lang w:val="sr-Cyrl-RS" w:eastAsia="zh-CN"/>
                <w14:ligatures w14:val="none"/>
              </w:rPr>
              <w:t xml:space="preserve"> академских студија </w:t>
            </w:r>
            <w:r w:rsidRPr="00215D4D">
              <w:rPr>
                <w:rFonts w:ascii="Times New Roman" w:eastAsia="Times New Roman" w:hAnsi="Times New Roman" w:cs="Times New Roman"/>
                <w:bCs/>
                <w:kern w:val="0"/>
                <w:sz w:val="22"/>
                <w:szCs w:val="22"/>
                <w:lang w:val="sr-Cyrl-RS" w:eastAsia="zh-CN"/>
                <w14:ligatures w14:val="none"/>
              </w:rPr>
              <w:t>Студијског програма</w:t>
            </w:r>
            <w:r w:rsidRPr="00145F5A">
              <w:rPr>
                <w:rFonts w:ascii="Times New Roman" w:eastAsia="Times New Roman" w:hAnsi="Times New Roman" w:cs="Times New Roman"/>
                <w:bCs/>
                <w:kern w:val="0"/>
                <w:sz w:val="22"/>
                <w:szCs w:val="22"/>
                <w:lang w:val="sr-Cyrl-RS" w:eastAsia="zh-CN"/>
                <w14:ligatures w14:val="none"/>
              </w:rPr>
              <w:t xml:space="preserve"> послодавци изражавају на петостепеној скали упитника креираног у те сврхе. </w:t>
            </w:r>
            <w:r w:rsidRPr="00215D4D">
              <w:rPr>
                <w:rFonts w:ascii="Times New Roman" w:eastAsia="Times New Roman" w:hAnsi="Times New Roman" w:cs="Times New Roman"/>
                <w:bCs/>
                <w:kern w:val="0"/>
                <w:sz w:val="22"/>
                <w:szCs w:val="22"/>
                <w:lang w:val="ru-RU" w:eastAsia="zh-CN"/>
                <w14:ligatures w14:val="none"/>
              </w:rPr>
              <w:t>Имајући у виду да се студенти који су завршили докторске академске студије најчешће запошљавају у областима науке, повратне информације о исходима и њиховој стручности добијају се од представника високошколских установа и института у којима су запослени, као и од студената који су завршили докторске студије.</w:t>
            </w:r>
          </w:p>
          <w:p w14:paraId="6BA8221F" w14:textId="77777777" w:rsidR="00B42344" w:rsidRDefault="00B42344"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2B4C9A98" w14:textId="77777777" w:rsidR="00215D4D" w:rsidRPr="00E06EFC" w:rsidRDefault="00215D4D" w:rsidP="00215D4D">
            <w:pPr>
              <w:suppressAutoHyphens/>
              <w:autoSpaceDE w:val="0"/>
              <w:spacing w:after="0" w:line="240" w:lineRule="auto"/>
              <w:ind w:left="31"/>
              <w:jc w:val="both"/>
              <w:rPr>
                <w:rFonts w:ascii="Times New Roman" w:eastAsia="Times New Roman" w:hAnsi="Times New Roman" w:cs="Times New Roman"/>
                <w:bCs/>
                <w:kern w:val="0"/>
                <w:sz w:val="22"/>
                <w:szCs w:val="22"/>
                <w:lang w:val="sr-Cyrl-RS" w:eastAsia="zh-CN"/>
                <w14:ligatures w14:val="none"/>
              </w:rPr>
            </w:pPr>
            <w:r w:rsidRPr="00E06EFC">
              <w:rPr>
                <w:rFonts w:ascii="Times New Roman" w:eastAsia="Times New Roman" w:hAnsi="Times New Roman" w:cs="Times New Roman"/>
                <w:bCs/>
                <w:kern w:val="0"/>
                <w:sz w:val="22"/>
                <w:szCs w:val="22"/>
                <w:lang w:val="sr-Cyrl-RS" w:eastAsia="zh-CN"/>
                <w14:ligatures w14:val="none"/>
              </w:rPr>
              <w:t xml:space="preserve">Студијски програм се усваја на начин утврђен општим актима Универзитета, у форми коју прописује Сенат Универзитета (члан 87, став 3 и 4, Статут Факултета бр. 30/72, од 2024. године). Аутономија Факултета у складу са Законом обухвата право на предлагање студијских програма (члан 11, став 1, Статут Факултета бр. 30/72, од 2024. године). </w:t>
            </w:r>
            <w:r w:rsidRPr="00497D0A">
              <w:rPr>
                <w:rFonts w:ascii="Times New Roman" w:eastAsia="Times New Roman" w:hAnsi="Times New Roman" w:cs="Times New Roman"/>
                <w:bCs/>
                <w:kern w:val="0"/>
                <w:sz w:val="22"/>
                <w:szCs w:val="22"/>
                <w:lang w:val="sr-Cyrl-RS" w:eastAsia="zh-CN"/>
                <w14:ligatures w14:val="none"/>
              </w:rPr>
              <w:t>На предлог Одељења за олигофренологију, Наставно-научно веће формира радно тело чији је циљ креирање предлога Студијског програма. Уколико се предлог усвоји, Наставно-научно веће га прослеђује на разматрање надлежним стручним органима Универзитета у Београду. Уколико буде усвојен, предлог Студијског програма Научно-наставно веће упућује Комисији за акредитацију и проверу квалитета Националног тела за акредитацију и обезбеђење квалитета у високом образовању у даљу процедуру, односно процес акредитације. Реализација Студијског програма може да започне након добијања Одлуке о акредитацији.</w:t>
            </w:r>
          </w:p>
          <w:p w14:paraId="34D37A42" w14:textId="6FF5467B" w:rsidR="00215D4D" w:rsidRDefault="00215D4D" w:rsidP="00215D4D">
            <w:pPr>
              <w:suppressAutoHyphens/>
              <w:autoSpaceDE w:val="0"/>
              <w:spacing w:after="60" w:line="240" w:lineRule="auto"/>
              <w:ind w:left="31"/>
              <w:jc w:val="both"/>
              <w:rPr>
                <w:rFonts w:ascii="Times New Roman" w:eastAsia="Times New Roman" w:hAnsi="Times New Roman" w:cs="Times New Roman"/>
                <w:kern w:val="0"/>
                <w:sz w:val="22"/>
                <w:szCs w:val="22"/>
                <w:lang w:val="ru-RU" w:eastAsia="zh-CN"/>
                <w14:ligatures w14:val="none"/>
              </w:rPr>
            </w:pPr>
            <w:r w:rsidRPr="00E06EFC">
              <w:rPr>
                <w:rFonts w:ascii="Times New Roman" w:eastAsia="Times New Roman" w:hAnsi="Times New Roman" w:cs="Times New Roman"/>
                <w:bCs/>
                <w:kern w:val="0"/>
                <w:sz w:val="22"/>
                <w:szCs w:val="22"/>
                <w:lang w:val="sr-Cyrl-RS" w:eastAsia="zh-CN"/>
                <w14:ligatures w14:val="none"/>
              </w:rPr>
              <w:t xml:space="preserve">Процедура за праћење успешности програма и одговорност за његово унапређење спроводи се у складу са </w:t>
            </w:r>
            <w:r w:rsidRPr="00E06EFC">
              <w:rPr>
                <w:rFonts w:ascii="Times New Roman" w:eastAsia="Times New Roman" w:hAnsi="Times New Roman" w:cs="Times New Roman"/>
                <w:bCs/>
                <w:kern w:val="0"/>
                <w:sz w:val="22"/>
                <w:szCs w:val="22"/>
                <w:lang w:val="sr-Cyrl-CS" w:eastAsia="zh-CN"/>
                <w14:ligatures w14:val="none"/>
              </w:rPr>
              <w:t xml:space="preserve">Стратегијом обезбеђења квалитета (бр. 2/11, од 27.2.2025. године) и </w:t>
            </w:r>
            <w:r w:rsidRPr="00E06EFC">
              <w:rPr>
                <w:rFonts w:ascii="Times New Roman" w:eastAsia="Times New Roman" w:hAnsi="Times New Roman" w:cs="Times New Roman"/>
                <w:bCs/>
                <w:kern w:val="0"/>
                <w:sz w:val="22"/>
                <w:szCs w:val="22"/>
                <w:lang w:eastAsia="zh-CN"/>
                <w14:ligatures w14:val="none"/>
              </w:rPr>
              <w:t>Акцион</w:t>
            </w:r>
            <w:r w:rsidRPr="00E06EFC">
              <w:rPr>
                <w:rFonts w:ascii="Times New Roman" w:eastAsia="Times New Roman" w:hAnsi="Times New Roman" w:cs="Times New Roman"/>
                <w:bCs/>
                <w:kern w:val="0"/>
                <w:sz w:val="22"/>
                <w:szCs w:val="22"/>
                <w:lang w:val="sr-Cyrl-RS" w:eastAsia="zh-CN"/>
                <w14:ligatures w14:val="none"/>
              </w:rPr>
              <w:t>им</w:t>
            </w:r>
            <w:r w:rsidRPr="00E06EFC">
              <w:rPr>
                <w:rFonts w:ascii="Times New Roman" w:eastAsia="Times New Roman" w:hAnsi="Times New Roman" w:cs="Times New Roman"/>
                <w:bCs/>
                <w:kern w:val="0"/>
                <w:sz w:val="22"/>
                <w:szCs w:val="22"/>
                <w:lang w:eastAsia="zh-CN"/>
                <w14:ligatures w14:val="none"/>
              </w:rPr>
              <w:t xml:space="preserve"> план</w:t>
            </w:r>
            <w:r w:rsidRPr="00E06EFC">
              <w:rPr>
                <w:rFonts w:ascii="Times New Roman" w:eastAsia="Times New Roman" w:hAnsi="Times New Roman" w:cs="Times New Roman"/>
                <w:bCs/>
                <w:kern w:val="0"/>
                <w:sz w:val="22"/>
                <w:szCs w:val="22"/>
                <w:lang w:val="sr-Cyrl-RS" w:eastAsia="zh-CN"/>
                <w14:ligatures w14:val="none"/>
              </w:rPr>
              <w:t>ом</w:t>
            </w:r>
            <w:r w:rsidRPr="00E06EFC">
              <w:rPr>
                <w:rFonts w:ascii="Times New Roman" w:eastAsia="Times New Roman" w:hAnsi="Times New Roman" w:cs="Times New Roman"/>
                <w:bCs/>
                <w:kern w:val="0"/>
                <w:sz w:val="22"/>
                <w:szCs w:val="22"/>
                <w:lang w:eastAsia="zh-CN"/>
                <w14:ligatures w14:val="none"/>
              </w:rPr>
              <w:t xml:space="preserve"> за спровођене Стратегије обезбеђења квалитета за школску 2024/2025, 2025/2026</w:t>
            </w:r>
            <w:r w:rsidR="00FB355E">
              <w:rPr>
                <w:rFonts w:ascii="Times New Roman" w:eastAsia="Times New Roman" w:hAnsi="Times New Roman" w:cs="Times New Roman"/>
                <w:bCs/>
                <w:kern w:val="0"/>
                <w:sz w:val="22"/>
                <w:szCs w:val="22"/>
                <w:lang w:val="sr-Cyrl-RS" w:eastAsia="zh-CN"/>
                <w14:ligatures w14:val="none"/>
              </w:rPr>
              <w:t>.</w:t>
            </w:r>
            <w:r w:rsidRPr="00E06EFC">
              <w:rPr>
                <w:rFonts w:ascii="Times New Roman" w:eastAsia="Times New Roman" w:hAnsi="Times New Roman" w:cs="Times New Roman"/>
                <w:bCs/>
                <w:kern w:val="0"/>
                <w:sz w:val="22"/>
                <w:szCs w:val="22"/>
                <w:lang w:eastAsia="zh-CN"/>
                <w14:ligatures w14:val="none"/>
              </w:rPr>
              <w:t xml:space="preserve"> и 2026/2027</w:t>
            </w:r>
            <w:r w:rsidR="00FB355E">
              <w:rPr>
                <w:rFonts w:ascii="Times New Roman" w:eastAsia="Times New Roman" w:hAnsi="Times New Roman" w:cs="Times New Roman"/>
                <w:bCs/>
                <w:kern w:val="0"/>
                <w:sz w:val="22"/>
                <w:szCs w:val="22"/>
                <w:lang w:val="sr-Cyrl-RS" w:eastAsia="zh-CN"/>
                <w14:ligatures w14:val="none"/>
              </w:rPr>
              <w:t>.</w:t>
            </w:r>
            <w:r w:rsidRPr="00E06EFC">
              <w:rPr>
                <w:rFonts w:ascii="Times New Roman" w:eastAsia="Times New Roman" w:hAnsi="Times New Roman" w:cs="Times New Roman"/>
                <w:bCs/>
                <w:kern w:val="0"/>
                <w:sz w:val="22"/>
                <w:szCs w:val="22"/>
                <w:lang w:eastAsia="zh-CN"/>
                <w14:ligatures w14:val="none"/>
              </w:rPr>
              <w:t xml:space="preserve"> </w:t>
            </w:r>
            <w:r w:rsidRPr="00E06EFC">
              <w:rPr>
                <w:rFonts w:ascii="Times New Roman" w:eastAsia="Times New Roman" w:hAnsi="Times New Roman" w:cs="Times New Roman"/>
                <w:bCs/>
                <w:kern w:val="0"/>
                <w:sz w:val="22"/>
                <w:szCs w:val="22"/>
                <w:lang w:val="sr-Cyrl-RS" w:eastAsia="zh-CN"/>
                <w14:ligatures w14:val="none"/>
              </w:rPr>
              <w:t>г</w:t>
            </w:r>
            <w:r w:rsidRPr="00E06EFC">
              <w:rPr>
                <w:rFonts w:ascii="Times New Roman" w:eastAsia="Times New Roman" w:hAnsi="Times New Roman" w:cs="Times New Roman"/>
                <w:bCs/>
                <w:kern w:val="0"/>
                <w:sz w:val="22"/>
                <w:szCs w:val="22"/>
                <w:lang w:eastAsia="zh-CN"/>
                <w14:ligatures w14:val="none"/>
              </w:rPr>
              <w:t>одину</w:t>
            </w:r>
            <w:r w:rsidRPr="00E06EFC">
              <w:rPr>
                <w:rFonts w:ascii="Times New Roman" w:eastAsia="Times New Roman" w:hAnsi="Times New Roman" w:cs="Times New Roman"/>
                <w:bCs/>
                <w:kern w:val="0"/>
                <w:sz w:val="22"/>
                <w:szCs w:val="22"/>
                <w:lang w:val="sr-Cyrl-RS" w:eastAsia="zh-CN"/>
                <w14:ligatures w14:val="none"/>
              </w:rPr>
              <w:t xml:space="preserve"> којим су дефинисани циљеви за унапређење квалитета рада Факултета и одређене особе одговорне за њихову реализацију. </w:t>
            </w:r>
            <w:r w:rsidRPr="00E06EFC">
              <w:rPr>
                <w:rFonts w:ascii="Times New Roman" w:eastAsia="Times New Roman" w:hAnsi="Times New Roman" w:cs="Times New Roman"/>
                <w:bCs/>
                <w:kern w:val="0"/>
                <w:sz w:val="22"/>
                <w:szCs w:val="22"/>
                <w:lang w:val="ru-RU" w:eastAsia="zh-CN"/>
                <w14:ligatures w14:val="none"/>
              </w:rPr>
              <w:t xml:space="preserve">Kомисија за обезбеђење и унапређење квалитета </w:t>
            </w:r>
            <w:r w:rsidRPr="00E06EFC">
              <w:rPr>
                <w:rFonts w:ascii="Times New Roman" w:eastAsia="Times New Roman" w:hAnsi="Times New Roman" w:cs="Times New Roman"/>
                <w:bCs/>
                <w:kern w:val="0"/>
                <w:sz w:val="22"/>
                <w:szCs w:val="22"/>
                <w:lang w:val="sr-Cyrl-RS" w:eastAsia="zh-CN"/>
                <w14:ligatures w14:val="none"/>
              </w:rPr>
              <w:t xml:space="preserve">Факултета и </w:t>
            </w:r>
            <w:r w:rsidRPr="00E06EFC">
              <w:rPr>
                <w:rFonts w:ascii="Times New Roman" w:eastAsia="Times New Roman" w:hAnsi="Times New Roman" w:cs="Times New Roman"/>
                <w:bCs/>
                <w:kern w:val="0"/>
                <w:sz w:val="22"/>
                <w:szCs w:val="22"/>
                <w:lang w:val="ru-RU" w:eastAsia="zh-CN"/>
                <w14:ligatures w14:val="none"/>
              </w:rPr>
              <w:t xml:space="preserve">Kомисија за праћење и унапређење </w:t>
            </w:r>
            <w:r w:rsidRPr="00E06EFC">
              <w:rPr>
                <w:rFonts w:ascii="Times New Roman" w:eastAsia="Times New Roman" w:hAnsi="Times New Roman" w:cs="Times New Roman"/>
                <w:bCs/>
                <w:kern w:val="0"/>
                <w:sz w:val="22"/>
                <w:szCs w:val="22"/>
                <w:lang w:val="sr-Cyrl-RS" w:eastAsia="zh-CN"/>
                <w14:ligatures w14:val="none"/>
              </w:rPr>
              <w:t xml:space="preserve">квалитета </w:t>
            </w:r>
            <w:r w:rsidRPr="00E06EFC">
              <w:rPr>
                <w:rFonts w:ascii="Times New Roman" w:eastAsia="Times New Roman" w:hAnsi="Times New Roman" w:cs="Times New Roman"/>
                <w:bCs/>
                <w:kern w:val="0"/>
                <w:sz w:val="22"/>
                <w:szCs w:val="22"/>
                <w:lang w:val="ru-RU" w:eastAsia="zh-CN"/>
                <w14:ligatures w14:val="none"/>
              </w:rPr>
              <w:t xml:space="preserve">наставе </w:t>
            </w:r>
            <w:r w:rsidRPr="00E06EFC">
              <w:rPr>
                <w:rFonts w:ascii="Times New Roman" w:eastAsia="Times New Roman" w:hAnsi="Times New Roman" w:cs="Times New Roman"/>
                <w:bCs/>
                <w:kern w:val="0"/>
                <w:sz w:val="22"/>
                <w:szCs w:val="22"/>
                <w:lang w:val="sr-Cyrl-RS" w:eastAsia="zh-CN"/>
                <w14:ligatures w14:val="none"/>
              </w:rPr>
              <w:t>Факултета</w:t>
            </w:r>
            <w:r>
              <w:rPr>
                <w:rFonts w:ascii="Times New Roman" w:eastAsia="Times New Roman" w:hAnsi="Times New Roman" w:cs="Times New Roman"/>
                <w:bCs/>
                <w:kern w:val="0"/>
                <w:sz w:val="22"/>
                <w:szCs w:val="22"/>
                <w:lang w:val="sr-Cyrl-RS" w:eastAsia="zh-CN"/>
                <w14:ligatures w14:val="none"/>
              </w:rPr>
              <w:t>,</w:t>
            </w:r>
            <w:r w:rsidRPr="00E06EFC">
              <w:rPr>
                <w:rFonts w:ascii="Times New Roman" w:eastAsia="Times New Roman" w:hAnsi="Times New Roman" w:cs="Times New Roman"/>
                <w:bCs/>
                <w:kern w:val="0"/>
                <w:sz w:val="22"/>
                <w:szCs w:val="22"/>
                <w:lang w:val="sr-Cyrl-RS" w:eastAsia="zh-CN"/>
                <w14:ligatures w14:val="none"/>
              </w:rPr>
              <w:t xml:space="preserve"> </w:t>
            </w:r>
            <w:r>
              <w:rPr>
                <w:rFonts w:ascii="Times New Roman" w:eastAsia="Times New Roman" w:hAnsi="Times New Roman" w:cs="Times New Roman"/>
                <w:bCs/>
                <w:kern w:val="0"/>
                <w:sz w:val="22"/>
                <w:szCs w:val="22"/>
                <w:lang w:val="sr-Cyrl-RS" w:eastAsia="zh-CN"/>
                <w14:ligatures w14:val="none"/>
              </w:rPr>
              <w:t>Веће за докторске и специјалистичке студије</w:t>
            </w:r>
            <w:r w:rsidRPr="00E06EFC">
              <w:rPr>
                <w:rFonts w:ascii="Times New Roman" w:eastAsia="Times New Roman" w:hAnsi="Times New Roman" w:cs="Times New Roman"/>
                <w:bCs/>
                <w:kern w:val="0"/>
                <w:sz w:val="22"/>
                <w:szCs w:val="22"/>
                <w:lang w:val="sr-Cyrl-RS" w:eastAsia="zh-CN"/>
                <w14:ligatures w14:val="none"/>
              </w:rPr>
              <w:t xml:space="preserve"> у складу са својим надлеженостима</w:t>
            </w:r>
            <w:r>
              <w:rPr>
                <w:rFonts w:ascii="Times New Roman" w:eastAsia="Times New Roman" w:hAnsi="Times New Roman" w:cs="Times New Roman"/>
                <w:bCs/>
                <w:kern w:val="0"/>
                <w:sz w:val="22"/>
                <w:szCs w:val="22"/>
                <w:lang w:val="sr-Cyrl-RS" w:eastAsia="zh-CN"/>
                <w14:ligatures w14:val="none"/>
              </w:rPr>
              <w:t xml:space="preserve">, </w:t>
            </w:r>
            <w:r w:rsidRPr="00E06EFC">
              <w:rPr>
                <w:rFonts w:ascii="Times New Roman" w:eastAsia="Times New Roman" w:hAnsi="Times New Roman" w:cs="Times New Roman"/>
                <w:bCs/>
                <w:kern w:val="0"/>
                <w:sz w:val="22"/>
                <w:szCs w:val="22"/>
                <w:lang w:val="sr-Cyrl-RS" w:eastAsia="zh-CN"/>
                <w14:ligatures w14:val="none"/>
              </w:rPr>
              <w:t xml:space="preserve">у сарадњи са другим субјектима обезбеђивања квалитета организују, спроводе </w:t>
            </w:r>
            <w:r w:rsidRPr="00E06EFC">
              <w:rPr>
                <w:rFonts w:ascii="Times New Roman" w:eastAsia="Times New Roman" w:hAnsi="Times New Roman" w:cs="Times New Roman"/>
                <w:bCs/>
                <w:kern w:val="0"/>
                <w:sz w:val="22"/>
                <w:szCs w:val="22"/>
                <w:lang w:val="ru-RU" w:eastAsia="zh-CN"/>
                <w14:ligatures w14:val="none"/>
              </w:rPr>
              <w:t>редовну и периодичну евалуацију,</w:t>
            </w:r>
            <w:r>
              <w:rPr>
                <w:rFonts w:ascii="Times New Roman" w:eastAsia="Times New Roman" w:hAnsi="Times New Roman" w:cs="Times New Roman"/>
                <w:bCs/>
                <w:kern w:val="0"/>
                <w:sz w:val="22"/>
                <w:szCs w:val="22"/>
                <w:lang w:val="ru-RU" w:eastAsia="zh-CN"/>
                <w14:ligatures w14:val="none"/>
              </w:rPr>
              <w:t xml:space="preserve"> </w:t>
            </w:r>
            <w:r w:rsidRPr="00E06EFC">
              <w:rPr>
                <w:rFonts w:ascii="Times New Roman" w:eastAsia="Times New Roman" w:hAnsi="Times New Roman" w:cs="Times New Roman"/>
                <w:bCs/>
                <w:kern w:val="0"/>
                <w:sz w:val="22"/>
                <w:szCs w:val="22"/>
                <w:lang w:val="sr-Cyrl-RS" w:eastAsia="zh-CN"/>
                <w14:ligatures w14:val="none"/>
              </w:rPr>
              <w:t xml:space="preserve">контролишу и </w:t>
            </w:r>
            <w:r>
              <w:rPr>
                <w:rFonts w:ascii="Times New Roman" w:eastAsia="Times New Roman" w:hAnsi="Times New Roman" w:cs="Times New Roman"/>
                <w:bCs/>
                <w:kern w:val="0"/>
                <w:sz w:val="22"/>
                <w:szCs w:val="22"/>
                <w:lang w:val="sr-Cyrl-RS" w:eastAsia="zh-CN"/>
                <w14:ligatures w14:val="none"/>
              </w:rPr>
              <w:t xml:space="preserve">Наставно-научном већу </w:t>
            </w:r>
            <w:r w:rsidRPr="00E06EFC">
              <w:rPr>
                <w:rFonts w:ascii="Times New Roman" w:eastAsia="Times New Roman" w:hAnsi="Times New Roman" w:cs="Times New Roman"/>
                <w:bCs/>
                <w:kern w:val="0"/>
                <w:sz w:val="22"/>
                <w:szCs w:val="22"/>
                <w:lang w:val="sr-Cyrl-RS" w:eastAsia="zh-CN"/>
                <w14:ligatures w14:val="none"/>
              </w:rPr>
              <w:t>предлаж</w:t>
            </w:r>
            <w:r>
              <w:rPr>
                <w:rFonts w:ascii="Times New Roman" w:eastAsia="Times New Roman" w:hAnsi="Times New Roman" w:cs="Times New Roman"/>
                <w:bCs/>
                <w:kern w:val="0"/>
                <w:sz w:val="22"/>
                <w:szCs w:val="22"/>
                <w:lang w:val="sr-Cyrl-RS" w:eastAsia="zh-CN"/>
                <w14:ligatures w14:val="none"/>
              </w:rPr>
              <w:t>у</w:t>
            </w:r>
            <w:r w:rsidRPr="00E06EFC">
              <w:rPr>
                <w:rFonts w:ascii="Times New Roman" w:eastAsia="Times New Roman" w:hAnsi="Times New Roman" w:cs="Times New Roman"/>
                <w:bCs/>
                <w:kern w:val="0"/>
                <w:sz w:val="22"/>
                <w:szCs w:val="22"/>
                <w:lang w:val="sr-Cyrl-RS" w:eastAsia="zh-CN"/>
                <w14:ligatures w14:val="none"/>
              </w:rPr>
              <w:t xml:space="preserve"> мере за </w:t>
            </w:r>
            <w:r w:rsidRPr="00E06EFC">
              <w:rPr>
                <w:rFonts w:ascii="Times New Roman" w:eastAsia="Times New Roman" w:hAnsi="Times New Roman" w:cs="Times New Roman"/>
                <w:bCs/>
                <w:kern w:val="0"/>
                <w:sz w:val="22"/>
                <w:szCs w:val="22"/>
                <w:lang w:val="ru-RU" w:eastAsia="zh-CN"/>
                <w14:ligatures w14:val="none"/>
              </w:rPr>
              <w:t>унапређење квалитета Студијског програма</w:t>
            </w:r>
            <w:r>
              <w:rPr>
                <w:rFonts w:ascii="Times New Roman" w:eastAsia="Times New Roman" w:hAnsi="Times New Roman" w:cs="Times New Roman"/>
                <w:bCs/>
                <w:kern w:val="0"/>
                <w:sz w:val="22"/>
                <w:szCs w:val="22"/>
                <w:lang w:val="ru-RU" w:eastAsia="zh-CN"/>
                <w14:ligatures w14:val="none"/>
              </w:rPr>
              <w:t xml:space="preserve"> докторских академских студија</w:t>
            </w:r>
            <w:r w:rsidRPr="00E06EFC">
              <w:rPr>
                <w:rFonts w:ascii="Times New Roman" w:eastAsia="Times New Roman" w:hAnsi="Times New Roman" w:cs="Times New Roman"/>
                <w:bCs/>
                <w:kern w:val="0"/>
                <w:sz w:val="22"/>
                <w:szCs w:val="22"/>
                <w:lang w:val="ru-RU" w:eastAsia="zh-CN"/>
                <w14:ligatures w14:val="none"/>
              </w:rPr>
              <w:t>.</w:t>
            </w:r>
          </w:p>
          <w:p w14:paraId="6AB8C3EB" w14:textId="77777777" w:rsidR="008C4D22" w:rsidRDefault="008C4D22"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667CF27A" w14:textId="789C9FC9" w:rsidR="00B42344" w:rsidRDefault="008C4D22"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8C606A">
              <w:rPr>
                <w:rFonts w:ascii="Times New Roman" w:eastAsia="Times New Roman" w:hAnsi="Times New Roman" w:cs="Times New Roman"/>
                <w:bCs/>
                <w:kern w:val="0"/>
                <w:sz w:val="22"/>
                <w:szCs w:val="22"/>
                <w:lang w:val="sr-Cyrl-RS" w:eastAsia="zh-CN"/>
                <w14:ligatures w14:val="none"/>
              </w:rPr>
              <w:t>Према Статуту Факултета (члан 49, став 5, Статут Факултета бр. 30/72, од 2024. године) представници студената учествују у раду Наставно-научног већа када се расправља и одлучује о питањима</w:t>
            </w:r>
            <w:r w:rsidRPr="008C606A">
              <w:rPr>
                <w:rFonts w:ascii="Times New Roman" w:eastAsia="Times New Roman" w:hAnsi="Times New Roman" w:cs="Times New Roman"/>
                <w:bCs/>
                <w:kern w:val="0"/>
                <w:sz w:val="22"/>
                <w:szCs w:val="22"/>
                <w:lang w:val="ru-RU" w:eastAsia="zh-CN"/>
                <w14:ligatures w14:val="none"/>
              </w:rPr>
              <w:t xml:space="preserve"> </w:t>
            </w:r>
            <w:r w:rsidRPr="008C606A">
              <w:rPr>
                <w:rFonts w:ascii="Times New Roman" w:eastAsia="Times New Roman" w:hAnsi="Times New Roman" w:cs="Times New Roman"/>
                <w:bCs/>
                <w:kern w:val="0"/>
                <w:sz w:val="22"/>
                <w:szCs w:val="22"/>
                <w:lang w:val="sr-Cyrl-RS" w:eastAsia="zh-CN"/>
                <w14:ligatures w14:val="none"/>
              </w:rPr>
              <w:t xml:space="preserve">од значаја за студенте. Они имају право гласа по питањима која се односе на осигурање квалитета наставе, правила студија, план рада, календар послова, уписну политику, реформу студијских програма, анализу ефикасности студирања и утврђивањe ЕСПБ, измена и допуна Статута, предлагање кандидата за декана и предлагање финансијског плана. Када се расправља и доносе одлуке о овим питањима састав Наставно-научног већа се проширује за 20% представника студената које бира Студентски парламент. Према правилницима о раду Комисије за обезбеђење и унапређење квалитета на Факултету (бр. 3/194, од 2024. године) и Комисије за праћење и унапређење квалитета наставе на Факултету (бр. 3/199, од 2024. године) састав </w:t>
            </w:r>
            <w:r>
              <w:rPr>
                <w:rFonts w:ascii="Times New Roman" w:eastAsia="Times New Roman" w:hAnsi="Times New Roman" w:cs="Times New Roman"/>
                <w:bCs/>
                <w:kern w:val="0"/>
                <w:sz w:val="22"/>
                <w:szCs w:val="22"/>
                <w:lang w:val="sr-Cyrl-RS" w:eastAsia="zh-CN"/>
                <w14:ligatures w14:val="none"/>
              </w:rPr>
              <w:t xml:space="preserve">сваке од </w:t>
            </w:r>
            <w:r w:rsidRPr="008C606A">
              <w:rPr>
                <w:rFonts w:ascii="Times New Roman" w:eastAsia="Times New Roman" w:hAnsi="Times New Roman" w:cs="Times New Roman"/>
                <w:bCs/>
                <w:kern w:val="0"/>
                <w:sz w:val="22"/>
                <w:szCs w:val="22"/>
                <w:lang w:val="sr-Cyrl-RS" w:eastAsia="zh-CN"/>
                <w14:ligatures w14:val="none"/>
              </w:rPr>
              <w:t>комисија чини најмање 20% студената. Осим тога</w:t>
            </w:r>
            <w:r>
              <w:rPr>
                <w:rFonts w:ascii="Times New Roman" w:eastAsia="Times New Roman" w:hAnsi="Times New Roman" w:cs="Times New Roman"/>
                <w:bCs/>
                <w:kern w:val="0"/>
                <w:sz w:val="22"/>
                <w:szCs w:val="22"/>
                <w:lang w:val="sr-Cyrl-RS" w:eastAsia="zh-CN"/>
                <w14:ligatures w14:val="none"/>
              </w:rPr>
              <w:t>,</w:t>
            </w:r>
            <w:r w:rsidRPr="008C606A">
              <w:rPr>
                <w:rFonts w:ascii="Times New Roman" w:eastAsia="Times New Roman" w:hAnsi="Times New Roman" w:cs="Times New Roman"/>
                <w:bCs/>
                <w:kern w:val="0"/>
                <w:sz w:val="22"/>
                <w:szCs w:val="22"/>
                <w:lang w:val="sr-Cyrl-RS" w:eastAsia="zh-CN"/>
                <w14:ligatures w14:val="none"/>
              </w:rPr>
              <w:t xml:space="preserve"> спровођењем анкета међу студентима прикупљају се и </w:t>
            </w:r>
            <w:r w:rsidRPr="008C606A">
              <w:rPr>
                <w:rFonts w:ascii="Times New Roman" w:eastAsia="Times New Roman" w:hAnsi="Times New Roman" w:cs="Times New Roman"/>
                <w:bCs/>
                <w:kern w:val="0"/>
                <w:sz w:val="22"/>
                <w:szCs w:val="22"/>
                <w:lang w:val="sr-Cyrl-RS" w:eastAsia="zh-CN"/>
                <w14:ligatures w14:val="none"/>
              </w:rPr>
              <w:lastRenderedPageBreak/>
              <w:t xml:space="preserve">анализирају подаци о квалитету </w:t>
            </w:r>
            <w:r>
              <w:rPr>
                <w:rFonts w:ascii="Times New Roman" w:eastAsia="Times New Roman" w:hAnsi="Times New Roman" w:cs="Times New Roman"/>
                <w:bCs/>
                <w:kern w:val="0"/>
                <w:sz w:val="22"/>
                <w:szCs w:val="22"/>
                <w:lang w:val="sr-Cyrl-RS" w:eastAsia="zh-CN"/>
                <w14:ligatures w14:val="none"/>
              </w:rPr>
              <w:t>С</w:t>
            </w:r>
            <w:r w:rsidRPr="008C606A">
              <w:rPr>
                <w:rFonts w:ascii="Times New Roman" w:eastAsia="Times New Roman" w:hAnsi="Times New Roman" w:cs="Times New Roman"/>
                <w:bCs/>
                <w:kern w:val="0"/>
                <w:sz w:val="22"/>
                <w:szCs w:val="22"/>
                <w:lang w:val="sr-Cyrl-RS" w:eastAsia="zh-CN"/>
                <w14:ligatures w14:val="none"/>
              </w:rPr>
              <w:t>тудијског програма, педагошког рада наставника и сарадника, рада органа управљања, ненаставног особља, простора, опреме и сл.</w:t>
            </w:r>
          </w:p>
          <w:p w14:paraId="317AE886" w14:textId="77777777" w:rsidR="008C4D22" w:rsidRDefault="008C4D22" w:rsidP="009C6BA5">
            <w:pPr>
              <w:suppressAutoHyphens/>
              <w:autoSpaceDE w:val="0"/>
              <w:spacing w:after="0" w:line="240" w:lineRule="auto"/>
              <w:jc w:val="both"/>
              <w:rPr>
                <w:rFonts w:ascii="Times New Roman" w:eastAsia="Calibri" w:hAnsi="Times New Roman" w:cs="Times New Roman"/>
                <w:bCs/>
                <w:kern w:val="0"/>
                <w:sz w:val="22"/>
                <w:szCs w:val="22"/>
                <w:lang w:val="sr-Cyrl-RS" w:eastAsia="zh-CN"/>
                <w14:ligatures w14:val="none"/>
              </w:rPr>
            </w:pPr>
          </w:p>
          <w:p w14:paraId="5107DBA9" w14:textId="5276BBE7" w:rsidR="008C4D22" w:rsidRDefault="008C4D22"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C64B9E">
              <w:rPr>
                <w:rFonts w:ascii="Times New Roman" w:eastAsia="Calibri" w:hAnsi="Times New Roman" w:cs="Times New Roman"/>
                <w:bCs/>
                <w:kern w:val="0"/>
                <w:sz w:val="22"/>
                <w:szCs w:val="22"/>
                <w:lang w:val="sr-Cyrl-RS" w:eastAsia="zh-CN"/>
                <w14:ligatures w14:val="none"/>
              </w:rPr>
              <w:t>Наставници и сарадници који учествују у реализацији Студијског програма докторских академских студија прате програмске садржаје компарабилних програма докторских студија високошколских установа, претежно у Европи, анализирају иновације и, у складу са тим, евентуално предлажу измене или допуне курикулума Студијског програма докторских студија. Из европског образовног простора посебна пажња се обраћа на студијске програме са којима је претходно (током процеса акредитације) установљен висок ниво компатибилности, као што су</w:t>
            </w:r>
            <w:r w:rsidRPr="00C64B9E">
              <w:rPr>
                <w:rFonts w:ascii="Times New Roman" w:eastAsia="Calibri" w:hAnsi="Times New Roman" w:cs="Times New Roman"/>
                <w:bCs/>
                <w:kern w:val="0"/>
                <w:sz w:val="22"/>
                <w:szCs w:val="22"/>
                <w:lang w:val="sr-Cyrl-CS" w:eastAsia="zh-CN"/>
                <w14:ligatures w14:val="none"/>
              </w:rPr>
              <w:t xml:space="preserve"> програми</w:t>
            </w:r>
            <w:r w:rsidRPr="00C64B9E">
              <w:rPr>
                <w:rFonts w:ascii="Times New Roman" w:eastAsia="Calibri" w:hAnsi="Times New Roman" w:cs="Times New Roman"/>
                <w:bCs/>
                <w:kern w:val="0"/>
                <w:sz w:val="22"/>
                <w:szCs w:val="22"/>
                <w:lang w:val="sr-Cyrl-RS" w:eastAsia="zh-CN"/>
                <w14:ligatures w14:val="none"/>
              </w:rPr>
              <w:t>:</w:t>
            </w:r>
            <w:r w:rsidRPr="00C64B9E">
              <w:rPr>
                <w:rFonts w:ascii="Times New Roman" w:eastAsia="Calibri" w:hAnsi="Times New Roman" w:cs="Times New Roman"/>
                <w:bCs/>
                <w:kern w:val="0"/>
                <w:sz w:val="22"/>
                <w:szCs w:val="22"/>
                <w:lang w:eastAsia="zh-CN"/>
                <w14:ligatures w14:val="none"/>
              </w:rPr>
              <w:t xml:space="preserve"> </w:t>
            </w:r>
            <w:r w:rsidRPr="00C64B9E">
              <w:rPr>
                <w:rFonts w:ascii="Times New Roman" w:eastAsia="Calibri" w:hAnsi="Times New Roman" w:cs="Times New Roman"/>
                <w:bCs/>
                <w:kern w:val="0"/>
                <w:sz w:val="22"/>
                <w:szCs w:val="22"/>
                <w:lang w:val="sr-Cyrl-CS" w:eastAsia="zh-CN"/>
                <w14:ligatures w14:val="none"/>
              </w:rPr>
              <w:t>Универзитета у Загребу, Едукацијско-рехабилитацијског факултета, Академији за специјалну педагогију Универзитет</w:t>
            </w:r>
            <w:r w:rsidRPr="00C64B9E">
              <w:rPr>
                <w:rFonts w:ascii="Times New Roman" w:eastAsia="Calibri" w:hAnsi="Times New Roman" w:cs="Times New Roman"/>
                <w:bCs/>
                <w:kern w:val="0"/>
                <w:sz w:val="22"/>
                <w:szCs w:val="22"/>
                <w:lang w:eastAsia="zh-CN"/>
                <w14:ligatures w14:val="none"/>
              </w:rPr>
              <w:t>a</w:t>
            </w:r>
            <w:r w:rsidRPr="00C64B9E">
              <w:rPr>
                <w:rFonts w:ascii="Times New Roman" w:eastAsia="Calibri" w:hAnsi="Times New Roman" w:cs="Times New Roman"/>
                <w:bCs/>
                <w:kern w:val="0"/>
                <w:sz w:val="22"/>
                <w:szCs w:val="22"/>
                <w:lang w:val="sr-Cyrl-CS" w:eastAsia="zh-CN"/>
                <w14:ligatures w14:val="none"/>
              </w:rPr>
              <w:t xml:space="preserve"> Марија Грегорзевска (Akademia Pedagogiki Specjalnej, </w:t>
            </w:r>
            <w:r w:rsidRPr="00C64B9E">
              <w:rPr>
                <w:rFonts w:ascii="Times New Roman" w:eastAsia="Calibri" w:hAnsi="Times New Roman" w:cs="Times New Roman"/>
                <w:bCs/>
                <w:kern w:val="0"/>
                <w:sz w:val="22"/>
                <w:szCs w:val="22"/>
                <w:lang w:eastAsia="zh-CN"/>
                <w14:ligatures w14:val="none"/>
              </w:rPr>
              <w:t>The Maria Gregorzewska University</w:t>
            </w:r>
            <w:r w:rsidRPr="00C64B9E">
              <w:rPr>
                <w:rFonts w:ascii="Times New Roman" w:eastAsia="Calibri" w:hAnsi="Times New Roman" w:cs="Times New Roman"/>
                <w:bCs/>
                <w:kern w:val="0"/>
                <w:sz w:val="22"/>
                <w:szCs w:val="22"/>
                <w:lang w:val="sr-Cyrl-CS" w:eastAsia="zh-CN"/>
                <w14:ligatures w14:val="none"/>
              </w:rPr>
              <w:t>) и Педагошког факултета Карлово</w:t>
            </w:r>
            <w:r w:rsidRPr="00C64B9E">
              <w:rPr>
                <w:rFonts w:ascii="Times New Roman" w:eastAsia="Calibri" w:hAnsi="Times New Roman" w:cs="Times New Roman"/>
                <w:bCs/>
                <w:kern w:val="0"/>
                <w:sz w:val="22"/>
                <w:szCs w:val="22"/>
                <w:lang w:val="sr-Cyrl-RS" w:eastAsia="zh-CN"/>
                <w14:ligatures w14:val="none"/>
              </w:rPr>
              <w:t>г</w:t>
            </w:r>
            <w:r w:rsidRPr="00C64B9E">
              <w:rPr>
                <w:rFonts w:ascii="Times New Roman" w:eastAsia="Calibri" w:hAnsi="Times New Roman" w:cs="Times New Roman"/>
                <w:bCs/>
                <w:kern w:val="0"/>
                <w:sz w:val="22"/>
                <w:szCs w:val="22"/>
                <w:lang w:val="sr-Cyrl-CS" w:eastAsia="zh-CN"/>
                <w14:ligatures w14:val="none"/>
              </w:rPr>
              <w:t xml:space="preserve"> универзитета у Прагу (Pedagogická fakulta, Univerzita Karlova).</w:t>
            </w:r>
          </w:p>
          <w:p w14:paraId="04F1C37F" w14:textId="77777777" w:rsidR="008C4D22" w:rsidRDefault="008C4D22" w:rsidP="009C6BA5">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5DFDB86C" w14:textId="081D35D1" w:rsidR="008C4D22" w:rsidRDefault="008C4D22" w:rsidP="008C4D22">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8C0925">
              <w:rPr>
                <w:rFonts w:ascii="Times New Roman" w:eastAsia="Times New Roman" w:hAnsi="Times New Roman" w:cs="Times New Roman"/>
                <w:kern w:val="0"/>
                <w:sz w:val="22"/>
                <w:szCs w:val="22"/>
                <w:lang w:val="ru-RU" w:eastAsia="zh-CN"/>
                <w14:ligatures w14:val="none"/>
              </w:rPr>
              <w:t>Квалитет Студијског програма докторских академских студија обезбеђује се континуираним праћењем и анализом његових циљева, структуре, радног оптерећења студената и исхода учења, као и осавремењивањем садржаја наставних предмета.</w:t>
            </w:r>
            <w:r w:rsidRPr="0026589C">
              <w:rPr>
                <w:rFonts w:ascii="Times New Roman" w:eastAsia="Times New Roman" w:hAnsi="Times New Roman" w:cs="Times New Roman"/>
                <w:bCs/>
                <w:kern w:val="0"/>
                <w:sz w:val="22"/>
                <w:szCs w:val="22"/>
                <w:lang w:val="sr-Cyrl-RS" w:eastAsia="zh-CN"/>
                <w14:ligatures w14:val="none"/>
              </w:rPr>
              <w:t xml:space="preserve"> Н</w:t>
            </w:r>
            <w:r w:rsidRPr="0026589C">
              <w:rPr>
                <w:rFonts w:ascii="Times New Roman" w:eastAsia="Times New Roman" w:hAnsi="Times New Roman" w:cs="Times New Roman"/>
                <w:bCs/>
                <w:kern w:val="0"/>
                <w:sz w:val="22"/>
                <w:szCs w:val="22"/>
                <w:lang w:eastAsia="zh-CN"/>
                <w14:ligatures w14:val="none"/>
              </w:rPr>
              <w:t>аставн</w:t>
            </w:r>
            <w:r w:rsidRPr="0026589C">
              <w:rPr>
                <w:rFonts w:ascii="Times New Roman" w:eastAsia="Times New Roman" w:hAnsi="Times New Roman" w:cs="Times New Roman"/>
                <w:bCs/>
                <w:kern w:val="0"/>
                <w:sz w:val="22"/>
                <w:szCs w:val="22"/>
                <w:lang w:val="sr-Cyrl-RS" w:eastAsia="zh-CN"/>
                <w14:ligatures w14:val="none"/>
              </w:rPr>
              <w:t>е</w:t>
            </w:r>
            <w:r w:rsidRPr="0026589C">
              <w:rPr>
                <w:rFonts w:ascii="Times New Roman" w:eastAsia="Times New Roman" w:hAnsi="Times New Roman" w:cs="Times New Roman"/>
                <w:bCs/>
                <w:kern w:val="0"/>
                <w:sz w:val="22"/>
                <w:szCs w:val="22"/>
                <w:lang w:eastAsia="zh-CN"/>
                <w14:ligatures w14:val="none"/>
              </w:rPr>
              <w:t xml:space="preserve"> метод</w:t>
            </w:r>
            <w:r w:rsidRPr="0026589C">
              <w:rPr>
                <w:rFonts w:ascii="Times New Roman" w:eastAsia="Times New Roman" w:hAnsi="Times New Roman" w:cs="Times New Roman"/>
                <w:bCs/>
                <w:kern w:val="0"/>
                <w:sz w:val="22"/>
                <w:szCs w:val="22"/>
                <w:lang w:val="sr-Cyrl-RS" w:eastAsia="zh-CN"/>
                <w14:ligatures w14:val="none"/>
              </w:rPr>
              <w:t>е</w:t>
            </w:r>
            <w:r w:rsidRPr="0026589C">
              <w:rPr>
                <w:rFonts w:ascii="Times New Roman" w:eastAsia="Times New Roman" w:hAnsi="Times New Roman" w:cs="Times New Roman"/>
                <w:bCs/>
                <w:kern w:val="0"/>
                <w:sz w:val="22"/>
                <w:szCs w:val="22"/>
                <w:lang w:eastAsia="zh-CN"/>
                <w14:ligatures w14:val="none"/>
              </w:rPr>
              <w:t>, исходи учења и критеријуми оцењивања</w:t>
            </w:r>
            <w:r w:rsidRPr="0026589C">
              <w:rPr>
                <w:rFonts w:ascii="Times New Roman" w:eastAsia="Times New Roman" w:hAnsi="Times New Roman" w:cs="Times New Roman"/>
                <w:bCs/>
                <w:kern w:val="0"/>
                <w:sz w:val="22"/>
                <w:szCs w:val="22"/>
                <w:lang w:val="sr-Cyrl-RS" w:eastAsia="zh-CN"/>
                <w14:ligatures w14:val="none"/>
              </w:rPr>
              <w:t xml:space="preserve"> </w:t>
            </w:r>
            <w:r w:rsidRPr="002173C0">
              <w:rPr>
                <w:rFonts w:ascii="Times New Roman" w:eastAsia="Times New Roman" w:hAnsi="Times New Roman" w:cs="Times New Roman"/>
                <w:bCs/>
                <w:kern w:val="0"/>
                <w:sz w:val="22"/>
                <w:szCs w:val="22"/>
                <w:lang w:val="sr-Cyrl-RS" w:eastAsia="zh-CN"/>
                <w14:ligatures w14:val="none"/>
              </w:rPr>
              <w:t xml:space="preserve">који се примењују у реализацији </w:t>
            </w:r>
            <w:r w:rsidRPr="0026589C">
              <w:rPr>
                <w:rFonts w:ascii="Times New Roman" w:eastAsia="Times New Roman" w:hAnsi="Times New Roman" w:cs="Times New Roman"/>
                <w:bCs/>
                <w:kern w:val="0"/>
                <w:sz w:val="22"/>
                <w:szCs w:val="22"/>
                <w:lang w:val="sr-Cyrl-RS" w:eastAsia="zh-CN"/>
                <w14:ligatures w14:val="none"/>
              </w:rPr>
              <w:t>Студијског програма</w:t>
            </w:r>
            <w:r>
              <w:rPr>
                <w:rFonts w:ascii="Times New Roman" w:eastAsia="Times New Roman" w:hAnsi="Times New Roman" w:cs="Times New Roman"/>
                <w:bCs/>
                <w:kern w:val="0"/>
                <w:sz w:val="22"/>
                <w:szCs w:val="22"/>
                <w:lang w:val="sr-Cyrl-RS" w:eastAsia="zh-CN"/>
                <w14:ligatures w14:val="none"/>
              </w:rPr>
              <w:t xml:space="preserve"> докторских академских студија</w:t>
            </w:r>
            <w:r w:rsidRPr="0026589C">
              <w:rPr>
                <w:rFonts w:ascii="Times New Roman" w:eastAsia="Times New Roman" w:hAnsi="Times New Roman" w:cs="Times New Roman"/>
                <w:bCs/>
                <w:kern w:val="0"/>
                <w:sz w:val="22"/>
                <w:szCs w:val="22"/>
                <w:lang w:val="sr-Cyrl-RS" w:eastAsia="zh-CN"/>
                <w14:ligatures w14:val="none"/>
              </w:rPr>
              <w:t xml:space="preserve">, </w:t>
            </w:r>
            <w:r w:rsidRPr="0026589C">
              <w:rPr>
                <w:rFonts w:ascii="Times New Roman" w:eastAsia="Times New Roman" w:hAnsi="Times New Roman" w:cs="Times New Roman"/>
                <w:bCs/>
                <w:kern w:val="0"/>
                <w:sz w:val="22"/>
                <w:szCs w:val="22"/>
                <w:lang w:eastAsia="zh-CN"/>
                <w14:ligatures w14:val="none"/>
              </w:rPr>
              <w:t>у</w:t>
            </w:r>
            <w:r w:rsidRPr="0026589C">
              <w:rPr>
                <w:rFonts w:ascii="Times New Roman" w:eastAsia="Times New Roman" w:hAnsi="Times New Roman" w:cs="Times New Roman"/>
                <w:bCs/>
                <w:kern w:val="0"/>
                <w:sz w:val="22"/>
                <w:szCs w:val="22"/>
                <w:lang w:val="sr-Cyrl-RS" w:eastAsia="zh-CN"/>
                <w14:ligatures w14:val="none"/>
              </w:rPr>
              <w:t xml:space="preserve"> </w:t>
            </w:r>
            <w:r w:rsidRPr="0026589C">
              <w:rPr>
                <w:rFonts w:ascii="Times New Roman" w:eastAsia="Times New Roman" w:hAnsi="Times New Roman" w:cs="Times New Roman"/>
                <w:bCs/>
                <w:kern w:val="0"/>
                <w:sz w:val="22"/>
                <w:szCs w:val="22"/>
                <w:lang w:eastAsia="zh-CN"/>
                <w14:ligatures w14:val="none"/>
              </w:rPr>
              <w:t xml:space="preserve">складу су са принципима Болоњске декларације. </w:t>
            </w:r>
            <w:r>
              <w:rPr>
                <w:rFonts w:ascii="Times New Roman" w:eastAsia="Times New Roman" w:hAnsi="Times New Roman" w:cs="Times New Roman"/>
                <w:bCs/>
                <w:kern w:val="0"/>
                <w:sz w:val="22"/>
                <w:szCs w:val="22"/>
                <w:lang w:val="sr-Cyrl-RS" w:eastAsia="zh-CN"/>
                <w14:ligatures w14:val="none"/>
              </w:rPr>
              <w:t>Континуирано</w:t>
            </w:r>
            <w:r w:rsidRPr="0026589C">
              <w:rPr>
                <w:rFonts w:ascii="Times New Roman" w:eastAsia="Times New Roman" w:hAnsi="Times New Roman" w:cs="Times New Roman"/>
                <w:bCs/>
                <w:kern w:val="0"/>
                <w:sz w:val="22"/>
                <w:szCs w:val="22"/>
                <w:lang w:eastAsia="zh-CN"/>
                <w14:ligatures w14:val="none"/>
              </w:rPr>
              <w:t xml:space="preserve"> </w:t>
            </w:r>
            <w:r w:rsidRPr="0026589C">
              <w:rPr>
                <w:rFonts w:ascii="Times New Roman" w:eastAsia="Times New Roman" w:hAnsi="Times New Roman" w:cs="Times New Roman"/>
                <w:bCs/>
                <w:kern w:val="0"/>
                <w:sz w:val="22"/>
                <w:szCs w:val="22"/>
                <w:lang w:val="sr-Cyrl-RS" w:eastAsia="zh-CN"/>
                <w14:ligatures w14:val="none"/>
              </w:rPr>
              <w:t xml:space="preserve">се </w:t>
            </w:r>
            <w:r w:rsidRPr="0026589C">
              <w:rPr>
                <w:rFonts w:ascii="Times New Roman" w:eastAsia="Times New Roman" w:hAnsi="Times New Roman" w:cs="Times New Roman"/>
                <w:bCs/>
                <w:kern w:val="0"/>
                <w:sz w:val="22"/>
                <w:szCs w:val="22"/>
                <w:lang w:eastAsia="zh-CN"/>
                <w14:ligatures w14:val="none"/>
              </w:rPr>
              <w:t>документуј</w:t>
            </w:r>
            <w:r w:rsidRPr="0026589C">
              <w:rPr>
                <w:rFonts w:ascii="Times New Roman" w:eastAsia="Times New Roman" w:hAnsi="Times New Roman" w:cs="Times New Roman"/>
                <w:bCs/>
                <w:kern w:val="0"/>
                <w:sz w:val="22"/>
                <w:szCs w:val="22"/>
                <w:lang w:val="sr-Cyrl-RS" w:eastAsia="zh-CN"/>
                <w14:ligatures w14:val="none"/>
              </w:rPr>
              <w:t>у</w:t>
            </w:r>
            <w:r w:rsidRPr="0026589C">
              <w:rPr>
                <w:rFonts w:ascii="Times New Roman" w:eastAsia="Times New Roman" w:hAnsi="Times New Roman" w:cs="Times New Roman"/>
                <w:bCs/>
                <w:kern w:val="0"/>
                <w:sz w:val="22"/>
                <w:szCs w:val="22"/>
                <w:lang w:eastAsia="zh-CN"/>
                <w14:ligatures w14:val="none"/>
              </w:rPr>
              <w:t xml:space="preserve"> и описуј</w:t>
            </w:r>
            <w:r w:rsidRPr="0026589C">
              <w:rPr>
                <w:rFonts w:ascii="Times New Roman" w:eastAsia="Times New Roman" w:hAnsi="Times New Roman" w:cs="Times New Roman"/>
                <w:bCs/>
                <w:kern w:val="0"/>
                <w:sz w:val="22"/>
                <w:szCs w:val="22"/>
                <w:lang w:val="sr-Cyrl-RS" w:eastAsia="zh-CN"/>
                <w14:ligatures w14:val="none"/>
              </w:rPr>
              <w:t>у</w:t>
            </w:r>
            <w:r w:rsidRPr="0026589C">
              <w:rPr>
                <w:rFonts w:ascii="Times New Roman" w:eastAsia="Times New Roman" w:hAnsi="Times New Roman" w:cs="Times New Roman"/>
                <w:bCs/>
                <w:kern w:val="0"/>
                <w:sz w:val="22"/>
                <w:szCs w:val="22"/>
                <w:lang w:eastAsia="zh-CN"/>
                <w14:ligatures w14:val="none"/>
              </w:rPr>
              <w:t xml:space="preserve"> процес</w:t>
            </w:r>
            <w:r w:rsidRPr="0026589C">
              <w:rPr>
                <w:rFonts w:ascii="Times New Roman" w:eastAsia="Times New Roman" w:hAnsi="Times New Roman" w:cs="Times New Roman"/>
                <w:bCs/>
                <w:kern w:val="0"/>
                <w:sz w:val="22"/>
                <w:szCs w:val="22"/>
                <w:lang w:val="sr-Cyrl-RS" w:eastAsia="zh-CN"/>
                <w14:ligatures w14:val="none"/>
              </w:rPr>
              <w:t>и</w:t>
            </w:r>
            <w:r w:rsidRPr="0026589C">
              <w:rPr>
                <w:rFonts w:ascii="Times New Roman" w:eastAsia="Times New Roman" w:hAnsi="Times New Roman" w:cs="Times New Roman"/>
                <w:bCs/>
                <w:kern w:val="0"/>
                <w:sz w:val="22"/>
                <w:szCs w:val="22"/>
                <w:lang w:eastAsia="zh-CN"/>
                <w14:ligatures w14:val="none"/>
              </w:rPr>
              <w:t xml:space="preserve"> којима се садржај наставног програма </w:t>
            </w:r>
            <w:r w:rsidRPr="0026589C">
              <w:rPr>
                <w:rFonts w:ascii="Times New Roman" w:eastAsia="Times New Roman" w:hAnsi="Times New Roman" w:cs="Times New Roman"/>
                <w:bCs/>
                <w:kern w:val="0"/>
                <w:sz w:val="22"/>
                <w:szCs w:val="22"/>
                <w:lang w:val="sr-Cyrl-RS" w:eastAsia="zh-CN"/>
                <w14:ligatures w14:val="none"/>
              </w:rPr>
              <w:t xml:space="preserve">организује и повезује са </w:t>
            </w:r>
            <w:r w:rsidRPr="0026589C">
              <w:rPr>
                <w:rFonts w:ascii="Times New Roman" w:eastAsia="Times New Roman" w:hAnsi="Times New Roman" w:cs="Times New Roman"/>
                <w:bCs/>
                <w:kern w:val="0"/>
                <w:sz w:val="22"/>
                <w:szCs w:val="22"/>
                <w:lang w:eastAsia="zh-CN"/>
                <w14:ligatures w14:val="none"/>
              </w:rPr>
              <w:t>исходи</w:t>
            </w:r>
            <w:r w:rsidRPr="0026589C">
              <w:rPr>
                <w:rFonts w:ascii="Times New Roman" w:eastAsia="Times New Roman" w:hAnsi="Times New Roman" w:cs="Times New Roman"/>
                <w:bCs/>
                <w:kern w:val="0"/>
                <w:sz w:val="22"/>
                <w:szCs w:val="22"/>
                <w:lang w:val="sr-Cyrl-RS" w:eastAsia="zh-CN"/>
                <w14:ligatures w14:val="none"/>
              </w:rPr>
              <w:t>ма</w:t>
            </w:r>
            <w:r w:rsidRPr="0026589C">
              <w:rPr>
                <w:rFonts w:ascii="Times New Roman" w:eastAsia="Times New Roman" w:hAnsi="Times New Roman" w:cs="Times New Roman"/>
                <w:bCs/>
                <w:kern w:val="0"/>
                <w:sz w:val="22"/>
                <w:szCs w:val="22"/>
                <w:lang w:eastAsia="zh-CN"/>
                <w14:ligatures w14:val="none"/>
              </w:rPr>
              <w:t xml:space="preserve"> учења. Методе наставе подржавају активно учење и ангажовање студената, што је усклађено са модерним образовним трендовима.</w:t>
            </w:r>
          </w:p>
          <w:p w14:paraId="0DD55987" w14:textId="75A177E4" w:rsidR="008C4D22" w:rsidRPr="00D65565" w:rsidRDefault="008C4D22" w:rsidP="008C4D22">
            <w:pPr>
              <w:suppressAutoHyphens/>
              <w:autoSpaceDE w:val="0"/>
              <w:spacing w:after="60" w:line="240" w:lineRule="auto"/>
              <w:jc w:val="both"/>
              <w:rPr>
                <w:rFonts w:ascii="Times New Roman" w:eastAsia="Times New Roman" w:hAnsi="Times New Roman" w:cs="Times New Roman"/>
                <w:bCs/>
                <w:kern w:val="0"/>
                <w:sz w:val="22"/>
                <w:szCs w:val="22"/>
                <w:lang w:val="ru-RU" w:eastAsia="zh-CN"/>
                <w14:ligatures w14:val="none"/>
              </w:rPr>
            </w:pPr>
            <w:r>
              <w:rPr>
                <w:rFonts w:ascii="Times New Roman" w:eastAsia="Times New Roman" w:hAnsi="Times New Roman" w:cs="Times New Roman"/>
                <w:bCs/>
                <w:kern w:val="0"/>
                <w:sz w:val="22"/>
                <w:szCs w:val="22"/>
                <w:lang w:val="sr-Cyrl-RS" w:eastAsia="zh-CN"/>
                <w14:ligatures w14:val="none"/>
              </w:rPr>
              <w:t>К</w:t>
            </w:r>
            <w:r w:rsidRPr="00DC2541">
              <w:rPr>
                <w:rFonts w:ascii="Times New Roman" w:eastAsia="Times New Roman" w:hAnsi="Times New Roman" w:cs="Times New Roman"/>
                <w:bCs/>
                <w:kern w:val="0"/>
                <w:sz w:val="22"/>
                <w:szCs w:val="22"/>
                <w:lang w:eastAsia="zh-CN"/>
                <w14:ligatures w14:val="none"/>
              </w:rPr>
              <w:t xml:space="preserve">урикулум </w:t>
            </w:r>
            <w:r w:rsidRPr="00DC2541">
              <w:rPr>
                <w:rFonts w:ascii="Times New Roman" w:eastAsia="Times New Roman" w:hAnsi="Times New Roman" w:cs="Times New Roman"/>
                <w:bCs/>
                <w:kern w:val="0"/>
                <w:sz w:val="22"/>
                <w:szCs w:val="22"/>
                <w:lang w:val="sr-Cyrl-RS" w:eastAsia="zh-CN"/>
                <w14:ligatures w14:val="none"/>
              </w:rPr>
              <w:t>С</w:t>
            </w:r>
            <w:r w:rsidRPr="00DC2541">
              <w:rPr>
                <w:rFonts w:ascii="Times New Roman" w:eastAsia="Times New Roman" w:hAnsi="Times New Roman" w:cs="Times New Roman"/>
                <w:bCs/>
                <w:kern w:val="0"/>
                <w:sz w:val="22"/>
                <w:szCs w:val="22"/>
                <w:lang w:eastAsia="zh-CN"/>
                <w14:ligatures w14:val="none"/>
              </w:rPr>
              <w:t>тудијског програма</w:t>
            </w:r>
            <w:r>
              <w:rPr>
                <w:rFonts w:ascii="Times New Roman" w:eastAsia="Times New Roman" w:hAnsi="Times New Roman" w:cs="Times New Roman"/>
                <w:bCs/>
                <w:kern w:val="0"/>
                <w:sz w:val="22"/>
                <w:szCs w:val="22"/>
                <w:lang w:val="sr-Cyrl-RS" w:eastAsia="zh-CN"/>
                <w14:ligatures w14:val="none"/>
              </w:rPr>
              <w:t xml:space="preserve"> докторских академских студија креиран је тако да прошири и продуби знања стечена на претходним нивоима студија, развија критичко и креативно мишљење, интегрише постојећа знања у циљу усмеравања ка теоријским и емпиријским истраживањима, као и оригиналним методолошким решењима, која ће им омогућити да се самостално лично усавршавају, укључују се у активности научноистраживачке заједнице и доприносе развоју науке и струке. Осим тога, садржај курикулума усмерен је на оспособљавање </w:t>
            </w:r>
            <w:r>
              <w:rPr>
                <w:rFonts w:ascii="Times New Roman" w:eastAsia="Times New Roman" w:hAnsi="Times New Roman" w:cs="Times New Roman"/>
                <w:bCs/>
                <w:kern w:val="0"/>
                <w:sz w:val="22"/>
                <w:szCs w:val="22"/>
                <w:lang w:val="ru-RU" w:eastAsia="zh-CN"/>
                <w14:ligatures w14:val="none"/>
              </w:rPr>
              <w:t>с</w:t>
            </w:r>
            <w:r w:rsidRPr="00DC2541">
              <w:rPr>
                <w:rFonts w:ascii="Times New Roman" w:eastAsia="Times New Roman" w:hAnsi="Times New Roman" w:cs="Times New Roman"/>
                <w:bCs/>
                <w:kern w:val="0"/>
                <w:sz w:val="22"/>
                <w:szCs w:val="22"/>
                <w:lang w:val="ru-RU" w:eastAsia="zh-CN"/>
                <w14:ligatures w14:val="none"/>
              </w:rPr>
              <w:t>туден</w:t>
            </w:r>
            <w:r>
              <w:rPr>
                <w:rFonts w:ascii="Times New Roman" w:eastAsia="Times New Roman" w:hAnsi="Times New Roman" w:cs="Times New Roman"/>
                <w:bCs/>
                <w:kern w:val="0"/>
                <w:sz w:val="22"/>
                <w:szCs w:val="22"/>
                <w:lang w:val="ru-RU" w:eastAsia="zh-CN"/>
                <w14:ligatures w14:val="none"/>
              </w:rPr>
              <w:t>а</w:t>
            </w:r>
            <w:r w:rsidRPr="00DC2541">
              <w:rPr>
                <w:rFonts w:ascii="Times New Roman" w:eastAsia="Times New Roman" w:hAnsi="Times New Roman" w:cs="Times New Roman"/>
                <w:bCs/>
                <w:kern w:val="0"/>
                <w:sz w:val="22"/>
                <w:szCs w:val="22"/>
                <w:lang w:val="ru-RU" w:eastAsia="zh-CN"/>
                <w14:ligatures w14:val="none"/>
              </w:rPr>
              <w:t>т</w:t>
            </w:r>
            <w:r>
              <w:rPr>
                <w:rFonts w:ascii="Times New Roman" w:eastAsia="Times New Roman" w:hAnsi="Times New Roman" w:cs="Times New Roman"/>
                <w:bCs/>
                <w:kern w:val="0"/>
                <w:sz w:val="22"/>
                <w:szCs w:val="22"/>
                <w:lang w:val="ru-RU" w:eastAsia="zh-CN"/>
                <w14:ligatures w14:val="none"/>
              </w:rPr>
              <w:t>а за</w:t>
            </w:r>
            <w:r w:rsidRPr="00DC2541">
              <w:rPr>
                <w:rFonts w:ascii="Times New Roman" w:eastAsia="Times New Roman" w:hAnsi="Times New Roman" w:cs="Times New Roman"/>
                <w:bCs/>
                <w:kern w:val="0"/>
                <w:sz w:val="22"/>
                <w:szCs w:val="22"/>
                <w:lang w:val="ru-RU" w:eastAsia="zh-CN"/>
                <w14:ligatures w14:val="none"/>
              </w:rPr>
              <w:t xml:space="preserve"> </w:t>
            </w:r>
            <w:r>
              <w:rPr>
                <w:rFonts w:ascii="Times New Roman" w:eastAsia="Times New Roman" w:hAnsi="Times New Roman" w:cs="Times New Roman"/>
                <w:bCs/>
                <w:kern w:val="0"/>
                <w:sz w:val="22"/>
                <w:szCs w:val="22"/>
                <w:lang w:val="ru-RU" w:eastAsia="zh-CN"/>
                <w14:ligatures w14:val="none"/>
              </w:rPr>
              <w:t>к</w:t>
            </w:r>
            <w:r w:rsidRPr="00DC2541">
              <w:rPr>
                <w:rFonts w:ascii="Times New Roman" w:eastAsia="Times New Roman" w:hAnsi="Times New Roman" w:cs="Times New Roman"/>
                <w:bCs/>
                <w:kern w:val="0"/>
                <w:sz w:val="22"/>
                <w:szCs w:val="22"/>
                <w:lang w:val="ru-RU" w:eastAsia="zh-CN"/>
                <w14:ligatures w14:val="none"/>
              </w:rPr>
              <w:t>ори</w:t>
            </w:r>
            <w:r>
              <w:rPr>
                <w:rFonts w:ascii="Times New Roman" w:eastAsia="Times New Roman" w:hAnsi="Times New Roman" w:cs="Times New Roman"/>
                <w:bCs/>
                <w:kern w:val="0"/>
                <w:sz w:val="22"/>
                <w:szCs w:val="22"/>
                <w:lang w:val="ru-RU" w:eastAsia="zh-CN"/>
                <w14:ligatures w14:val="none"/>
              </w:rPr>
              <w:t xml:space="preserve">шћење, критичку анализу и интеграцију </w:t>
            </w:r>
            <w:r w:rsidRPr="00DC2541">
              <w:rPr>
                <w:rFonts w:ascii="Times New Roman" w:eastAsia="Times New Roman" w:hAnsi="Times New Roman" w:cs="Times New Roman"/>
                <w:bCs/>
                <w:kern w:val="0"/>
                <w:sz w:val="22"/>
                <w:szCs w:val="22"/>
                <w:lang w:val="ru-RU" w:eastAsia="zh-CN"/>
                <w14:ligatures w14:val="none"/>
              </w:rPr>
              <w:t>савремен</w:t>
            </w:r>
            <w:r>
              <w:rPr>
                <w:rFonts w:ascii="Times New Roman" w:eastAsia="Times New Roman" w:hAnsi="Times New Roman" w:cs="Times New Roman"/>
                <w:bCs/>
                <w:kern w:val="0"/>
                <w:sz w:val="22"/>
                <w:szCs w:val="22"/>
                <w:lang w:val="ru-RU" w:eastAsia="zh-CN"/>
                <w14:ligatures w14:val="none"/>
              </w:rPr>
              <w:t>е</w:t>
            </w:r>
            <w:r w:rsidRPr="00DC2541">
              <w:rPr>
                <w:rFonts w:ascii="Times New Roman" w:eastAsia="Times New Roman" w:hAnsi="Times New Roman" w:cs="Times New Roman"/>
                <w:bCs/>
                <w:kern w:val="0"/>
                <w:sz w:val="22"/>
                <w:szCs w:val="22"/>
                <w:lang w:val="ru-RU" w:eastAsia="zh-CN"/>
                <w14:ligatures w14:val="none"/>
              </w:rPr>
              <w:t xml:space="preserve"> </w:t>
            </w:r>
            <w:r>
              <w:rPr>
                <w:rFonts w:ascii="Times New Roman" w:eastAsia="Times New Roman" w:hAnsi="Times New Roman" w:cs="Times New Roman"/>
                <w:bCs/>
                <w:kern w:val="0"/>
                <w:sz w:val="22"/>
                <w:szCs w:val="22"/>
                <w:lang w:val="ru-RU" w:eastAsia="zh-CN"/>
                <w14:ligatures w14:val="none"/>
              </w:rPr>
              <w:t>научне</w:t>
            </w:r>
            <w:r w:rsidRPr="00DC2541">
              <w:rPr>
                <w:rFonts w:ascii="Times New Roman" w:eastAsia="Times New Roman" w:hAnsi="Times New Roman" w:cs="Times New Roman"/>
                <w:bCs/>
                <w:kern w:val="0"/>
                <w:sz w:val="22"/>
                <w:szCs w:val="22"/>
                <w:lang w:val="ru-RU" w:eastAsia="zh-CN"/>
                <w14:ligatures w14:val="none"/>
              </w:rPr>
              <w:t xml:space="preserve"> литератур</w:t>
            </w:r>
            <w:r>
              <w:rPr>
                <w:rFonts w:ascii="Times New Roman" w:eastAsia="Times New Roman" w:hAnsi="Times New Roman" w:cs="Times New Roman"/>
                <w:bCs/>
                <w:kern w:val="0"/>
                <w:sz w:val="22"/>
                <w:szCs w:val="22"/>
                <w:lang w:val="ru-RU" w:eastAsia="zh-CN"/>
                <w14:ligatures w14:val="none"/>
              </w:rPr>
              <w:t>е,</w:t>
            </w:r>
            <w:r w:rsidRPr="00DC2541">
              <w:rPr>
                <w:rFonts w:ascii="Times New Roman" w:eastAsia="Times New Roman" w:hAnsi="Times New Roman" w:cs="Times New Roman"/>
                <w:bCs/>
                <w:kern w:val="0"/>
                <w:sz w:val="22"/>
                <w:szCs w:val="22"/>
                <w:lang w:val="ru-RU" w:eastAsia="zh-CN"/>
                <w14:ligatures w14:val="none"/>
              </w:rPr>
              <w:t xml:space="preserve"> </w:t>
            </w:r>
            <w:r>
              <w:rPr>
                <w:rFonts w:ascii="Times New Roman" w:eastAsia="Times New Roman" w:hAnsi="Times New Roman" w:cs="Times New Roman"/>
                <w:bCs/>
                <w:kern w:val="0"/>
                <w:sz w:val="22"/>
                <w:szCs w:val="22"/>
                <w:lang w:val="ru-RU" w:eastAsia="zh-CN"/>
                <w14:ligatures w14:val="none"/>
              </w:rPr>
              <w:t>који ће им омогућити самосталност и континуирано унапређивање научноистраживачких компетенција, целоживотно учење и усавршавање.</w:t>
            </w:r>
          </w:p>
          <w:p w14:paraId="4CD83ECC" w14:textId="77777777" w:rsidR="008C4D22" w:rsidRDefault="008C4D22" w:rsidP="008C4D22">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8C606A">
              <w:rPr>
                <w:rFonts w:ascii="Times New Roman" w:eastAsia="Times New Roman" w:hAnsi="Times New Roman" w:cs="Times New Roman"/>
                <w:bCs/>
                <w:kern w:val="0"/>
                <w:sz w:val="22"/>
                <w:szCs w:val="22"/>
                <w:lang w:eastAsia="zh-CN"/>
                <w14:ligatures w14:val="none"/>
              </w:rPr>
              <w:t>Настава је осмишљена тако да подстиче активно учешће студената. Посебан акценат ставља се на интерактивни приступ, критичко мишљ</w:t>
            </w:r>
            <w:r>
              <w:rPr>
                <w:rFonts w:ascii="Times New Roman" w:eastAsia="Times New Roman" w:hAnsi="Times New Roman" w:cs="Times New Roman"/>
                <w:bCs/>
                <w:kern w:val="0"/>
                <w:sz w:val="22"/>
                <w:szCs w:val="22"/>
                <w:lang w:val="sr-Cyrl-RS" w:eastAsia="zh-CN"/>
                <w14:ligatures w14:val="none"/>
              </w:rPr>
              <w:t>е</w:t>
            </w:r>
            <w:r w:rsidRPr="008C606A">
              <w:rPr>
                <w:rFonts w:ascii="Times New Roman" w:eastAsia="Times New Roman" w:hAnsi="Times New Roman" w:cs="Times New Roman"/>
                <w:bCs/>
                <w:kern w:val="0"/>
                <w:sz w:val="22"/>
                <w:szCs w:val="22"/>
                <w:lang w:eastAsia="zh-CN"/>
                <w14:ligatures w14:val="none"/>
              </w:rPr>
              <w:t xml:space="preserve">ње и </w:t>
            </w:r>
            <w:r>
              <w:rPr>
                <w:rFonts w:ascii="Times New Roman" w:eastAsia="Times New Roman" w:hAnsi="Times New Roman" w:cs="Times New Roman"/>
                <w:bCs/>
                <w:kern w:val="0"/>
                <w:sz w:val="22"/>
                <w:szCs w:val="22"/>
                <w:lang w:val="sr-Cyrl-RS" w:eastAsia="zh-CN"/>
                <w14:ligatures w14:val="none"/>
              </w:rPr>
              <w:t>самосталност у примени теоријског знања у научноистраживачке сврхе (формулисање хипотеза, циљева и дизајна истраживања на основу познатих параметара)</w:t>
            </w:r>
            <w:r w:rsidRPr="008C606A">
              <w:rPr>
                <w:rFonts w:ascii="Times New Roman" w:eastAsia="Times New Roman" w:hAnsi="Times New Roman" w:cs="Times New Roman"/>
                <w:bCs/>
                <w:kern w:val="0"/>
                <w:sz w:val="22"/>
                <w:szCs w:val="22"/>
                <w:lang w:eastAsia="zh-CN"/>
                <w14:ligatures w14:val="none"/>
              </w:rPr>
              <w:t>.</w:t>
            </w:r>
            <w:r w:rsidRPr="008C606A">
              <w:rPr>
                <w:rFonts w:ascii="Times New Roman" w:eastAsia="Times New Roman" w:hAnsi="Times New Roman" w:cs="Times New Roman"/>
                <w:bCs/>
                <w:kern w:val="0"/>
                <w:sz w:val="22"/>
                <w:szCs w:val="22"/>
                <w:lang w:val="sr-Cyrl-RS" w:eastAsia="zh-CN"/>
                <w14:ligatures w14:val="none"/>
              </w:rPr>
              <w:t xml:space="preserve"> </w:t>
            </w:r>
          </w:p>
          <w:p w14:paraId="1EEDFF23" w14:textId="77777777" w:rsidR="008C4D22" w:rsidRDefault="008C4D22" w:rsidP="008C4D22">
            <w:pPr>
              <w:suppressAutoHyphens/>
              <w:autoSpaceDE w:val="0"/>
              <w:spacing w:after="60" w:line="240" w:lineRule="auto"/>
              <w:jc w:val="both"/>
              <w:rPr>
                <w:rFonts w:ascii="Times New Roman" w:eastAsia="Times New Roman" w:hAnsi="Times New Roman" w:cs="Times New Roman"/>
                <w:bCs/>
                <w:kern w:val="0"/>
                <w:sz w:val="22"/>
                <w:szCs w:val="22"/>
                <w:lang w:eastAsia="zh-CN"/>
                <w14:ligatures w14:val="none"/>
              </w:rPr>
            </w:pPr>
            <w:r w:rsidRPr="008C606A">
              <w:rPr>
                <w:rFonts w:ascii="Times New Roman" w:eastAsia="Times New Roman" w:hAnsi="Times New Roman" w:cs="Times New Roman"/>
                <w:bCs/>
                <w:kern w:val="0"/>
                <w:sz w:val="22"/>
                <w:szCs w:val="22"/>
                <w:lang w:val="sr-Cyrl-RS" w:eastAsia="zh-CN"/>
                <w14:ligatures w14:val="none"/>
              </w:rPr>
              <w:t xml:space="preserve">Осим силабусом предвиђене литературе, студентима се нуди могућност (факултативно) да користе изворне текстове и резултате најновијих истраживања доступних у електронским базама попут КОБСОН-а, Репозиторијума Факултета и сл. </w:t>
            </w:r>
            <w:r w:rsidRPr="008C606A">
              <w:rPr>
                <w:rFonts w:ascii="Times New Roman" w:eastAsia="Times New Roman" w:hAnsi="Times New Roman" w:cs="Times New Roman"/>
                <w:bCs/>
                <w:kern w:val="0"/>
                <w:sz w:val="22"/>
                <w:szCs w:val="22"/>
                <w:lang w:eastAsia="zh-CN"/>
                <w14:ligatures w14:val="none"/>
              </w:rPr>
              <w:t>Оваквим приступом развијају се функционалне компетенције</w:t>
            </w:r>
            <w:r w:rsidRPr="008C606A">
              <w:rPr>
                <w:rFonts w:ascii="Times New Roman" w:eastAsia="Times New Roman" w:hAnsi="Times New Roman" w:cs="Times New Roman"/>
                <w:bCs/>
                <w:kern w:val="0"/>
                <w:sz w:val="22"/>
                <w:szCs w:val="22"/>
                <w:lang w:val="sr-Cyrl-RS" w:eastAsia="zh-CN"/>
                <w14:ligatures w14:val="none"/>
              </w:rPr>
              <w:t>, мотивација за продубљивање и проширивање знања,</w:t>
            </w:r>
            <w:r w:rsidRPr="008C606A">
              <w:rPr>
                <w:rFonts w:ascii="Times New Roman" w:eastAsia="Times New Roman" w:hAnsi="Times New Roman" w:cs="Times New Roman"/>
                <w:bCs/>
                <w:kern w:val="0"/>
                <w:sz w:val="22"/>
                <w:szCs w:val="22"/>
                <w:lang w:eastAsia="zh-CN"/>
                <w14:ligatures w14:val="none"/>
              </w:rPr>
              <w:t xml:space="preserve"> неопходне за будући </w:t>
            </w:r>
            <w:r>
              <w:rPr>
                <w:rFonts w:ascii="Times New Roman" w:eastAsia="Times New Roman" w:hAnsi="Times New Roman" w:cs="Times New Roman"/>
                <w:bCs/>
                <w:kern w:val="0"/>
                <w:sz w:val="22"/>
                <w:szCs w:val="22"/>
                <w:lang w:val="sr-Cyrl-RS" w:eastAsia="zh-CN"/>
                <w14:ligatures w14:val="none"/>
              </w:rPr>
              <w:t>научноистраживачки рад</w:t>
            </w:r>
            <w:r w:rsidRPr="008C606A">
              <w:rPr>
                <w:rFonts w:ascii="Times New Roman" w:eastAsia="Times New Roman" w:hAnsi="Times New Roman" w:cs="Times New Roman"/>
                <w:bCs/>
                <w:kern w:val="0"/>
                <w:sz w:val="22"/>
                <w:szCs w:val="22"/>
                <w:lang w:val="sr-Cyrl-RS" w:eastAsia="zh-CN"/>
                <w14:ligatures w14:val="none"/>
              </w:rPr>
              <w:t>.</w:t>
            </w:r>
          </w:p>
          <w:p w14:paraId="6FABBC86" w14:textId="4D4C69F4" w:rsidR="00C35C1F" w:rsidRDefault="00C35C1F" w:rsidP="008C4D22">
            <w:pPr>
              <w:suppressAutoHyphens/>
              <w:autoSpaceDE w:val="0"/>
              <w:spacing w:after="60" w:line="240" w:lineRule="auto"/>
              <w:jc w:val="both"/>
              <w:rPr>
                <w:rFonts w:ascii="Times New Roman" w:eastAsia="Times New Roman" w:hAnsi="Times New Roman" w:cs="Times New Roman"/>
                <w:bCs/>
                <w:kern w:val="0"/>
                <w:sz w:val="22"/>
                <w:szCs w:val="22"/>
                <w:lang w:eastAsia="zh-CN"/>
                <w14:ligatures w14:val="none"/>
              </w:rPr>
            </w:pPr>
            <w:r w:rsidRPr="00C35C1F">
              <w:rPr>
                <w:rFonts w:ascii="Times New Roman" w:eastAsia="Times New Roman" w:hAnsi="Times New Roman" w:cs="Times New Roman"/>
                <w:bCs/>
                <w:kern w:val="0"/>
                <w:sz w:val="22"/>
                <w:szCs w:val="22"/>
                <w:lang w:eastAsia="zh-CN"/>
                <w14:ligatures w14:val="none"/>
              </w:rPr>
              <w:t>Универзитет у Београду – Факултет за специјалну едукацију и рехабилитацију акредитован је од стране Министарства просвете, науке и технолошког развоја за спровођење научних истраживања у области друштвених и хуманистичких наука</w:t>
            </w:r>
            <w:r>
              <w:rPr>
                <w:rStyle w:val="FootnoteReference"/>
                <w:rFonts w:ascii="Times New Roman" w:eastAsia="Times New Roman" w:hAnsi="Times New Roman" w:cs="Times New Roman"/>
                <w:bCs/>
                <w:kern w:val="0"/>
                <w:sz w:val="22"/>
                <w:szCs w:val="22"/>
                <w:lang w:eastAsia="zh-CN"/>
                <w14:ligatures w14:val="none"/>
              </w:rPr>
              <w:footnoteReference w:id="1"/>
            </w:r>
            <w:r w:rsidRPr="00C35C1F">
              <w:rPr>
                <w:rFonts w:ascii="Times New Roman" w:eastAsia="Times New Roman" w:hAnsi="Times New Roman" w:cs="Times New Roman"/>
                <w:bCs/>
                <w:kern w:val="0"/>
                <w:sz w:val="22"/>
                <w:szCs w:val="22"/>
                <w:lang w:eastAsia="zh-CN"/>
                <w14:ligatures w14:val="none"/>
              </w:rPr>
              <w:t>. Истраживачке активности на Факултету имају за циљ унапређење научних сазнања</w:t>
            </w:r>
            <w:r w:rsidRPr="00C35C1F">
              <w:rPr>
                <w:rFonts w:ascii="Times New Roman" w:eastAsia="Times New Roman" w:hAnsi="Times New Roman" w:cs="Times New Roman"/>
                <w:bCs/>
                <w:kern w:val="0"/>
                <w:sz w:val="22"/>
                <w:szCs w:val="22"/>
                <w:lang w:val="sr-Cyrl-RS" w:eastAsia="zh-CN"/>
                <w14:ligatures w14:val="none"/>
              </w:rPr>
              <w:t xml:space="preserve"> и</w:t>
            </w:r>
            <w:r w:rsidRPr="00C35C1F">
              <w:rPr>
                <w:rFonts w:ascii="Times New Roman" w:eastAsia="Times New Roman" w:hAnsi="Times New Roman" w:cs="Times New Roman"/>
                <w:bCs/>
                <w:kern w:val="0"/>
                <w:sz w:val="22"/>
                <w:szCs w:val="22"/>
                <w:lang w:eastAsia="zh-CN"/>
                <w14:ligatures w14:val="none"/>
              </w:rPr>
              <w:t xml:space="preserve"> побољшање квалитета </w:t>
            </w:r>
            <w:r w:rsidRPr="00C35C1F">
              <w:rPr>
                <w:rFonts w:ascii="Times New Roman" w:eastAsia="Times New Roman" w:hAnsi="Times New Roman" w:cs="Times New Roman"/>
                <w:bCs/>
                <w:kern w:val="0"/>
                <w:sz w:val="22"/>
                <w:szCs w:val="22"/>
                <w:lang w:val="sr-Cyrl-RS" w:eastAsia="zh-CN"/>
                <w14:ligatures w14:val="none"/>
              </w:rPr>
              <w:t>Студијског програма</w:t>
            </w:r>
            <w:r w:rsidRPr="00C35C1F">
              <w:rPr>
                <w:rFonts w:ascii="Times New Roman" w:eastAsia="Times New Roman" w:hAnsi="Times New Roman" w:cs="Times New Roman"/>
                <w:bCs/>
                <w:kern w:val="0"/>
                <w:sz w:val="22"/>
                <w:szCs w:val="22"/>
                <w:lang w:eastAsia="zh-CN"/>
                <w14:ligatures w14:val="none"/>
              </w:rPr>
              <w:t xml:space="preserve"> у складу са савременим научним достигнућима.</w:t>
            </w:r>
            <w:r w:rsidRPr="00C35C1F">
              <w:rPr>
                <w:rFonts w:ascii="Times New Roman" w:eastAsia="Times New Roman" w:hAnsi="Times New Roman" w:cs="Times New Roman"/>
                <w:bCs/>
                <w:kern w:val="0"/>
                <w:sz w:val="22"/>
                <w:szCs w:val="22"/>
                <w:lang w:val="sr-Cyrl-RS" w:eastAsia="zh-CN"/>
                <w14:ligatures w14:val="none"/>
              </w:rPr>
              <w:t xml:space="preserve"> Неки од основних циљева и</w:t>
            </w:r>
            <w:r w:rsidRPr="00C35C1F">
              <w:rPr>
                <w:rFonts w:ascii="Times New Roman" w:eastAsia="Times New Roman" w:hAnsi="Times New Roman" w:cs="Times New Roman"/>
                <w:bCs/>
                <w:kern w:val="0"/>
                <w:sz w:val="22"/>
                <w:szCs w:val="22"/>
                <w:lang w:eastAsia="zh-CN"/>
                <w14:ligatures w14:val="none"/>
              </w:rPr>
              <w:t>страживачке активности</w:t>
            </w:r>
            <w:r w:rsidRPr="00C35C1F">
              <w:rPr>
                <w:rFonts w:ascii="Times New Roman" w:eastAsia="Times New Roman" w:hAnsi="Times New Roman" w:cs="Times New Roman"/>
                <w:bCs/>
                <w:kern w:val="0"/>
                <w:sz w:val="22"/>
                <w:szCs w:val="22"/>
                <w:lang w:val="sr-Cyrl-RS" w:eastAsia="zh-CN"/>
                <w14:ligatures w14:val="none"/>
              </w:rPr>
              <w:t xml:space="preserve"> у оквиру факултетских, универзитетских и међународних пројеката су </w:t>
            </w:r>
            <w:r w:rsidRPr="00C35C1F">
              <w:rPr>
                <w:rFonts w:ascii="Times New Roman" w:eastAsia="Times New Roman" w:hAnsi="Times New Roman" w:cs="Times New Roman"/>
                <w:bCs/>
                <w:kern w:val="0"/>
                <w:sz w:val="22"/>
                <w:szCs w:val="22"/>
                <w:lang w:eastAsia="zh-CN"/>
                <w14:ligatures w14:val="none"/>
              </w:rPr>
              <w:t>унапређење научних сазнања</w:t>
            </w:r>
            <w:r w:rsidRPr="00C35C1F">
              <w:rPr>
                <w:rFonts w:ascii="Times New Roman" w:eastAsia="Times New Roman" w:hAnsi="Times New Roman" w:cs="Times New Roman"/>
                <w:bCs/>
                <w:kern w:val="0"/>
                <w:sz w:val="22"/>
                <w:szCs w:val="22"/>
                <w:lang w:val="sr-Cyrl-RS" w:eastAsia="zh-CN"/>
                <w14:ligatures w14:val="none"/>
              </w:rPr>
              <w:t xml:space="preserve"> и</w:t>
            </w:r>
            <w:r w:rsidRPr="00C35C1F">
              <w:rPr>
                <w:rFonts w:ascii="Times New Roman" w:eastAsia="Times New Roman" w:hAnsi="Times New Roman" w:cs="Times New Roman"/>
                <w:bCs/>
                <w:kern w:val="0"/>
                <w:sz w:val="22"/>
                <w:szCs w:val="22"/>
                <w:lang w:eastAsia="zh-CN"/>
                <w14:ligatures w14:val="none"/>
              </w:rPr>
              <w:t xml:space="preserve"> побољшање квалитета </w:t>
            </w:r>
            <w:r w:rsidRPr="00C35C1F">
              <w:rPr>
                <w:rFonts w:ascii="Times New Roman" w:eastAsia="Times New Roman" w:hAnsi="Times New Roman" w:cs="Times New Roman"/>
                <w:bCs/>
                <w:kern w:val="0"/>
                <w:sz w:val="22"/>
                <w:szCs w:val="22"/>
                <w:lang w:val="sr-Cyrl-RS" w:eastAsia="zh-CN"/>
                <w14:ligatures w14:val="none"/>
              </w:rPr>
              <w:t>Студијског програма докторских академских студија</w:t>
            </w:r>
            <w:r w:rsidRPr="00C35C1F">
              <w:rPr>
                <w:rFonts w:ascii="Times New Roman" w:eastAsia="Times New Roman" w:hAnsi="Times New Roman" w:cs="Times New Roman"/>
                <w:bCs/>
                <w:kern w:val="0"/>
                <w:sz w:val="22"/>
                <w:szCs w:val="22"/>
                <w:lang w:eastAsia="zh-CN"/>
                <w14:ligatures w14:val="none"/>
              </w:rPr>
              <w:t xml:space="preserve"> у складу са </w:t>
            </w:r>
            <w:r w:rsidRPr="00C35C1F">
              <w:rPr>
                <w:rFonts w:ascii="Times New Roman" w:eastAsia="Times New Roman" w:hAnsi="Times New Roman" w:cs="Times New Roman"/>
                <w:bCs/>
                <w:kern w:val="0"/>
                <w:sz w:val="22"/>
                <w:szCs w:val="22"/>
                <w:lang w:eastAsia="zh-CN"/>
                <w14:ligatures w14:val="none"/>
              </w:rPr>
              <w:lastRenderedPageBreak/>
              <w:t>савременим научним достигнућима.</w:t>
            </w:r>
            <w:r w:rsidRPr="00C35C1F">
              <w:rPr>
                <w:rFonts w:ascii="Times New Roman" w:eastAsia="Times New Roman" w:hAnsi="Times New Roman" w:cs="Times New Roman"/>
                <w:bCs/>
                <w:kern w:val="0"/>
                <w:sz w:val="22"/>
                <w:szCs w:val="22"/>
                <w:lang w:val="sr-Cyrl-RS" w:eastAsia="zh-CN"/>
                <w14:ligatures w14:val="none"/>
              </w:rPr>
              <w:t xml:space="preserve"> </w:t>
            </w:r>
            <w:r w:rsidRPr="00C35C1F">
              <w:rPr>
                <w:rFonts w:ascii="Times New Roman" w:eastAsia="Times New Roman" w:hAnsi="Times New Roman" w:cs="Times New Roman"/>
                <w:bCs/>
                <w:kern w:val="0"/>
                <w:sz w:val="22"/>
                <w:szCs w:val="22"/>
                <w:lang w:eastAsia="zh-CN"/>
                <w14:ligatures w14:val="none"/>
              </w:rPr>
              <w:t>Резултати истраживања су интегрисани у наставни процес кроз ажуриране наставне планове и програме</w:t>
            </w:r>
            <w:r w:rsidRPr="00C35C1F">
              <w:rPr>
                <w:rFonts w:ascii="Times New Roman" w:eastAsia="Times New Roman" w:hAnsi="Times New Roman" w:cs="Times New Roman"/>
                <w:bCs/>
                <w:kern w:val="0"/>
                <w:sz w:val="22"/>
                <w:szCs w:val="22"/>
                <w:lang w:val="sr-Cyrl-RS" w:eastAsia="zh-CN"/>
                <w14:ligatures w14:val="none"/>
              </w:rPr>
              <w:t xml:space="preserve"> и</w:t>
            </w:r>
            <w:r w:rsidRPr="00C35C1F">
              <w:rPr>
                <w:rFonts w:ascii="Times New Roman" w:eastAsia="Times New Roman" w:hAnsi="Times New Roman" w:cs="Times New Roman"/>
                <w:bCs/>
                <w:kern w:val="0"/>
                <w:sz w:val="22"/>
                <w:szCs w:val="22"/>
                <w:lang w:eastAsia="zh-CN"/>
                <w14:ligatures w14:val="none"/>
              </w:rPr>
              <w:t xml:space="preserve"> </w:t>
            </w:r>
            <w:r w:rsidRPr="00C35C1F">
              <w:rPr>
                <w:rFonts w:ascii="Times New Roman" w:eastAsia="Times New Roman" w:hAnsi="Times New Roman" w:cs="Times New Roman"/>
                <w:bCs/>
                <w:kern w:val="0"/>
                <w:sz w:val="22"/>
                <w:szCs w:val="22"/>
                <w:lang w:val="sr-Cyrl-RS" w:eastAsia="zh-CN"/>
                <w14:ligatures w14:val="none"/>
              </w:rPr>
              <w:t xml:space="preserve">употребу релевантне савремене </w:t>
            </w:r>
            <w:r w:rsidRPr="00C35C1F">
              <w:rPr>
                <w:rFonts w:ascii="Times New Roman" w:eastAsia="Times New Roman" w:hAnsi="Times New Roman" w:cs="Times New Roman"/>
                <w:bCs/>
                <w:kern w:val="0"/>
                <w:sz w:val="22"/>
                <w:szCs w:val="22"/>
                <w:lang w:eastAsia="zh-CN"/>
                <w14:ligatures w14:val="none"/>
              </w:rPr>
              <w:t>научне литературе.</w:t>
            </w:r>
          </w:p>
          <w:p w14:paraId="29CB6681" w14:textId="290F7F0B" w:rsidR="008C4D22" w:rsidRDefault="008C4D22" w:rsidP="009C6BA5">
            <w:pPr>
              <w:suppressAutoHyphens/>
              <w:autoSpaceDE w:val="0"/>
              <w:spacing w:after="60" w:line="240" w:lineRule="auto"/>
              <w:jc w:val="both"/>
              <w:rPr>
                <w:rFonts w:ascii="Times New Roman" w:eastAsia="Times New Roman" w:hAnsi="Times New Roman" w:cs="Times New Roman"/>
                <w:kern w:val="0"/>
                <w:sz w:val="22"/>
                <w:szCs w:val="22"/>
                <w:lang w:val="ru-RU" w:eastAsia="zh-CN"/>
                <w14:ligatures w14:val="none"/>
              </w:rPr>
            </w:pPr>
            <w:bookmarkStart w:id="3" w:name="_Hlk203224530"/>
            <w:r w:rsidRPr="00351A35">
              <w:rPr>
                <w:rFonts w:ascii="Times New Roman" w:eastAsia="Times New Roman" w:hAnsi="Times New Roman" w:cs="Times New Roman"/>
                <w:bCs/>
                <w:kern w:val="0"/>
                <w:sz w:val="22"/>
                <w:szCs w:val="22"/>
                <w:lang w:val="sr-Cyrl-RS" w:eastAsia="zh-CN"/>
                <w14:ligatures w14:val="none"/>
              </w:rPr>
              <w:t>Приказ компатибилности циљева наставних предмета и исхода учења</w:t>
            </w:r>
            <w:bookmarkEnd w:id="3"/>
            <w:r w:rsidRPr="00351A35">
              <w:rPr>
                <w:rFonts w:ascii="Times New Roman" w:eastAsia="Times New Roman" w:hAnsi="Times New Roman" w:cs="Times New Roman"/>
                <w:bCs/>
                <w:kern w:val="0"/>
                <w:sz w:val="22"/>
                <w:szCs w:val="22"/>
                <w:lang w:val="sr-Cyrl-RS" w:eastAsia="zh-CN"/>
                <w14:ligatures w14:val="none"/>
              </w:rPr>
              <w:t xml:space="preserve"> за Студијски програм специјална едукација и рехабилитација особа са тешкоћама у менталном развоју</w:t>
            </w:r>
            <w:r>
              <w:rPr>
                <w:rFonts w:ascii="Times New Roman" w:eastAsia="Times New Roman" w:hAnsi="Times New Roman" w:cs="Times New Roman"/>
                <w:bCs/>
                <w:kern w:val="0"/>
                <w:sz w:val="22"/>
                <w:szCs w:val="22"/>
                <w:lang w:val="sr-Cyrl-RS" w:eastAsia="zh-CN"/>
                <w14:ligatures w14:val="none"/>
              </w:rPr>
              <w:t xml:space="preserve"> дат је у </w:t>
            </w:r>
            <w:r w:rsidRPr="00C35C1F">
              <w:rPr>
                <w:rFonts w:ascii="Times New Roman" w:eastAsia="Times New Roman" w:hAnsi="Times New Roman" w:cs="Times New Roman"/>
                <w:bCs/>
                <w:kern w:val="0"/>
                <w:sz w:val="22"/>
                <w:szCs w:val="22"/>
                <w:lang w:val="sr-Cyrl-RS" w:eastAsia="zh-CN"/>
                <w14:ligatures w14:val="none"/>
              </w:rPr>
              <w:t>Прилогу 4.</w:t>
            </w:r>
            <w:r w:rsidR="00C35C1F" w:rsidRPr="00C35C1F">
              <w:rPr>
                <w:rFonts w:ascii="Times New Roman" w:eastAsia="Times New Roman" w:hAnsi="Times New Roman" w:cs="Times New Roman"/>
                <w:bCs/>
                <w:kern w:val="0"/>
                <w:sz w:val="22"/>
                <w:szCs w:val="22"/>
                <w:lang w:eastAsia="zh-CN"/>
                <w14:ligatures w14:val="none"/>
              </w:rPr>
              <w:t>5</w:t>
            </w:r>
            <w:r w:rsidRPr="00C35C1F">
              <w:rPr>
                <w:rFonts w:ascii="Times New Roman" w:eastAsia="Times New Roman" w:hAnsi="Times New Roman" w:cs="Times New Roman"/>
                <w:bCs/>
                <w:kern w:val="0"/>
                <w:sz w:val="22"/>
                <w:szCs w:val="22"/>
                <w:lang w:val="sr-Cyrl-RS" w:eastAsia="zh-CN"/>
                <w14:ligatures w14:val="none"/>
              </w:rPr>
              <w:t>.</w:t>
            </w:r>
          </w:p>
          <w:p w14:paraId="2728B8CD" w14:textId="77777777" w:rsidR="00C35C1F" w:rsidRDefault="00C35C1F" w:rsidP="009C6BA5">
            <w:pPr>
              <w:suppressAutoHyphens/>
              <w:autoSpaceDE w:val="0"/>
              <w:spacing w:after="60" w:line="240" w:lineRule="auto"/>
              <w:jc w:val="both"/>
              <w:rPr>
                <w:rFonts w:ascii="Times New Roman" w:eastAsia="Times New Roman" w:hAnsi="Times New Roman" w:cs="Times New Roman"/>
                <w:bCs/>
                <w:kern w:val="0"/>
                <w:sz w:val="22"/>
                <w:szCs w:val="22"/>
                <w:lang w:eastAsia="zh-CN"/>
                <w14:ligatures w14:val="none"/>
              </w:rPr>
            </w:pPr>
          </w:p>
          <w:p w14:paraId="5913B0F4" w14:textId="0E17190D" w:rsidR="006F2834" w:rsidRPr="008C606A" w:rsidRDefault="006F2834" w:rsidP="009C6BA5">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8C606A">
              <w:rPr>
                <w:rFonts w:ascii="Times New Roman" w:eastAsia="Times New Roman" w:hAnsi="Times New Roman" w:cs="Times New Roman"/>
                <w:bCs/>
                <w:kern w:val="0"/>
                <w:sz w:val="22"/>
                <w:szCs w:val="22"/>
                <w:lang w:val="sr-Cyrl-RS" w:eastAsia="zh-CN"/>
                <w14:ligatures w14:val="none"/>
              </w:rPr>
              <w:t xml:space="preserve">Студијски програм </w:t>
            </w:r>
            <w:r>
              <w:rPr>
                <w:rFonts w:ascii="Times New Roman" w:eastAsia="Times New Roman" w:hAnsi="Times New Roman" w:cs="Times New Roman"/>
                <w:bCs/>
                <w:kern w:val="0"/>
                <w:sz w:val="22"/>
                <w:szCs w:val="22"/>
                <w:lang w:val="sr-Cyrl-RS" w:eastAsia="zh-CN"/>
                <w14:ligatures w14:val="none"/>
              </w:rPr>
              <w:t xml:space="preserve">докторских академских студија </w:t>
            </w:r>
            <w:r w:rsidRPr="008C606A">
              <w:rPr>
                <w:rFonts w:ascii="Times New Roman" w:eastAsia="Times New Roman" w:hAnsi="Times New Roman" w:cs="Times New Roman"/>
                <w:bCs/>
                <w:kern w:val="0"/>
                <w:sz w:val="22"/>
                <w:szCs w:val="22"/>
                <w:lang w:val="sr-Cyrl-RS" w:eastAsia="zh-CN"/>
                <w14:ligatures w14:val="none"/>
              </w:rPr>
              <w:t xml:space="preserve">има јасно дефинисане и утврђене циљеве, исходе, академски, односно научни назив, услове за упис, начин извођења студија, недељни, семестрални и укупни број часова активне наставе, вредност сваког предмета исказану у ЕСПБ, јасно представљен курикулум са листом обавезних и изборних предмета и њиховом силабусима. Детаљне информације о структури </w:t>
            </w:r>
            <w:r>
              <w:rPr>
                <w:rFonts w:ascii="Times New Roman" w:eastAsia="Times New Roman" w:hAnsi="Times New Roman" w:cs="Times New Roman"/>
                <w:bCs/>
                <w:kern w:val="0"/>
                <w:sz w:val="22"/>
                <w:szCs w:val="22"/>
                <w:lang w:val="sr-Cyrl-RS" w:eastAsia="zh-CN"/>
                <w14:ligatures w14:val="none"/>
              </w:rPr>
              <w:t>С</w:t>
            </w:r>
            <w:r w:rsidRPr="008C606A">
              <w:rPr>
                <w:rFonts w:ascii="Times New Roman" w:eastAsia="Times New Roman" w:hAnsi="Times New Roman" w:cs="Times New Roman"/>
                <w:bCs/>
                <w:kern w:val="0"/>
                <w:sz w:val="22"/>
                <w:szCs w:val="22"/>
                <w:lang w:val="sr-Cyrl-RS" w:eastAsia="zh-CN"/>
                <w14:ligatures w14:val="none"/>
              </w:rPr>
              <w:t>тудијск</w:t>
            </w:r>
            <w:r>
              <w:rPr>
                <w:rFonts w:ascii="Times New Roman" w:eastAsia="Times New Roman" w:hAnsi="Times New Roman" w:cs="Times New Roman"/>
                <w:bCs/>
                <w:kern w:val="0"/>
                <w:sz w:val="22"/>
                <w:szCs w:val="22"/>
                <w:lang w:val="sr-Cyrl-RS" w:eastAsia="zh-CN"/>
                <w14:ligatures w14:val="none"/>
              </w:rPr>
              <w:t>ог</w:t>
            </w:r>
            <w:r w:rsidRPr="008C606A">
              <w:rPr>
                <w:rFonts w:ascii="Times New Roman" w:eastAsia="Times New Roman" w:hAnsi="Times New Roman" w:cs="Times New Roman"/>
                <w:bCs/>
                <w:kern w:val="0"/>
                <w:sz w:val="22"/>
                <w:szCs w:val="22"/>
                <w:lang w:val="sr-Cyrl-RS" w:eastAsia="zh-CN"/>
                <w14:ligatures w14:val="none"/>
              </w:rPr>
              <w:t xml:space="preserve"> програма </w:t>
            </w:r>
            <w:r>
              <w:rPr>
                <w:rFonts w:ascii="Times New Roman" w:eastAsia="Times New Roman" w:hAnsi="Times New Roman" w:cs="Times New Roman"/>
                <w:bCs/>
                <w:kern w:val="0"/>
                <w:sz w:val="22"/>
                <w:szCs w:val="22"/>
                <w:lang w:val="sr-Cyrl-RS" w:eastAsia="zh-CN"/>
                <w14:ligatures w14:val="none"/>
              </w:rPr>
              <w:t>докторских</w:t>
            </w:r>
            <w:r w:rsidRPr="008C606A">
              <w:rPr>
                <w:rFonts w:ascii="Times New Roman" w:eastAsia="Times New Roman" w:hAnsi="Times New Roman" w:cs="Times New Roman"/>
                <w:bCs/>
                <w:kern w:val="0"/>
                <w:sz w:val="22"/>
                <w:szCs w:val="22"/>
                <w:lang w:val="sr-Cyrl-RS" w:eastAsia="zh-CN"/>
                <w14:ligatures w14:val="none"/>
              </w:rPr>
              <w:t xml:space="preserve"> </w:t>
            </w:r>
            <w:r>
              <w:rPr>
                <w:rFonts w:ascii="Times New Roman" w:eastAsia="Times New Roman" w:hAnsi="Times New Roman" w:cs="Times New Roman"/>
                <w:bCs/>
                <w:kern w:val="0"/>
                <w:sz w:val="22"/>
                <w:szCs w:val="22"/>
                <w:lang w:val="sr-Cyrl-RS" w:eastAsia="zh-CN"/>
                <w14:ligatures w14:val="none"/>
              </w:rPr>
              <w:t xml:space="preserve">академских </w:t>
            </w:r>
            <w:r w:rsidRPr="008C606A">
              <w:rPr>
                <w:rFonts w:ascii="Times New Roman" w:eastAsia="Times New Roman" w:hAnsi="Times New Roman" w:cs="Times New Roman"/>
                <w:bCs/>
                <w:kern w:val="0"/>
                <w:sz w:val="22"/>
                <w:szCs w:val="22"/>
                <w:lang w:val="sr-Cyrl-RS" w:eastAsia="zh-CN"/>
                <w14:ligatures w14:val="none"/>
              </w:rPr>
              <w:t>студија стално су доступне на званичној интернет страници Факултета.</w:t>
            </w:r>
            <w:r>
              <w:rPr>
                <w:rFonts w:ascii="Times New Roman" w:eastAsia="Times New Roman" w:hAnsi="Times New Roman" w:cs="Times New Roman"/>
                <w:bCs/>
                <w:kern w:val="0"/>
                <w:sz w:val="22"/>
                <w:szCs w:val="22"/>
                <w:lang w:val="sr-Cyrl-RS" w:eastAsia="zh-CN"/>
                <w14:ligatures w14:val="none"/>
              </w:rPr>
              <w:t xml:space="preserve"> </w:t>
            </w:r>
            <w:r w:rsidR="008C4D22" w:rsidRPr="008C0925">
              <w:rPr>
                <w:rFonts w:ascii="Times New Roman" w:eastAsia="Times New Roman" w:hAnsi="Times New Roman" w:cs="Times New Roman"/>
                <w:kern w:val="0"/>
                <w:sz w:val="22"/>
                <w:szCs w:val="22"/>
                <w:lang w:val="ru-RU" w:eastAsia="zh-CN"/>
                <w14:ligatures w14:val="none"/>
              </w:rPr>
              <w:t>У књизи предмета налазе се информације о сваком предмету, начини сакупљања предиспитних и испитних поена, литератури и начину полагања испита. Информације предиспитним обавезама и броју предиспитних поена доступне су на сајту Факултета, а испитни поени и оцена на електронском студентском сервису (е – студент).</w:t>
            </w:r>
          </w:p>
          <w:p w14:paraId="366DB445" w14:textId="77777777" w:rsidR="008C4D22" w:rsidRPr="002173C0" w:rsidRDefault="008C4D22" w:rsidP="008C4D22">
            <w:pPr>
              <w:widowControl w:val="0"/>
              <w:suppressAutoHyphens/>
              <w:autoSpaceDE w:val="0"/>
              <w:spacing w:after="0" w:line="240" w:lineRule="auto"/>
              <w:jc w:val="both"/>
              <w:rPr>
                <w:rFonts w:ascii="Times New Roman" w:eastAsia="Times New Roman" w:hAnsi="Times New Roman" w:cs="Times New Roman"/>
                <w:kern w:val="0"/>
                <w:sz w:val="22"/>
                <w:szCs w:val="22"/>
                <w:lang w:eastAsia="zh-CN"/>
                <w14:ligatures w14:val="none"/>
              </w:rPr>
            </w:pPr>
            <w:r w:rsidRPr="0026589C">
              <w:rPr>
                <w:rFonts w:ascii="Times New Roman" w:eastAsia="Times New Roman" w:hAnsi="Times New Roman" w:cs="Times New Roman"/>
                <w:bCs/>
                <w:kern w:val="0"/>
                <w:sz w:val="22"/>
                <w:szCs w:val="22"/>
                <w:lang w:eastAsia="zh-CN"/>
                <w14:ligatures w14:val="none"/>
              </w:rPr>
              <w:t>Приме</w:t>
            </w:r>
            <w:r w:rsidRPr="0026589C">
              <w:rPr>
                <w:rFonts w:ascii="Times New Roman" w:eastAsia="Times New Roman" w:hAnsi="Times New Roman" w:cs="Times New Roman"/>
                <w:bCs/>
                <w:kern w:val="0"/>
                <w:sz w:val="22"/>
                <w:szCs w:val="22"/>
                <w:lang w:val="sr-Cyrl-RS" w:eastAsia="zh-CN"/>
                <w14:ligatures w14:val="none"/>
              </w:rPr>
              <w:t>ном</w:t>
            </w:r>
            <w:r w:rsidRPr="0026589C">
              <w:rPr>
                <w:rFonts w:ascii="Times New Roman" w:eastAsia="Times New Roman" w:hAnsi="Times New Roman" w:cs="Times New Roman"/>
                <w:bCs/>
                <w:kern w:val="0"/>
                <w:sz w:val="22"/>
                <w:szCs w:val="22"/>
                <w:lang w:eastAsia="zh-CN"/>
                <w14:ligatures w14:val="none"/>
              </w:rPr>
              <w:t xml:space="preserve"> Правилник</w:t>
            </w:r>
            <w:r w:rsidRPr="0026589C">
              <w:rPr>
                <w:rFonts w:ascii="Times New Roman" w:eastAsia="Times New Roman" w:hAnsi="Times New Roman" w:cs="Times New Roman"/>
                <w:bCs/>
                <w:kern w:val="0"/>
                <w:sz w:val="22"/>
                <w:szCs w:val="22"/>
                <w:lang w:val="sr-Cyrl-RS" w:eastAsia="zh-CN"/>
                <w14:ligatures w14:val="none"/>
              </w:rPr>
              <w:t>а</w:t>
            </w:r>
            <w:r w:rsidRPr="0026589C">
              <w:rPr>
                <w:rFonts w:ascii="Times New Roman" w:eastAsia="Times New Roman" w:hAnsi="Times New Roman" w:cs="Times New Roman"/>
                <w:bCs/>
                <w:kern w:val="0"/>
                <w:sz w:val="22"/>
                <w:szCs w:val="22"/>
                <w:lang w:eastAsia="zh-CN"/>
                <w14:ligatures w14:val="none"/>
              </w:rPr>
              <w:t xml:space="preserve"> о полагању испита и оцењивању на испиту </w:t>
            </w:r>
            <w:r w:rsidRPr="0026589C">
              <w:rPr>
                <w:rFonts w:ascii="Times New Roman" w:eastAsia="Times New Roman" w:hAnsi="Times New Roman" w:cs="Times New Roman"/>
                <w:bCs/>
                <w:kern w:val="0"/>
                <w:sz w:val="22"/>
                <w:szCs w:val="22"/>
                <w:lang w:val="sr-Cyrl-RS" w:eastAsia="zh-CN"/>
                <w14:ligatures w14:val="none"/>
              </w:rPr>
              <w:t xml:space="preserve">(бр. </w:t>
            </w:r>
            <w:r w:rsidRPr="0026589C">
              <w:rPr>
                <w:rFonts w:ascii="Times New Roman" w:eastAsia="Times New Roman" w:hAnsi="Times New Roman" w:cs="Times New Roman"/>
                <w:bCs/>
                <w:kern w:val="0"/>
                <w:sz w:val="22"/>
                <w:szCs w:val="22"/>
                <w:lang w:val="sr-Cyrl-CS" w:eastAsia="zh-CN"/>
                <w14:ligatures w14:val="none"/>
              </w:rPr>
              <w:t>3/40-6, од 2008. године</w:t>
            </w:r>
            <w:r w:rsidRPr="0026589C">
              <w:rPr>
                <w:rFonts w:ascii="Times New Roman" w:eastAsia="Times New Roman" w:hAnsi="Times New Roman" w:cs="Times New Roman"/>
                <w:bCs/>
                <w:kern w:val="0"/>
                <w:sz w:val="22"/>
                <w:szCs w:val="22"/>
                <w:lang w:val="sr-Cyrl-RS" w:eastAsia="zh-CN"/>
                <w14:ligatures w14:val="none"/>
              </w:rPr>
              <w:t xml:space="preserve">) </w:t>
            </w:r>
            <w:r w:rsidRPr="0026589C">
              <w:rPr>
                <w:rFonts w:ascii="Times New Roman" w:eastAsia="Times New Roman" w:hAnsi="Times New Roman" w:cs="Times New Roman"/>
                <w:bCs/>
                <w:kern w:val="0"/>
                <w:sz w:val="22"/>
                <w:szCs w:val="22"/>
                <w:lang w:eastAsia="zh-CN"/>
                <w14:ligatures w14:val="none"/>
              </w:rPr>
              <w:t>обезбеђује</w:t>
            </w:r>
            <w:r>
              <w:rPr>
                <w:rFonts w:ascii="Times New Roman" w:eastAsia="Times New Roman" w:hAnsi="Times New Roman" w:cs="Times New Roman"/>
                <w:bCs/>
                <w:kern w:val="0"/>
                <w:sz w:val="22"/>
                <w:szCs w:val="22"/>
                <w:lang w:val="sr-Cyrl-RS" w:eastAsia="zh-CN"/>
                <w14:ligatures w14:val="none"/>
              </w:rPr>
              <w:t xml:space="preserve"> се</w:t>
            </w:r>
            <w:r w:rsidRPr="0026589C">
              <w:rPr>
                <w:rFonts w:ascii="Times New Roman" w:eastAsia="Times New Roman" w:hAnsi="Times New Roman" w:cs="Times New Roman"/>
                <w:bCs/>
                <w:kern w:val="0"/>
                <w:sz w:val="22"/>
                <w:szCs w:val="22"/>
                <w:lang w:eastAsia="zh-CN"/>
                <w14:ligatures w14:val="none"/>
              </w:rPr>
              <w:t xml:space="preserve"> </w:t>
            </w:r>
            <w:r>
              <w:rPr>
                <w:rFonts w:ascii="Times New Roman" w:eastAsia="Times New Roman" w:hAnsi="Times New Roman" w:cs="Times New Roman"/>
                <w:bCs/>
                <w:kern w:val="0"/>
                <w:sz w:val="22"/>
                <w:szCs w:val="22"/>
                <w:lang w:val="sr-Cyrl-RS" w:eastAsia="zh-CN"/>
                <w14:ligatures w14:val="none"/>
              </w:rPr>
              <w:t>транспарентност и доследност</w:t>
            </w:r>
            <w:r w:rsidRPr="0026589C">
              <w:rPr>
                <w:rFonts w:ascii="Times New Roman" w:eastAsia="Times New Roman" w:hAnsi="Times New Roman" w:cs="Times New Roman"/>
                <w:bCs/>
                <w:kern w:val="0"/>
                <w:sz w:val="22"/>
                <w:szCs w:val="22"/>
                <w:lang w:eastAsia="zh-CN"/>
                <w14:ligatures w14:val="none"/>
              </w:rPr>
              <w:t xml:space="preserve"> у процесу оцењивања. </w:t>
            </w:r>
            <w:r>
              <w:rPr>
                <w:rFonts w:ascii="Times New Roman" w:eastAsia="Times New Roman" w:hAnsi="Times New Roman" w:cs="Times New Roman"/>
                <w:bCs/>
                <w:kern w:val="0"/>
                <w:sz w:val="22"/>
                <w:szCs w:val="22"/>
                <w:lang w:val="sr-Cyrl-RS" w:eastAsia="zh-CN"/>
                <w14:ligatures w14:val="none"/>
              </w:rPr>
              <w:t>С</w:t>
            </w:r>
            <w:r w:rsidRPr="0026589C">
              <w:rPr>
                <w:rFonts w:ascii="Times New Roman" w:eastAsia="Times New Roman" w:hAnsi="Times New Roman" w:cs="Times New Roman"/>
                <w:bCs/>
                <w:kern w:val="0"/>
                <w:sz w:val="22"/>
                <w:szCs w:val="22"/>
                <w:lang w:eastAsia="zh-CN"/>
                <w14:ligatures w14:val="none"/>
              </w:rPr>
              <w:t xml:space="preserve">истем оцењивања је заснован на </w:t>
            </w:r>
            <w:r>
              <w:rPr>
                <w:rFonts w:ascii="Times New Roman" w:eastAsia="Times New Roman" w:hAnsi="Times New Roman" w:cs="Times New Roman"/>
                <w:bCs/>
                <w:kern w:val="0"/>
                <w:sz w:val="22"/>
                <w:szCs w:val="22"/>
                <w:lang w:val="sr-Cyrl-RS" w:eastAsia="zh-CN"/>
                <w14:ligatures w14:val="none"/>
              </w:rPr>
              <w:t>процени</w:t>
            </w:r>
            <w:r w:rsidRPr="0026589C">
              <w:rPr>
                <w:rFonts w:ascii="Times New Roman" w:eastAsia="Times New Roman" w:hAnsi="Times New Roman" w:cs="Times New Roman"/>
                <w:bCs/>
                <w:kern w:val="0"/>
                <w:sz w:val="22"/>
                <w:szCs w:val="22"/>
                <w:lang w:eastAsia="zh-CN"/>
                <w14:ligatures w14:val="none"/>
              </w:rPr>
              <w:t xml:space="preserve"> исхода учења,</w:t>
            </w:r>
            <w:r>
              <w:rPr>
                <w:rFonts w:ascii="Times New Roman" w:eastAsia="Times New Roman" w:hAnsi="Times New Roman" w:cs="Times New Roman"/>
                <w:bCs/>
                <w:kern w:val="0"/>
                <w:sz w:val="22"/>
                <w:szCs w:val="22"/>
                <w:lang w:val="sr-Cyrl-RS" w:eastAsia="zh-CN"/>
                <w14:ligatures w14:val="none"/>
              </w:rPr>
              <w:t xml:space="preserve"> </w:t>
            </w:r>
            <w:r w:rsidRPr="002173C0">
              <w:rPr>
                <w:rFonts w:ascii="Times New Roman" w:eastAsia="Times New Roman" w:hAnsi="Times New Roman" w:cs="Times New Roman"/>
                <w:kern w:val="0"/>
                <w:sz w:val="22"/>
                <w:szCs w:val="22"/>
                <w:lang w:val="sr-Cyrl-RS" w:eastAsia="zh-CN"/>
                <w14:ligatures w14:val="none"/>
              </w:rPr>
              <w:t>а његов квалитет се проверава редовним анкетирањем студената</w:t>
            </w:r>
            <w:r w:rsidRPr="002173C0">
              <w:rPr>
                <w:rFonts w:ascii="Times New Roman" w:eastAsia="Times New Roman" w:hAnsi="Times New Roman" w:cs="Times New Roman"/>
                <w:kern w:val="0"/>
                <w:sz w:val="22"/>
                <w:szCs w:val="22"/>
                <w:lang w:eastAsia="zh-CN"/>
                <w14:ligatures w14:val="none"/>
              </w:rPr>
              <w:t>.</w:t>
            </w:r>
          </w:p>
          <w:p w14:paraId="29A993DC" w14:textId="77777777" w:rsidR="008C4D22" w:rsidRDefault="008C4D22" w:rsidP="008C4D22">
            <w:pPr>
              <w:widowControl w:val="0"/>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Pr>
                <w:rFonts w:ascii="Times New Roman" w:eastAsia="Times New Roman" w:hAnsi="Times New Roman" w:cs="Times New Roman"/>
                <w:bCs/>
                <w:kern w:val="0"/>
                <w:sz w:val="22"/>
                <w:szCs w:val="22"/>
                <w:lang w:val="sr-Cyrl-RS" w:eastAsia="zh-CN"/>
                <w14:ligatures w14:val="none"/>
              </w:rPr>
              <w:t>С</w:t>
            </w:r>
            <w:r w:rsidRPr="0026589C">
              <w:rPr>
                <w:rFonts w:ascii="Times New Roman" w:eastAsia="Times New Roman" w:hAnsi="Times New Roman" w:cs="Times New Roman"/>
                <w:bCs/>
                <w:kern w:val="0"/>
                <w:sz w:val="22"/>
                <w:szCs w:val="22"/>
                <w:lang w:eastAsia="zh-CN"/>
                <w14:ligatures w14:val="none"/>
              </w:rPr>
              <w:t>тратегије управљањ</w:t>
            </w:r>
            <w:r>
              <w:rPr>
                <w:rFonts w:ascii="Times New Roman" w:eastAsia="Times New Roman" w:hAnsi="Times New Roman" w:cs="Times New Roman"/>
                <w:bCs/>
                <w:kern w:val="0"/>
                <w:sz w:val="22"/>
                <w:szCs w:val="22"/>
                <w:lang w:val="sr-Cyrl-RS" w:eastAsia="zh-CN"/>
                <w14:ligatures w14:val="none"/>
              </w:rPr>
              <w:t>а</w:t>
            </w:r>
            <w:r w:rsidRPr="0026589C">
              <w:rPr>
                <w:rFonts w:ascii="Times New Roman" w:eastAsia="Times New Roman" w:hAnsi="Times New Roman" w:cs="Times New Roman"/>
                <w:bCs/>
                <w:kern w:val="0"/>
                <w:sz w:val="22"/>
                <w:szCs w:val="22"/>
                <w:lang w:eastAsia="zh-CN"/>
                <w14:ligatures w14:val="none"/>
              </w:rPr>
              <w:t xml:space="preserve"> квалитето</w:t>
            </w:r>
            <w:r>
              <w:rPr>
                <w:rFonts w:ascii="Times New Roman" w:eastAsia="Times New Roman" w:hAnsi="Times New Roman" w:cs="Times New Roman"/>
                <w:bCs/>
                <w:kern w:val="0"/>
                <w:sz w:val="22"/>
                <w:szCs w:val="22"/>
                <w:lang w:val="sr-Cyrl-RS" w:eastAsia="zh-CN"/>
                <w14:ligatures w14:val="none"/>
              </w:rPr>
              <w:t>м омогућавају</w:t>
            </w:r>
            <w:r w:rsidRPr="0026589C">
              <w:rPr>
                <w:rFonts w:ascii="Times New Roman" w:eastAsia="Times New Roman" w:hAnsi="Times New Roman" w:cs="Times New Roman"/>
                <w:bCs/>
                <w:kern w:val="0"/>
                <w:sz w:val="22"/>
                <w:szCs w:val="22"/>
                <w:lang w:eastAsia="zh-CN"/>
                <w14:ligatures w14:val="none"/>
              </w:rPr>
              <w:t xml:space="preserve"> </w:t>
            </w:r>
            <w:r>
              <w:rPr>
                <w:rFonts w:ascii="Times New Roman" w:eastAsia="Times New Roman" w:hAnsi="Times New Roman" w:cs="Times New Roman"/>
                <w:bCs/>
                <w:kern w:val="0"/>
                <w:sz w:val="22"/>
                <w:szCs w:val="22"/>
                <w:lang w:val="sr-Cyrl-RS" w:eastAsia="zh-CN"/>
                <w14:ligatures w14:val="none"/>
              </w:rPr>
              <w:t>да исходи Студијскиог програма</w:t>
            </w:r>
            <w:r w:rsidRPr="0026589C">
              <w:rPr>
                <w:rFonts w:ascii="Times New Roman" w:eastAsia="Times New Roman" w:hAnsi="Times New Roman" w:cs="Times New Roman"/>
                <w:bCs/>
                <w:kern w:val="0"/>
                <w:sz w:val="22"/>
                <w:szCs w:val="22"/>
                <w:lang w:eastAsia="zh-CN"/>
                <w14:ligatures w14:val="none"/>
              </w:rPr>
              <w:t xml:space="preserve"> </w:t>
            </w:r>
            <w:r>
              <w:rPr>
                <w:rFonts w:ascii="Times New Roman" w:eastAsia="Times New Roman" w:hAnsi="Times New Roman" w:cs="Times New Roman"/>
                <w:bCs/>
                <w:kern w:val="0"/>
                <w:sz w:val="22"/>
                <w:szCs w:val="22"/>
                <w:lang w:val="sr-Cyrl-RS" w:eastAsia="zh-CN"/>
                <w14:ligatures w14:val="none"/>
              </w:rPr>
              <w:t>буду усклађени са</w:t>
            </w:r>
            <w:r w:rsidRPr="0026589C">
              <w:rPr>
                <w:rFonts w:ascii="Times New Roman" w:eastAsia="Times New Roman" w:hAnsi="Times New Roman" w:cs="Times New Roman"/>
                <w:bCs/>
                <w:kern w:val="0"/>
                <w:sz w:val="22"/>
                <w:szCs w:val="22"/>
                <w:lang w:eastAsia="zh-CN"/>
                <w14:ligatures w14:val="none"/>
              </w:rPr>
              <w:t xml:space="preserve"> потреб</w:t>
            </w:r>
            <w:r>
              <w:rPr>
                <w:rFonts w:ascii="Times New Roman" w:eastAsia="Times New Roman" w:hAnsi="Times New Roman" w:cs="Times New Roman"/>
                <w:bCs/>
                <w:kern w:val="0"/>
                <w:sz w:val="22"/>
                <w:szCs w:val="22"/>
                <w:lang w:val="sr-Cyrl-RS" w:eastAsia="zh-CN"/>
                <w14:ligatures w14:val="none"/>
              </w:rPr>
              <w:t>ама</w:t>
            </w:r>
            <w:r w:rsidRPr="0026589C">
              <w:rPr>
                <w:rFonts w:ascii="Times New Roman" w:eastAsia="Times New Roman" w:hAnsi="Times New Roman" w:cs="Times New Roman"/>
                <w:bCs/>
                <w:kern w:val="0"/>
                <w:sz w:val="22"/>
                <w:szCs w:val="22"/>
                <w:lang w:eastAsia="zh-CN"/>
                <w14:ligatures w14:val="none"/>
              </w:rPr>
              <w:t xml:space="preserve"> и очекивањ</w:t>
            </w:r>
            <w:r>
              <w:rPr>
                <w:rFonts w:ascii="Times New Roman" w:eastAsia="Times New Roman" w:hAnsi="Times New Roman" w:cs="Times New Roman"/>
                <w:bCs/>
                <w:kern w:val="0"/>
                <w:sz w:val="22"/>
                <w:szCs w:val="22"/>
                <w:lang w:val="sr-Cyrl-RS" w:eastAsia="zh-CN"/>
                <w14:ligatures w14:val="none"/>
              </w:rPr>
              <w:t>има</w:t>
            </w:r>
            <w:r w:rsidRPr="0026589C">
              <w:rPr>
                <w:rFonts w:ascii="Times New Roman" w:eastAsia="Times New Roman" w:hAnsi="Times New Roman" w:cs="Times New Roman"/>
                <w:bCs/>
                <w:kern w:val="0"/>
                <w:sz w:val="22"/>
                <w:szCs w:val="22"/>
                <w:lang w:eastAsia="zh-CN"/>
                <w14:ligatures w14:val="none"/>
              </w:rPr>
              <w:t xml:space="preserve"> студената, академске заједнице и друштва у целини.</w:t>
            </w:r>
          </w:p>
          <w:p w14:paraId="4B23D2E4" w14:textId="77777777" w:rsidR="00C35C1F" w:rsidRDefault="00C35C1F" w:rsidP="00C35C1F">
            <w:pPr>
              <w:widowControl w:val="0"/>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D43B6E">
              <w:rPr>
                <w:rFonts w:ascii="Times New Roman" w:eastAsia="Times New Roman" w:hAnsi="Times New Roman" w:cs="Times New Roman"/>
                <w:bCs/>
                <w:kern w:val="0"/>
                <w:sz w:val="22"/>
                <w:szCs w:val="22"/>
                <w:lang w:val="sr-Latn-CS" w:eastAsia="zh-CN"/>
                <w14:ligatures w14:val="none"/>
              </w:rPr>
              <w:t>Докторска дисертација је самостални оригинални научни рад студента докторских студија. Курикулумом су ближе одређени захтеви везани за припрему докторске дисертације</w:t>
            </w:r>
            <w:r w:rsidRPr="00D43B6E">
              <w:rPr>
                <w:rFonts w:ascii="Times New Roman" w:eastAsia="Times New Roman" w:hAnsi="Times New Roman" w:cs="Times New Roman"/>
                <w:bCs/>
                <w:kern w:val="0"/>
                <w:sz w:val="22"/>
                <w:szCs w:val="22"/>
                <w:lang w:val="ru-RU" w:eastAsia="zh-CN"/>
                <w14:ligatures w14:val="none"/>
              </w:rPr>
              <w:t>,</w:t>
            </w:r>
            <w:r w:rsidRPr="00D43B6E">
              <w:rPr>
                <w:rFonts w:ascii="Times New Roman" w:eastAsia="Times New Roman" w:hAnsi="Times New Roman" w:cs="Times New Roman"/>
                <w:bCs/>
                <w:kern w:val="0"/>
                <w:sz w:val="22"/>
                <w:szCs w:val="22"/>
                <w:lang w:val="sr-Latn-CS" w:eastAsia="zh-CN"/>
                <w14:ligatures w14:val="none"/>
              </w:rPr>
              <w:t xml:space="preserve"> док је општим актом Факултета за специјалну едукацију и рехабилитацију одређен поступак њене пријаве, израде и одбране. Израда и одбрана докторске дисертације носи 30 ЕСПБ бодова. </w:t>
            </w:r>
          </w:p>
          <w:p w14:paraId="385E40BB" w14:textId="594E08FC" w:rsidR="00C35C1F" w:rsidRDefault="00C35C1F" w:rsidP="00C35C1F">
            <w:pPr>
              <w:widowControl w:val="0"/>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Pr>
                <w:rFonts w:ascii="Times New Roman" w:eastAsia="Times New Roman" w:hAnsi="Times New Roman" w:cs="Times New Roman"/>
                <w:bCs/>
                <w:kern w:val="0"/>
                <w:sz w:val="22"/>
                <w:szCs w:val="22"/>
                <w:lang w:val="sr-Cyrl-RS" w:eastAsia="zh-CN"/>
                <w14:ligatures w14:val="none"/>
              </w:rPr>
              <w:t>Облик и садржај докторске дисертације прописани су упутством Сената Универзитета</w:t>
            </w:r>
            <w:r w:rsidRPr="00D43B6E">
              <w:rPr>
                <w:rFonts w:ascii="Times New Roman" w:eastAsia="Times New Roman" w:hAnsi="Times New Roman" w:cs="Times New Roman"/>
                <w:bCs/>
                <w:kern w:val="0"/>
                <w:sz w:val="22"/>
                <w:szCs w:val="22"/>
                <w:lang w:val="sr-Latn-CS" w:eastAsia="zh-CN"/>
                <w14:ligatures w14:val="none"/>
              </w:rPr>
              <w:t xml:space="preserve"> </w:t>
            </w:r>
            <w:r>
              <w:rPr>
                <w:rFonts w:ascii="Times New Roman" w:eastAsia="Times New Roman" w:hAnsi="Times New Roman" w:cs="Times New Roman"/>
                <w:bCs/>
                <w:kern w:val="0"/>
                <w:sz w:val="22"/>
                <w:szCs w:val="22"/>
                <w:lang w:val="sr-Cyrl-RS" w:eastAsia="zh-CN"/>
                <w14:ligatures w14:val="none"/>
              </w:rPr>
              <w:t>(</w:t>
            </w:r>
            <w:r w:rsidRPr="00DF4AEC">
              <w:rPr>
                <w:rFonts w:ascii="Times New Roman" w:eastAsia="Times New Roman" w:hAnsi="Times New Roman" w:cs="Times New Roman"/>
                <w:bCs/>
                <w:kern w:val="0"/>
                <w:sz w:val="22"/>
                <w:szCs w:val="22"/>
                <w:lang w:val="sr-Cyrl-RS" w:eastAsia="zh-CN"/>
                <w14:ligatures w14:val="none"/>
              </w:rPr>
              <w:t xml:space="preserve">Упутство о облику и садржају докторске дисертације која се брани на </w:t>
            </w:r>
            <w:r>
              <w:rPr>
                <w:rFonts w:ascii="Times New Roman" w:eastAsia="Times New Roman" w:hAnsi="Times New Roman" w:cs="Times New Roman"/>
                <w:bCs/>
                <w:kern w:val="0"/>
                <w:sz w:val="22"/>
                <w:szCs w:val="22"/>
                <w:lang w:val="sr-Cyrl-RS" w:eastAsia="zh-CN"/>
                <w14:ligatures w14:val="none"/>
              </w:rPr>
              <w:t>У</w:t>
            </w:r>
            <w:r w:rsidRPr="00DF4AEC">
              <w:rPr>
                <w:rFonts w:ascii="Times New Roman" w:eastAsia="Times New Roman" w:hAnsi="Times New Roman" w:cs="Times New Roman"/>
                <w:bCs/>
                <w:kern w:val="0"/>
                <w:sz w:val="22"/>
                <w:szCs w:val="22"/>
                <w:lang w:val="sr-Cyrl-RS" w:eastAsia="zh-CN"/>
                <w14:ligatures w14:val="none"/>
              </w:rPr>
              <w:t xml:space="preserve">ниверзитету у </w:t>
            </w:r>
            <w:r>
              <w:rPr>
                <w:rFonts w:ascii="Times New Roman" w:eastAsia="Times New Roman" w:hAnsi="Times New Roman" w:cs="Times New Roman"/>
                <w:bCs/>
                <w:kern w:val="0"/>
                <w:sz w:val="22"/>
                <w:szCs w:val="22"/>
                <w:lang w:val="sr-Cyrl-RS" w:eastAsia="zh-CN"/>
                <w14:ligatures w14:val="none"/>
              </w:rPr>
              <w:t>Б</w:t>
            </w:r>
            <w:r w:rsidRPr="00DF4AEC">
              <w:rPr>
                <w:rFonts w:ascii="Times New Roman" w:eastAsia="Times New Roman" w:hAnsi="Times New Roman" w:cs="Times New Roman"/>
                <w:bCs/>
                <w:kern w:val="0"/>
                <w:sz w:val="22"/>
                <w:szCs w:val="22"/>
                <w:lang w:val="sr-Cyrl-RS" w:eastAsia="zh-CN"/>
                <w14:ligatures w14:val="none"/>
              </w:rPr>
              <w:t>еограду</w:t>
            </w:r>
            <w:r>
              <w:rPr>
                <w:rFonts w:ascii="Times New Roman" w:eastAsia="Times New Roman" w:hAnsi="Times New Roman" w:cs="Times New Roman"/>
                <w:bCs/>
                <w:kern w:val="0"/>
                <w:sz w:val="22"/>
                <w:szCs w:val="22"/>
                <w:lang w:val="sr-Cyrl-RS" w:eastAsia="zh-CN"/>
                <w14:ligatures w14:val="none"/>
              </w:rPr>
              <w:t>), доступним на сајту Универзитета. Осим тога, поступак припреме и услови за одбрану докторске дисертације, критеријуми оцењивања, заштита резултата истраживања, као и друга питања од значаја за докторске студије на Факултету регулисани су Правилником о докторским студијама Универзитета у Београду ‒ Факултета за специјалну едукацију и рехаблитацију (бр. 3/107, од 05.09.2022. године).</w:t>
            </w:r>
          </w:p>
          <w:p w14:paraId="62CC1A8F" w14:textId="77777777" w:rsidR="00C35C1F" w:rsidRDefault="00C35C1F" w:rsidP="008C4D22">
            <w:pPr>
              <w:widowControl w:val="0"/>
              <w:suppressAutoHyphens/>
              <w:autoSpaceDE w:val="0"/>
              <w:spacing w:after="0" w:line="240" w:lineRule="auto"/>
              <w:jc w:val="both"/>
              <w:rPr>
                <w:rFonts w:ascii="Calibri" w:eastAsia="Calibri" w:hAnsi="Calibri" w:cs="Times New Roman"/>
                <w:kern w:val="0"/>
                <w:sz w:val="22"/>
                <w:szCs w:val="22"/>
                <w:lang w:val="uz-Cyrl-UZ" w:eastAsia="zh-CN"/>
                <w14:ligatures w14:val="none"/>
              </w:rPr>
            </w:pPr>
          </w:p>
          <w:p w14:paraId="637876A7" w14:textId="77777777" w:rsidR="006F2834" w:rsidRPr="00145F5A" w:rsidRDefault="006F2834" w:rsidP="009C6BA5">
            <w:pPr>
              <w:suppressAutoHyphens/>
              <w:autoSpaceDE w:val="0"/>
              <w:spacing w:after="60" w:line="240" w:lineRule="auto"/>
              <w:jc w:val="both"/>
              <w:rPr>
                <w:rFonts w:ascii="Calibri" w:eastAsia="Calibri" w:hAnsi="Calibri" w:cs="Times New Roman"/>
                <w:kern w:val="0"/>
                <w:sz w:val="22"/>
                <w:szCs w:val="22"/>
                <w:lang w:val="uz-Cyrl-UZ" w:eastAsia="zh-CN"/>
                <w14:ligatures w14:val="none"/>
              </w:rPr>
            </w:pPr>
          </w:p>
        </w:tc>
      </w:tr>
    </w:tbl>
    <w:p w14:paraId="774720EB" w14:textId="77777777" w:rsidR="006F2834" w:rsidRPr="00C35C1F" w:rsidRDefault="006F2834"/>
    <w:tbl>
      <w:tblPr>
        <w:tblW w:w="5014" w:type="pct"/>
        <w:tblInd w:w="-15" w:type="dxa"/>
        <w:tblLayout w:type="fixed"/>
        <w:tblLook w:val="0000" w:firstRow="0" w:lastRow="0" w:firstColumn="0" w:lastColumn="0" w:noHBand="0" w:noVBand="0"/>
      </w:tblPr>
      <w:tblGrid>
        <w:gridCol w:w="1507"/>
        <w:gridCol w:w="7849"/>
      </w:tblGrid>
      <w:tr w:rsidR="00351A35" w:rsidRPr="00552683" w14:paraId="0CB559C9" w14:textId="77777777" w:rsidTr="00F86E64">
        <w:trPr>
          <w:trHeight w:val="321"/>
        </w:trPr>
        <w:tc>
          <w:tcPr>
            <w:tcW w:w="9356"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3E743F83" w14:textId="77777777" w:rsidR="00351A35" w:rsidRPr="00552683" w:rsidRDefault="00351A35" w:rsidP="00F86E64">
            <w:pPr>
              <w:suppressAutoHyphens/>
              <w:spacing w:before="120" w:after="120" w:line="240" w:lineRule="auto"/>
              <w:ind w:left="16"/>
              <w:jc w:val="both"/>
              <w:rPr>
                <w:rFonts w:ascii="Times New Roman" w:eastAsia="Calibri" w:hAnsi="Times New Roman" w:cs="Times New Roman"/>
                <w:sz w:val="28"/>
                <w:szCs w:val="22"/>
                <w:lang w:val="ru-RU" w:eastAsia="zh-CN"/>
                <w14:ligatures w14:val="none"/>
              </w:rPr>
            </w:pPr>
            <w:r w:rsidRPr="00552683">
              <w:rPr>
                <w:rFonts w:ascii="Times New Roman" w:eastAsia="Times New Roman" w:hAnsi="Times New Roman" w:cs="Times New Roman"/>
                <w:b/>
                <w:kern w:val="0"/>
                <w:sz w:val="22"/>
                <w:szCs w:val="22"/>
                <w:lang w:val="ru-RU" w:eastAsia="zh-CN"/>
                <w14:ligatures w14:val="none"/>
              </w:rPr>
              <w:t>4.2. SWОТ анализа</w:t>
            </w:r>
          </w:p>
        </w:tc>
      </w:tr>
      <w:tr w:rsidR="00351A35" w:rsidRPr="00BC5246" w14:paraId="4C412584" w14:textId="77777777" w:rsidTr="00F86E64">
        <w:trPr>
          <w:trHeight w:val="993"/>
        </w:trPr>
        <w:tc>
          <w:tcPr>
            <w:tcW w:w="1507" w:type="dxa"/>
            <w:tcBorders>
              <w:top w:val="single" w:sz="12" w:space="0" w:color="000000"/>
              <w:left w:val="single" w:sz="12" w:space="0" w:color="000000"/>
              <w:bottom w:val="single" w:sz="4" w:space="0" w:color="000000"/>
            </w:tcBorders>
            <w:shd w:val="clear" w:color="auto" w:fill="auto"/>
          </w:tcPr>
          <w:p w14:paraId="24423BA7" w14:textId="77777777" w:rsidR="00351A35" w:rsidRPr="00552683" w:rsidRDefault="00351A35" w:rsidP="00F86E64">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552683">
              <w:rPr>
                <w:rFonts w:ascii="Times New Roman" w:eastAsia="Times New Roman" w:hAnsi="Times New Roman" w:cs="Times New Roman"/>
                <w:bCs/>
                <w:kern w:val="0"/>
                <w:sz w:val="22"/>
                <w:szCs w:val="22"/>
                <w:lang w:val="ru-RU" w:eastAsia="zh-CN"/>
                <w14:ligatures w14:val="none"/>
              </w:rPr>
              <w:t>Предности:</w:t>
            </w:r>
          </w:p>
        </w:tc>
        <w:tc>
          <w:tcPr>
            <w:tcW w:w="7849" w:type="dxa"/>
            <w:tcBorders>
              <w:top w:val="single" w:sz="12" w:space="0" w:color="000000"/>
              <w:left w:val="single" w:sz="4" w:space="0" w:color="000000"/>
              <w:bottom w:val="single" w:sz="4" w:space="0" w:color="000000"/>
              <w:right w:val="single" w:sz="12" w:space="0" w:color="000000"/>
            </w:tcBorders>
            <w:shd w:val="clear" w:color="auto" w:fill="auto"/>
          </w:tcPr>
          <w:p w14:paraId="5DD7305B" w14:textId="68D5A039" w:rsidR="00351A35" w:rsidRPr="00351A35" w:rsidRDefault="00351A35" w:rsidP="00351A35">
            <w:pPr>
              <w:pStyle w:val="ListParagraph"/>
              <w:numPr>
                <w:ilvl w:val="0"/>
                <w:numId w:val="9"/>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Студијски програм је научно и стручно утемељен и усаглашен са циљевима Факултета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sr-Cyrl-RS" w:eastAsia="zh-CN"/>
                <w14:ligatures w14:val="none"/>
              </w:rPr>
              <w:t>+++</w:t>
            </w:r>
            <w:r>
              <w:rPr>
                <w:rFonts w:ascii="Times New Roman" w:eastAsia="Calibri" w:hAnsi="Times New Roman" w:cs="Times New Roman"/>
                <w:sz w:val="22"/>
                <w:szCs w:val="22"/>
                <w:lang w:val="sr-Cyrl-RS" w:eastAsia="zh-CN"/>
                <w14:ligatures w14:val="none"/>
              </w:rPr>
              <w:t>)</w:t>
            </w:r>
          </w:p>
          <w:p w14:paraId="2366FFB5" w14:textId="21BB9C9E" w:rsidR="00351A35" w:rsidRPr="00351A35" w:rsidRDefault="00351A35" w:rsidP="00351A35">
            <w:pPr>
              <w:pStyle w:val="ListParagraph"/>
              <w:numPr>
                <w:ilvl w:val="0"/>
                <w:numId w:val="9"/>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Методе наставе су усклађене са исходима учења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416C84C4" w14:textId="5F37AF0E" w:rsidR="00351A35" w:rsidRPr="00351A35" w:rsidRDefault="00351A35" w:rsidP="00351A35">
            <w:pPr>
              <w:pStyle w:val="ListParagraph"/>
              <w:numPr>
                <w:ilvl w:val="0"/>
                <w:numId w:val="9"/>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Систем оцењивања заснован је на мерењу исхода учења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7B2E2E03" w14:textId="6E668820" w:rsidR="00351A35" w:rsidRPr="00351A35" w:rsidRDefault="00351A35" w:rsidP="00351A35">
            <w:pPr>
              <w:pStyle w:val="ListParagraph"/>
              <w:numPr>
                <w:ilvl w:val="0"/>
                <w:numId w:val="9"/>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Студијски програм се континуирано осавремењује</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35A82EFD" w14:textId="5B1D1BCA" w:rsidR="00351A35" w:rsidRPr="00351A35" w:rsidRDefault="00351A35" w:rsidP="00351A35">
            <w:pPr>
              <w:pStyle w:val="ListParagraph"/>
              <w:numPr>
                <w:ilvl w:val="0"/>
                <w:numId w:val="9"/>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Доступност информација о Студијском програму и исходима учења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101F6A2B" w14:textId="4CFEF323" w:rsidR="00351A35" w:rsidRPr="00351A35" w:rsidRDefault="00351A35" w:rsidP="00351A35">
            <w:pPr>
              <w:pStyle w:val="ListParagraph"/>
              <w:numPr>
                <w:ilvl w:val="0"/>
                <w:numId w:val="9"/>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Постоје утврђени и јасно дефинисани поступци за одобравање, праћење и контролу програма студија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2038A753" w14:textId="0779D795" w:rsidR="00351A35" w:rsidRPr="00351A35" w:rsidRDefault="00351A35" w:rsidP="00351A35">
            <w:pPr>
              <w:pStyle w:val="ListParagraph"/>
              <w:numPr>
                <w:ilvl w:val="0"/>
                <w:numId w:val="9"/>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Информације о Студијском програму доступне су на званичној интернет страници Факултета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38F5E439" w14:textId="3574108C" w:rsidR="00351A35" w:rsidRPr="00351A35" w:rsidRDefault="00351A35" w:rsidP="00351A35">
            <w:pPr>
              <w:pStyle w:val="ListParagraph"/>
              <w:numPr>
                <w:ilvl w:val="0"/>
                <w:numId w:val="9"/>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У односу на претходни акредитациони циклус, унапређене су могућности за учешће у истраживањима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tc>
      </w:tr>
      <w:tr w:rsidR="00351A35" w:rsidRPr="00BC5246" w14:paraId="6F3C2644" w14:textId="77777777" w:rsidTr="00F86E64">
        <w:trPr>
          <w:trHeight w:val="993"/>
        </w:trPr>
        <w:tc>
          <w:tcPr>
            <w:tcW w:w="1507" w:type="dxa"/>
            <w:tcBorders>
              <w:top w:val="single" w:sz="4" w:space="0" w:color="000000"/>
              <w:left w:val="single" w:sz="12" w:space="0" w:color="000000"/>
              <w:bottom w:val="single" w:sz="4" w:space="0" w:color="000000"/>
            </w:tcBorders>
            <w:shd w:val="clear" w:color="auto" w:fill="auto"/>
          </w:tcPr>
          <w:p w14:paraId="7A490560" w14:textId="77777777" w:rsidR="00351A35" w:rsidRPr="00552683" w:rsidRDefault="00351A35" w:rsidP="00F86E64">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552683">
              <w:rPr>
                <w:rFonts w:ascii="Times New Roman" w:eastAsia="Times New Roman" w:hAnsi="Times New Roman" w:cs="Times New Roman"/>
                <w:bCs/>
                <w:kern w:val="0"/>
                <w:sz w:val="22"/>
                <w:szCs w:val="22"/>
                <w:lang w:val="ru-RU" w:eastAsia="zh-CN"/>
                <w14:ligatures w14:val="none"/>
              </w:rPr>
              <w:lastRenderedPageBreak/>
              <w:t>Слабости:</w:t>
            </w:r>
          </w:p>
        </w:tc>
        <w:tc>
          <w:tcPr>
            <w:tcW w:w="7849" w:type="dxa"/>
            <w:tcBorders>
              <w:top w:val="single" w:sz="4" w:space="0" w:color="000000"/>
              <w:left w:val="single" w:sz="4" w:space="0" w:color="000000"/>
              <w:bottom w:val="single" w:sz="4" w:space="0" w:color="000000"/>
              <w:right w:val="single" w:sz="12" w:space="0" w:color="000000"/>
            </w:tcBorders>
            <w:shd w:val="clear" w:color="auto" w:fill="auto"/>
          </w:tcPr>
          <w:p w14:paraId="1C630E70" w14:textId="2F9DDA7D" w:rsidR="00351A35" w:rsidRPr="00351A35" w:rsidRDefault="00351A35" w:rsidP="00351A35">
            <w:pPr>
              <w:pStyle w:val="ListParagraph"/>
              <w:numPr>
                <w:ilvl w:val="0"/>
                <w:numId w:val="8"/>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Имајући у виду да је Студијски програм докторских академских студија акредитован у децембру 2021. године, усаглашеност исхода учења са очекиваним компетенцијама базираним на дескрипторима квалификација Студијског програма докторских академских студија биће могуће проверити почев од школске 2025/2026</w:t>
            </w:r>
            <w:r w:rsidR="00FB355E">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ru-RU" w:eastAsia="zh-CN"/>
                <w14:ligatures w14:val="none"/>
              </w:rPr>
              <w:t xml:space="preserve"> године</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1F2D946A" w14:textId="6B379972" w:rsidR="00351A35" w:rsidRPr="00351A35" w:rsidRDefault="00351A35" w:rsidP="00351A35">
            <w:pPr>
              <w:pStyle w:val="ListParagraph"/>
              <w:numPr>
                <w:ilvl w:val="0"/>
                <w:numId w:val="8"/>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План рада, који има за циљ да информише све заинтересоване о тематским јединицама и датумима њиховог презентовања за сваки предмет у оквиру студијских програма, није доступан на сајту Факултета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0340FD25" w14:textId="5B47E110" w:rsidR="00351A35" w:rsidRPr="00351A35" w:rsidRDefault="00351A35" w:rsidP="00351A35">
            <w:pPr>
              <w:pStyle w:val="ListParagraph"/>
              <w:numPr>
                <w:ilvl w:val="0"/>
                <w:numId w:val="8"/>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Помањкање финансијских средстава за адекватно функционисање Центра за саветодавни рад Факултета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tc>
      </w:tr>
      <w:tr w:rsidR="00351A35" w:rsidRPr="00BC5246" w14:paraId="1C44413C" w14:textId="77777777" w:rsidTr="00F86E64">
        <w:trPr>
          <w:trHeight w:val="637"/>
        </w:trPr>
        <w:tc>
          <w:tcPr>
            <w:tcW w:w="1507" w:type="dxa"/>
            <w:tcBorders>
              <w:top w:val="single" w:sz="4" w:space="0" w:color="000000"/>
              <w:left w:val="single" w:sz="12" w:space="0" w:color="000000"/>
              <w:bottom w:val="single" w:sz="4" w:space="0" w:color="000000"/>
            </w:tcBorders>
            <w:shd w:val="clear" w:color="auto" w:fill="auto"/>
          </w:tcPr>
          <w:p w14:paraId="7194F6E3" w14:textId="77777777" w:rsidR="00351A35" w:rsidRPr="00552683" w:rsidRDefault="00351A35" w:rsidP="00F86E64">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552683">
              <w:rPr>
                <w:rFonts w:ascii="Times New Roman" w:eastAsia="Times New Roman" w:hAnsi="Times New Roman" w:cs="Times New Roman"/>
                <w:bCs/>
                <w:kern w:val="0"/>
                <w:sz w:val="22"/>
                <w:szCs w:val="22"/>
                <w:lang w:val="ru-RU" w:eastAsia="zh-CN"/>
                <w14:ligatures w14:val="none"/>
              </w:rPr>
              <w:t>Могућности:</w:t>
            </w:r>
          </w:p>
        </w:tc>
        <w:tc>
          <w:tcPr>
            <w:tcW w:w="7849" w:type="dxa"/>
            <w:tcBorders>
              <w:top w:val="single" w:sz="4" w:space="0" w:color="000000"/>
              <w:left w:val="single" w:sz="4" w:space="0" w:color="000000"/>
              <w:bottom w:val="single" w:sz="4" w:space="0" w:color="000000"/>
              <w:right w:val="single" w:sz="12" w:space="0" w:color="000000"/>
            </w:tcBorders>
            <w:shd w:val="clear" w:color="auto" w:fill="auto"/>
          </w:tcPr>
          <w:p w14:paraId="2A7D5EF9" w14:textId="55D3C659" w:rsidR="00351A35" w:rsidRPr="00351A35" w:rsidRDefault="00351A35" w:rsidP="00351A35">
            <w:pPr>
              <w:pStyle w:val="ListParagraph"/>
              <w:numPr>
                <w:ilvl w:val="0"/>
                <w:numId w:val="7"/>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Добијање детаљних информација студената који су завршили докторске академске студије и послодаваца о научно-стручним компетенцијама почев од школске 2025/2026</w:t>
            </w:r>
            <w:r w:rsidR="00FB355E">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ru-RU" w:eastAsia="zh-CN"/>
                <w14:ligatures w14:val="none"/>
              </w:rPr>
              <w:t xml:space="preserve"> године</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26B1371F" w14:textId="07F99438" w:rsidR="00351A35" w:rsidRPr="00351A35" w:rsidRDefault="00351A35" w:rsidP="00351A35">
            <w:pPr>
              <w:pStyle w:val="ListParagraph"/>
              <w:numPr>
                <w:ilvl w:val="0"/>
                <w:numId w:val="7"/>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Оснивање алумни организације у циљу континуиране комуникације</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779C70BB" w14:textId="04C00BF0" w:rsidR="00351A35" w:rsidRPr="00351A35" w:rsidRDefault="00351A35" w:rsidP="00351A35">
            <w:pPr>
              <w:pStyle w:val="ListParagraph"/>
              <w:numPr>
                <w:ilvl w:val="0"/>
                <w:numId w:val="7"/>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Мотивисање студената и наставника за веће укључивање у програме мобилности (</w:t>
            </w:r>
            <w:r w:rsidRPr="00351A35">
              <w:rPr>
                <w:rFonts w:ascii="Times New Roman" w:eastAsia="Calibri" w:hAnsi="Times New Roman" w:cs="Times New Roman"/>
                <w:sz w:val="22"/>
                <w:szCs w:val="22"/>
                <w:lang w:val="sr-Cyrl-RS" w:eastAsia="zh-CN"/>
                <w14:ligatures w14:val="none"/>
              </w:rPr>
              <w:t>+++)</w:t>
            </w:r>
          </w:p>
          <w:p w14:paraId="479DB948" w14:textId="64760960" w:rsidR="00351A35" w:rsidRPr="00351A35" w:rsidRDefault="00351A35" w:rsidP="00351A35">
            <w:pPr>
              <w:pStyle w:val="ListParagraph"/>
              <w:numPr>
                <w:ilvl w:val="0"/>
                <w:numId w:val="7"/>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Побољшавање услова за учешће студената докторских студија у истраживачким пројектима Факултета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08D9E909" w14:textId="40AB98B6" w:rsidR="00351A35" w:rsidRPr="00351A35" w:rsidRDefault="00351A35" w:rsidP="00351A35">
            <w:pPr>
              <w:pStyle w:val="ListParagraph"/>
              <w:numPr>
                <w:ilvl w:val="0"/>
                <w:numId w:val="7"/>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Даље унапређивање услова за теренска истраживања потписивањем споразума о сарадњи са наставно-научним и стручним базама и развој Центра за саветодавни рад Факултета</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p w14:paraId="2ACDA4A2" w14:textId="77777777" w:rsidR="00351A35" w:rsidRPr="00351A35" w:rsidRDefault="00351A35" w:rsidP="00351A35">
            <w:pPr>
              <w:pStyle w:val="ListParagraph"/>
              <w:numPr>
                <w:ilvl w:val="0"/>
                <w:numId w:val="7"/>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351A35">
              <w:rPr>
                <w:rFonts w:ascii="Times New Roman" w:eastAsia="Calibri" w:hAnsi="Times New Roman" w:cs="Times New Roman"/>
                <w:sz w:val="22"/>
                <w:szCs w:val="22"/>
                <w:lang w:val="ru-RU" w:eastAsia="zh-CN"/>
                <w14:ligatures w14:val="none"/>
              </w:rPr>
              <w:t>Унапређивање сарадње са Сектором за међународну и</w:t>
            </w:r>
          </w:p>
          <w:p w14:paraId="46469162" w14:textId="3AAFED7D" w:rsidR="00351A35" w:rsidRPr="00351A35" w:rsidRDefault="00351A35" w:rsidP="00351A35">
            <w:pPr>
              <w:pStyle w:val="ListParagraph"/>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351A35">
              <w:rPr>
                <w:rFonts w:ascii="Times New Roman" w:eastAsia="Calibri" w:hAnsi="Times New Roman" w:cs="Times New Roman"/>
                <w:sz w:val="22"/>
                <w:szCs w:val="22"/>
                <w:lang w:val="ru-RU" w:eastAsia="zh-CN"/>
                <w14:ligatures w14:val="none"/>
              </w:rPr>
              <w:t>међууниверзитетску сарадњу Универзитета у Београду</w:t>
            </w:r>
            <w:r>
              <w:rPr>
                <w:rFonts w:ascii="Times New Roman" w:eastAsia="Calibri" w:hAnsi="Times New Roman" w:cs="Times New Roman"/>
                <w:sz w:val="22"/>
                <w:szCs w:val="22"/>
                <w:lang w:val="ru-RU" w:eastAsia="zh-CN"/>
                <w14:ligatures w14:val="none"/>
              </w:rPr>
              <w:t xml:space="preserve"> </w:t>
            </w:r>
            <w:r w:rsidRPr="00351A35">
              <w:rPr>
                <w:rFonts w:ascii="Times New Roman" w:eastAsia="Calibri" w:hAnsi="Times New Roman" w:cs="Times New Roman"/>
                <w:sz w:val="22"/>
                <w:szCs w:val="22"/>
                <w:lang w:val="ru-RU" w:eastAsia="zh-CN"/>
                <w14:ligatures w14:val="none"/>
              </w:rPr>
              <w:t>(</w:t>
            </w:r>
            <w:r w:rsidRPr="00351A35">
              <w:rPr>
                <w:rFonts w:ascii="Times New Roman" w:eastAsia="Calibri" w:hAnsi="Times New Roman" w:cs="Times New Roman"/>
                <w:sz w:val="22"/>
                <w:szCs w:val="22"/>
                <w:lang w:val="sr-Cyrl-RS" w:eastAsia="zh-CN"/>
                <w14:ligatures w14:val="none"/>
              </w:rPr>
              <w:t>++)</w:t>
            </w:r>
          </w:p>
        </w:tc>
      </w:tr>
      <w:tr w:rsidR="00351A35" w:rsidRPr="00BC5246" w14:paraId="0D88C65D" w14:textId="77777777" w:rsidTr="00F86E64">
        <w:trPr>
          <w:trHeight w:val="558"/>
        </w:trPr>
        <w:tc>
          <w:tcPr>
            <w:tcW w:w="1507" w:type="dxa"/>
            <w:tcBorders>
              <w:top w:val="single" w:sz="4" w:space="0" w:color="000000"/>
              <w:left w:val="single" w:sz="12" w:space="0" w:color="000000"/>
              <w:bottom w:val="single" w:sz="12" w:space="0" w:color="000000"/>
            </w:tcBorders>
            <w:shd w:val="clear" w:color="auto" w:fill="auto"/>
          </w:tcPr>
          <w:p w14:paraId="01874C1B" w14:textId="77777777" w:rsidR="00351A35" w:rsidRPr="00552683" w:rsidRDefault="00351A35" w:rsidP="00F86E64">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552683">
              <w:rPr>
                <w:rFonts w:ascii="Times New Roman" w:eastAsia="Times New Roman" w:hAnsi="Times New Roman" w:cs="Times New Roman"/>
                <w:bCs/>
                <w:kern w:val="0"/>
                <w:sz w:val="22"/>
                <w:szCs w:val="22"/>
                <w:lang w:val="ru-RU" w:eastAsia="zh-CN"/>
                <w14:ligatures w14:val="none"/>
              </w:rPr>
              <w:t>Опасности:</w:t>
            </w:r>
          </w:p>
        </w:tc>
        <w:tc>
          <w:tcPr>
            <w:tcW w:w="7849" w:type="dxa"/>
            <w:tcBorders>
              <w:top w:val="single" w:sz="4" w:space="0" w:color="000000"/>
              <w:left w:val="single" w:sz="4" w:space="0" w:color="000000"/>
              <w:bottom w:val="single" w:sz="12" w:space="0" w:color="000000"/>
              <w:right w:val="single" w:sz="12" w:space="0" w:color="000000"/>
            </w:tcBorders>
            <w:shd w:val="clear" w:color="auto" w:fill="auto"/>
          </w:tcPr>
          <w:p w14:paraId="5BAAAB73" w14:textId="5BC56F45" w:rsidR="008E4D0E" w:rsidRPr="008E4D0E" w:rsidRDefault="008E4D0E" w:rsidP="008E4D0E">
            <w:pPr>
              <w:pStyle w:val="ListParagraph"/>
              <w:widowControl w:val="0"/>
              <w:numPr>
                <w:ilvl w:val="0"/>
                <w:numId w:val="10"/>
              </w:numPr>
              <w:shd w:val="clear" w:color="auto" w:fill="FFFFFF"/>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8E4D0E">
              <w:rPr>
                <w:rFonts w:ascii="Times New Roman" w:eastAsia="Calibri" w:hAnsi="Times New Roman" w:cs="Times New Roman"/>
                <w:sz w:val="22"/>
                <w:szCs w:val="22"/>
                <w:lang w:val="ru-RU" w:eastAsia="zh-CN"/>
                <w14:ligatures w14:val="none"/>
              </w:rPr>
              <w:t>Није довољно препозната потреба за докторима специјалне едукације и рехабилитације у областима образовања, социјалне и здравствене заштите ни на практичном ни на нормативном нивоу, што може да делује дестимулативно за упис на докторске студије</w:t>
            </w:r>
            <w:r>
              <w:rPr>
                <w:rFonts w:ascii="Times New Roman" w:eastAsia="Calibri" w:hAnsi="Times New Roman" w:cs="Times New Roman"/>
                <w:sz w:val="22"/>
                <w:szCs w:val="22"/>
                <w:lang w:val="ru-RU" w:eastAsia="zh-CN"/>
                <w14:ligatures w14:val="none"/>
              </w:rPr>
              <w:t xml:space="preserve"> </w:t>
            </w:r>
            <w:r w:rsidRPr="008E4D0E">
              <w:rPr>
                <w:rFonts w:ascii="Times New Roman" w:eastAsia="Calibri" w:hAnsi="Times New Roman" w:cs="Times New Roman"/>
                <w:sz w:val="22"/>
                <w:szCs w:val="22"/>
                <w:lang w:val="ru-RU" w:eastAsia="zh-CN"/>
                <w14:ligatures w14:val="none"/>
              </w:rPr>
              <w:t>(</w:t>
            </w:r>
            <w:r w:rsidRPr="008E4D0E">
              <w:rPr>
                <w:rFonts w:ascii="Times New Roman" w:eastAsia="Calibri" w:hAnsi="Times New Roman" w:cs="Times New Roman"/>
                <w:sz w:val="22"/>
                <w:szCs w:val="22"/>
                <w:lang w:val="sr-Cyrl-RS" w:eastAsia="zh-CN"/>
                <w14:ligatures w14:val="none"/>
              </w:rPr>
              <w:t>++)</w:t>
            </w:r>
          </w:p>
          <w:p w14:paraId="3D803674" w14:textId="2D8857FB" w:rsidR="008E4D0E" w:rsidRPr="008E4D0E" w:rsidRDefault="008E4D0E" w:rsidP="008E4D0E">
            <w:pPr>
              <w:pStyle w:val="ListParagraph"/>
              <w:widowControl w:val="0"/>
              <w:numPr>
                <w:ilvl w:val="0"/>
                <w:numId w:val="10"/>
              </w:numPr>
              <w:shd w:val="clear" w:color="auto" w:fill="FFFFFF"/>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8E4D0E">
              <w:rPr>
                <w:rFonts w:ascii="Times New Roman" w:eastAsia="Calibri" w:hAnsi="Times New Roman" w:cs="Times New Roman"/>
                <w:sz w:val="22"/>
                <w:szCs w:val="22"/>
                <w:lang w:val="ru-RU" w:eastAsia="zh-CN"/>
                <w14:ligatures w14:val="none"/>
              </w:rPr>
              <w:t>Честе измене законских аката које могу да доведу у несклад курикулум и неке програмске садржаје Студијског програма са нормативима</w:t>
            </w:r>
            <w:r>
              <w:rPr>
                <w:rFonts w:ascii="Times New Roman" w:eastAsia="Calibri" w:hAnsi="Times New Roman" w:cs="Times New Roman"/>
                <w:sz w:val="22"/>
                <w:szCs w:val="22"/>
                <w:lang w:val="ru-RU" w:eastAsia="zh-CN"/>
                <w14:ligatures w14:val="none"/>
              </w:rPr>
              <w:t xml:space="preserve"> </w:t>
            </w:r>
            <w:r w:rsidRPr="008E4D0E">
              <w:rPr>
                <w:rFonts w:ascii="Times New Roman" w:eastAsia="Calibri" w:hAnsi="Times New Roman" w:cs="Times New Roman"/>
                <w:sz w:val="22"/>
                <w:szCs w:val="22"/>
                <w:lang w:val="ru-RU" w:eastAsia="zh-CN"/>
                <w14:ligatures w14:val="none"/>
              </w:rPr>
              <w:t>(</w:t>
            </w:r>
            <w:r w:rsidRPr="008E4D0E">
              <w:rPr>
                <w:rFonts w:ascii="Times New Roman" w:eastAsia="Calibri" w:hAnsi="Times New Roman" w:cs="Times New Roman"/>
                <w:sz w:val="22"/>
                <w:szCs w:val="22"/>
                <w:lang w:val="sr-Cyrl-RS" w:eastAsia="zh-CN"/>
                <w14:ligatures w14:val="none"/>
              </w:rPr>
              <w:t>++)</w:t>
            </w:r>
          </w:p>
          <w:p w14:paraId="7F05688C" w14:textId="4E23DAF9" w:rsidR="00351A35" w:rsidRPr="00BC5246" w:rsidRDefault="008E4D0E" w:rsidP="008E4D0E">
            <w:pPr>
              <w:pStyle w:val="ListParagraph"/>
              <w:widowControl w:val="0"/>
              <w:numPr>
                <w:ilvl w:val="0"/>
                <w:numId w:val="10"/>
              </w:numPr>
              <w:shd w:val="clear" w:color="auto" w:fill="FFFFFF"/>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8E4D0E">
              <w:rPr>
                <w:rFonts w:ascii="Times New Roman" w:eastAsia="Calibri" w:hAnsi="Times New Roman" w:cs="Times New Roman"/>
                <w:sz w:val="22"/>
                <w:szCs w:val="22"/>
                <w:lang w:val="ru-RU" w:eastAsia="zh-CN"/>
                <w14:ligatures w14:val="none"/>
              </w:rPr>
              <w:t>Одсуство јасно разрађене стратегије функционисања у ванредним околностима на нивоу Универзитета, што се непосредно одражава на реализацију Студијског програма (пандемија корона вируса)</w:t>
            </w:r>
            <w:r>
              <w:rPr>
                <w:rFonts w:ascii="Times New Roman" w:eastAsia="Calibri" w:hAnsi="Times New Roman" w:cs="Times New Roman"/>
                <w:sz w:val="22"/>
                <w:szCs w:val="22"/>
                <w:lang w:val="ru-RU" w:eastAsia="zh-CN"/>
                <w14:ligatures w14:val="none"/>
              </w:rPr>
              <w:t xml:space="preserve"> </w:t>
            </w:r>
            <w:r w:rsidRPr="008E4D0E">
              <w:rPr>
                <w:rFonts w:ascii="Times New Roman" w:eastAsia="Calibri" w:hAnsi="Times New Roman" w:cs="Times New Roman"/>
                <w:sz w:val="22"/>
                <w:szCs w:val="22"/>
                <w:lang w:val="ru-RU" w:eastAsia="zh-CN"/>
                <w14:ligatures w14:val="none"/>
              </w:rPr>
              <w:t>(</w:t>
            </w:r>
            <w:r w:rsidRPr="008E4D0E">
              <w:rPr>
                <w:rFonts w:ascii="Times New Roman" w:eastAsia="Calibri" w:hAnsi="Times New Roman" w:cs="Times New Roman"/>
                <w:sz w:val="22"/>
                <w:szCs w:val="22"/>
                <w:lang w:val="sr-Cyrl-RS" w:eastAsia="zh-CN"/>
                <w14:ligatures w14:val="none"/>
              </w:rPr>
              <w:t>+)</w:t>
            </w:r>
          </w:p>
        </w:tc>
      </w:tr>
    </w:tbl>
    <w:p w14:paraId="3999057C" w14:textId="77777777" w:rsidR="00351A35" w:rsidRDefault="00351A35" w:rsidP="00351A35">
      <w:pPr>
        <w:rPr>
          <w:lang w:val="sr-Cyrl-RS"/>
        </w:rPr>
      </w:pPr>
    </w:p>
    <w:tbl>
      <w:tblPr>
        <w:tblW w:w="5000" w:type="pct"/>
        <w:tblInd w:w="-15" w:type="dxa"/>
        <w:tblLayout w:type="fixed"/>
        <w:tblLook w:val="0000" w:firstRow="0" w:lastRow="0" w:firstColumn="0" w:lastColumn="0" w:noHBand="0" w:noVBand="0"/>
      </w:tblPr>
      <w:tblGrid>
        <w:gridCol w:w="9330"/>
      </w:tblGrid>
      <w:tr w:rsidR="008E4D0E" w:rsidRPr="006D44E3" w14:paraId="4FABDE2E" w14:textId="77777777" w:rsidTr="00F86E64">
        <w:trPr>
          <w:trHeight w:val="339"/>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102AA941" w14:textId="77777777" w:rsidR="008E4D0E" w:rsidRPr="006D44E3" w:rsidRDefault="008E4D0E" w:rsidP="00F86E64">
            <w:pPr>
              <w:rPr>
                <w:rFonts w:ascii="Times New Roman" w:hAnsi="Times New Roman" w:cs="Times New Roman"/>
                <w:sz w:val="22"/>
                <w:szCs w:val="22"/>
                <w:lang w:val="ru-RU"/>
              </w:rPr>
            </w:pPr>
            <w:r w:rsidRPr="006D44E3">
              <w:rPr>
                <w:rFonts w:ascii="Times New Roman" w:hAnsi="Times New Roman" w:cs="Times New Roman"/>
                <w:b/>
                <w:sz w:val="22"/>
                <w:szCs w:val="22"/>
                <w:lang w:val="ru-RU"/>
              </w:rPr>
              <w:t>4.3. Предлог мера и активности за унапређење квалитета Стандарда 4:</w:t>
            </w:r>
          </w:p>
        </w:tc>
      </w:tr>
      <w:tr w:rsidR="008E4D0E" w:rsidRPr="006D44E3" w14:paraId="3EA77BEF" w14:textId="77777777" w:rsidTr="00F86E64">
        <w:trPr>
          <w:trHeight w:val="1383"/>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3FE6DB3B" w14:textId="120E4D65" w:rsidR="008E4D0E" w:rsidRPr="008E4D0E" w:rsidRDefault="008E4D0E" w:rsidP="008E4D0E">
            <w:pPr>
              <w:pStyle w:val="ListParagraph"/>
              <w:numPr>
                <w:ilvl w:val="0"/>
                <w:numId w:val="11"/>
              </w:numPr>
              <w:rPr>
                <w:rFonts w:ascii="Times New Roman" w:hAnsi="Times New Roman" w:cs="Times New Roman"/>
                <w:sz w:val="22"/>
                <w:szCs w:val="22"/>
                <w:lang w:val="ru-RU"/>
              </w:rPr>
            </w:pPr>
            <w:r w:rsidRPr="008E4D0E">
              <w:rPr>
                <w:rFonts w:ascii="Times New Roman" w:hAnsi="Times New Roman" w:cs="Times New Roman"/>
                <w:sz w:val="22"/>
                <w:szCs w:val="22"/>
                <w:lang w:val="ru-RU"/>
              </w:rPr>
              <w:t>Прикупљање и анализа података од свих релевантних информаната (студената који су завршили докторске академске студије и послодаваца) у циљу евалуације квалитета Студијског програма докторских академских студија, акредитованог у децембру 2021. године. На основу резултата анализе, чланови Комисије за праћење и унапређење квалитета наставе могу да предложе измене Студијског програма и друге мере унапређења квалитета.</w:t>
            </w:r>
          </w:p>
          <w:p w14:paraId="29AE606F" w14:textId="5B9629FC" w:rsidR="008E4D0E" w:rsidRPr="008E4D0E" w:rsidRDefault="008E4D0E" w:rsidP="008E4D0E">
            <w:pPr>
              <w:pStyle w:val="ListParagraph"/>
              <w:numPr>
                <w:ilvl w:val="0"/>
                <w:numId w:val="11"/>
              </w:numPr>
              <w:rPr>
                <w:rFonts w:ascii="Times New Roman" w:hAnsi="Times New Roman" w:cs="Times New Roman"/>
                <w:sz w:val="22"/>
                <w:szCs w:val="22"/>
                <w:lang w:val="ru-RU"/>
              </w:rPr>
            </w:pPr>
            <w:r w:rsidRPr="008E4D0E">
              <w:rPr>
                <w:rFonts w:ascii="Times New Roman" w:hAnsi="Times New Roman" w:cs="Times New Roman"/>
                <w:sz w:val="22"/>
                <w:szCs w:val="22"/>
                <w:lang w:val="ru-RU"/>
              </w:rPr>
              <w:t xml:space="preserve">Да се План рада учини доступним на сајту Факултета. </w:t>
            </w:r>
          </w:p>
          <w:p w14:paraId="686E31CB" w14:textId="54F2FBFE" w:rsidR="008E4D0E" w:rsidRPr="008E4D0E" w:rsidRDefault="008E4D0E" w:rsidP="008E4D0E">
            <w:pPr>
              <w:pStyle w:val="ListParagraph"/>
              <w:numPr>
                <w:ilvl w:val="0"/>
                <w:numId w:val="11"/>
              </w:numPr>
              <w:rPr>
                <w:rFonts w:ascii="Times New Roman" w:hAnsi="Times New Roman" w:cs="Times New Roman"/>
                <w:sz w:val="22"/>
                <w:szCs w:val="22"/>
                <w:lang w:val="ru-RU"/>
              </w:rPr>
            </w:pPr>
            <w:r w:rsidRPr="008E4D0E">
              <w:rPr>
                <w:rFonts w:ascii="Times New Roman" w:hAnsi="Times New Roman" w:cs="Times New Roman"/>
                <w:sz w:val="22"/>
                <w:szCs w:val="22"/>
                <w:lang w:val="ru-RU"/>
              </w:rPr>
              <w:t>Потребно је иновирање правних аката којима се прецизно дефинишу поступци за одобравање, праћење и контролу квалитета Студијског програма.</w:t>
            </w:r>
          </w:p>
          <w:p w14:paraId="5328D858" w14:textId="68732EAF" w:rsidR="008E4D0E" w:rsidRPr="008E4D0E" w:rsidRDefault="008E4D0E" w:rsidP="008E4D0E">
            <w:pPr>
              <w:pStyle w:val="ListParagraph"/>
              <w:numPr>
                <w:ilvl w:val="0"/>
                <w:numId w:val="11"/>
              </w:numPr>
              <w:rPr>
                <w:rFonts w:ascii="Times New Roman" w:hAnsi="Times New Roman" w:cs="Times New Roman"/>
                <w:sz w:val="22"/>
                <w:szCs w:val="22"/>
                <w:lang w:val="ru-RU"/>
              </w:rPr>
            </w:pPr>
            <w:r w:rsidRPr="008E4D0E">
              <w:rPr>
                <w:rFonts w:ascii="Times New Roman" w:hAnsi="Times New Roman" w:cs="Times New Roman"/>
                <w:sz w:val="22"/>
                <w:szCs w:val="22"/>
                <w:lang w:val="ru-RU"/>
              </w:rPr>
              <w:lastRenderedPageBreak/>
              <w:t xml:space="preserve">Унапређивање сарадње (и мобилности) са сродним факултетима из окружења и са Сектором за међународну и међууниверзитетску сарадњу Универзитета у Београду. </w:t>
            </w:r>
          </w:p>
          <w:p w14:paraId="6F2F8973" w14:textId="0F132ECC" w:rsidR="008E4D0E" w:rsidRPr="008E4D0E" w:rsidRDefault="008E4D0E" w:rsidP="008E4D0E">
            <w:pPr>
              <w:pStyle w:val="ListParagraph"/>
              <w:numPr>
                <w:ilvl w:val="0"/>
                <w:numId w:val="11"/>
              </w:numPr>
              <w:rPr>
                <w:rFonts w:ascii="Times New Roman" w:hAnsi="Times New Roman" w:cs="Times New Roman"/>
                <w:sz w:val="22"/>
                <w:szCs w:val="22"/>
                <w:lang w:val="ru-RU"/>
              </w:rPr>
            </w:pPr>
            <w:r w:rsidRPr="008E4D0E">
              <w:rPr>
                <w:rFonts w:ascii="Times New Roman" w:hAnsi="Times New Roman" w:cs="Times New Roman"/>
                <w:sz w:val="22"/>
                <w:szCs w:val="22"/>
                <w:lang w:val="ru-RU"/>
              </w:rPr>
              <w:t>Потребно је да се разради стратегија реализације Студијског програма у ванредним околностима, посебно у контексту разматрања алтернативних начина спровођења научноистраживачког рада.</w:t>
            </w:r>
          </w:p>
          <w:p w14:paraId="201AC941" w14:textId="0DB8F78B" w:rsidR="008E4D0E" w:rsidRPr="006D44E3" w:rsidRDefault="008E4D0E" w:rsidP="008E4D0E">
            <w:pPr>
              <w:pStyle w:val="ListParagraph"/>
              <w:numPr>
                <w:ilvl w:val="0"/>
                <w:numId w:val="11"/>
              </w:numPr>
              <w:rPr>
                <w:rFonts w:ascii="Times New Roman" w:hAnsi="Times New Roman" w:cs="Times New Roman"/>
                <w:sz w:val="22"/>
                <w:szCs w:val="22"/>
                <w:lang w:val="ru-RU"/>
              </w:rPr>
            </w:pPr>
            <w:r w:rsidRPr="008E4D0E">
              <w:rPr>
                <w:rFonts w:ascii="Times New Roman" w:hAnsi="Times New Roman" w:cs="Times New Roman"/>
                <w:sz w:val="22"/>
                <w:szCs w:val="22"/>
                <w:lang w:val="ru-RU"/>
              </w:rPr>
              <w:t>Покретање иницијативе за оснивање алумни организације која би била постојан извор информација о изазовима са којима се у пракси срећу доктори Специјалне едукације и рехабилитације.</w:t>
            </w:r>
          </w:p>
        </w:tc>
      </w:tr>
    </w:tbl>
    <w:p w14:paraId="470DA19F" w14:textId="77777777" w:rsidR="00351A35" w:rsidRDefault="00351A35" w:rsidP="00351A35">
      <w:pPr>
        <w:rPr>
          <w:lang w:val="sr-Cyrl-RS"/>
        </w:rPr>
      </w:pPr>
    </w:p>
    <w:tbl>
      <w:tblPr>
        <w:tblW w:w="5000" w:type="pct"/>
        <w:jc w:val="center"/>
        <w:tblLayout w:type="fixed"/>
        <w:tblLook w:val="0000" w:firstRow="0" w:lastRow="0" w:firstColumn="0" w:lastColumn="0" w:noHBand="0" w:noVBand="0"/>
      </w:tblPr>
      <w:tblGrid>
        <w:gridCol w:w="9330"/>
      </w:tblGrid>
      <w:tr w:rsidR="008E4D0E" w:rsidRPr="00552683" w14:paraId="45B1233F" w14:textId="77777777" w:rsidTr="00F86E64">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668992AB" w14:textId="77777777" w:rsidR="008E4D0E" w:rsidRPr="00552683" w:rsidRDefault="008E4D0E" w:rsidP="00F86E6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552683">
              <w:rPr>
                <w:rFonts w:ascii="Times New Roman" w:eastAsia="Cambria" w:hAnsi="Times New Roman" w:cs="Times New Roman"/>
                <w:b/>
                <w:bCs/>
                <w:kern w:val="0"/>
                <w:sz w:val="22"/>
                <w:szCs w:val="22"/>
                <w:lang w:val="ru-RU" w:eastAsia="zh-CN"/>
                <w14:ligatures w14:val="none"/>
              </w:rPr>
              <w:t>Показатељи и прилози за Стандард 4:</w:t>
            </w:r>
          </w:p>
          <w:p w14:paraId="3FD7B1D8" w14:textId="53C694D0" w:rsidR="008E4D0E" w:rsidRPr="008E4D0E" w:rsidRDefault="008E4D0E" w:rsidP="00F61C00">
            <w:pPr>
              <w:suppressAutoHyphens/>
              <w:spacing w:before="240" w:line="240" w:lineRule="auto"/>
              <w:jc w:val="both"/>
              <w:rPr>
                <w:rFonts w:ascii="Calibri" w:eastAsia="Calibri" w:hAnsi="Calibri" w:cs="Times New Roman"/>
                <w:kern w:val="0"/>
                <w:sz w:val="22"/>
                <w:szCs w:val="22"/>
                <w:lang w:val="uz-Cyrl-UZ" w:eastAsia="zh-CN"/>
                <w14:ligatures w14:val="none"/>
              </w:rPr>
            </w:pPr>
            <w:hyperlink r:id="rId9" w:history="1">
              <w:r w:rsidRPr="00B957E6">
                <w:rPr>
                  <w:rStyle w:val="Hyperlink"/>
                  <w:rFonts w:ascii="Times New Roman" w:eastAsia="Times New Roman" w:hAnsi="Times New Roman" w:cs="Times New Roman"/>
                  <w:b/>
                  <w:kern w:val="0"/>
                  <w:sz w:val="22"/>
                  <w:szCs w:val="22"/>
                  <w:lang w:eastAsia="zh-CN"/>
                  <w14:ligatures w14:val="none"/>
                </w:rPr>
                <w:t>Табела 4.1</w:t>
              </w:r>
              <w:r w:rsidRPr="00B957E6">
                <w:rPr>
                  <w:rStyle w:val="Hyperlink"/>
                  <w:rFonts w:ascii="Times New Roman" w:eastAsia="Times New Roman" w:hAnsi="Times New Roman" w:cs="Times New Roman"/>
                  <w:kern w:val="0"/>
                  <w:sz w:val="22"/>
                  <w:szCs w:val="22"/>
                  <w:lang w:eastAsia="zh-CN"/>
                  <w14:ligatures w14:val="none"/>
                </w:rPr>
                <w:t>.</w:t>
              </w:r>
            </w:hyperlink>
            <w:r w:rsidRPr="008E4D0E">
              <w:rPr>
                <w:rFonts w:ascii="Times New Roman" w:eastAsia="Times New Roman" w:hAnsi="Times New Roman" w:cs="Times New Roman"/>
                <w:kern w:val="0"/>
                <w:sz w:val="22"/>
                <w:szCs w:val="22"/>
                <w:lang w:eastAsia="zh-CN"/>
                <w14:ligatures w14:val="none"/>
              </w:rPr>
              <w:t xml:space="preserve"> Листа свих студијских програма који су акредитовани на високошколској установи</w:t>
            </w:r>
            <w:r w:rsidRPr="008E4D0E">
              <w:rPr>
                <w:rFonts w:ascii="Times New Roman" w:eastAsia="Times New Roman" w:hAnsi="Times New Roman" w:cs="Times New Roman"/>
                <w:kern w:val="0"/>
                <w:sz w:val="22"/>
                <w:szCs w:val="22"/>
                <w:lang w:val="sr-Cyrl-RS" w:eastAsia="zh-CN"/>
                <w14:ligatures w14:val="none"/>
              </w:rPr>
              <w:t xml:space="preserve"> од 2011. године </w:t>
            </w:r>
            <w:r w:rsidRPr="008E4D0E">
              <w:rPr>
                <w:rFonts w:ascii="Times New Roman" w:eastAsia="Times New Roman" w:hAnsi="Times New Roman" w:cs="Times New Roman"/>
                <w:kern w:val="0"/>
                <w:sz w:val="22"/>
                <w:szCs w:val="22"/>
                <w:lang w:eastAsia="zh-CN"/>
                <w14:ligatures w14:val="none"/>
              </w:rPr>
              <w:t>са укупним бројем уписаних студената на свим годинама студија у текућој и претходне 2 школске године</w:t>
            </w:r>
          </w:p>
          <w:p w14:paraId="50CE82FC" w14:textId="3CFA5317" w:rsidR="008E4D0E" w:rsidRPr="007907DB" w:rsidRDefault="008E4D0E" w:rsidP="00F61C00">
            <w:pPr>
              <w:suppressAutoHyphens/>
              <w:spacing w:before="240" w:line="240" w:lineRule="auto"/>
              <w:jc w:val="both"/>
              <w:rPr>
                <w:rFonts w:ascii="Calibri" w:eastAsia="Calibri" w:hAnsi="Calibri" w:cs="Times New Roman"/>
                <w:kern w:val="0"/>
                <w:sz w:val="22"/>
                <w:szCs w:val="22"/>
                <w:lang w:val="sr-Cyrl-RS" w:eastAsia="zh-CN"/>
                <w14:ligatures w14:val="none"/>
              </w:rPr>
            </w:pPr>
            <w:hyperlink r:id="rId10" w:history="1">
              <w:r w:rsidRPr="00B957E6">
                <w:rPr>
                  <w:rStyle w:val="Hyperlink"/>
                  <w:rFonts w:ascii="Times New Roman" w:eastAsia="Times New Roman" w:hAnsi="Times New Roman" w:cs="Times New Roman"/>
                  <w:b/>
                  <w:kern w:val="0"/>
                  <w:sz w:val="22"/>
                  <w:szCs w:val="22"/>
                  <w:lang w:eastAsia="zh-CN"/>
                  <w14:ligatures w14:val="none"/>
                </w:rPr>
                <w:t>Табела 4.2</w:t>
              </w:r>
            </w:hyperlink>
            <w:r w:rsidRPr="00B957E6">
              <w:rPr>
                <w:rFonts w:ascii="Times New Roman" w:eastAsia="Times New Roman" w:hAnsi="Times New Roman" w:cs="Times New Roman"/>
                <w:b/>
                <w:kern w:val="0"/>
                <w:sz w:val="22"/>
                <w:szCs w:val="22"/>
                <w:lang w:eastAsia="zh-CN"/>
                <w14:ligatures w14:val="none"/>
              </w:rPr>
              <w:t>.</w:t>
            </w:r>
            <w:r w:rsidRPr="008E4D0E">
              <w:rPr>
                <w:rFonts w:ascii="Times New Roman" w:eastAsia="Times New Roman" w:hAnsi="Times New Roman" w:cs="Times New Roman"/>
                <w:kern w:val="0"/>
                <w:sz w:val="22"/>
                <w:szCs w:val="22"/>
                <w:lang w:val="uz-Cyrl-UZ" w:eastAsia="zh-CN"/>
                <w14:ligatures w14:val="none"/>
              </w:rPr>
              <w:t xml:space="preserve"> </w:t>
            </w:r>
            <w:r w:rsidRPr="008E4D0E">
              <w:rPr>
                <w:rFonts w:ascii="Times New Roman" w:eastAsia="Times New Roman" w:hAnsi="Times New Roman" w:cs="Times New Roman"/>
                <w:kern w:val="0"/>
                <w:sz w:val="22"/>
                <w:szCs w:val="22"/>
                <w:lang w:eastAsia="zh-CN"/>
                <w14:ligatures w14:val="none"/>
              </w:rPr>
              <w:t>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 09.) подели бројем студената уписаних у прву годину студија исте школске године. Податке показати посебно за сваки ниво студија.</w:t>
            </w:r>
          </w:p>
          <w:p w14:paraId="17289481" w14:textId="3BA5CA2A" w:rsidR="00131393" w:rsidRDefault="008E4D0E" w:rsidP="00F61C00">
            <w:pPr>
              <w:suppressAutoHyphens/>
              <w:spacing w:before="240" w:line="240" w:lineRule="auto"/>
              <w:jc w:val="both"/>
              <w:rPr>
                <w:rFonts w:ascii="Times New Roman" w:eastAsia="Times New Roman" w:hAnsi="Times New Roman" w:cs="Times New Roman"/>
                <w:kern w:val="0"/>
                <w:sz w:val="22"/>
                <w:szCs w:val="22"/>
                <w:lang w:val="sr-Cyrl-RS" w:eastAsia="zh-CN"/>
                <w14:ligatures w14:val="none"/>
              </w:rPr>
            </w:pPr>
            <w:hyperlink r:id="rId11" w:history="1">
              <w:r w:rsidRPr="00B957E6">
                <w:rPr>
                  <w:rStyle w:val="Hyperlink"/>
                  <w:rFonts w:ascii="Times New Roman" w:eastAsia="Times New Roman" w:hAnsi="Times New Roman" w:cs="Times New Roman"/>
                  <w:b/>
                  <w:kern w:val="0"/>
                  <w:sz w:val="22"/>
                  <w:szCs w:val="22"/>
                  <w:lang w:eastAsia="zh-CN"/>
                  <w14:ligatures w14:val="none"/>
                </w:rPr>
                <w:t>Табела 4.3.</w:t>
              </w:r>
            </w:hyperlink>
            <w:r w:rsidRPr="008E4D0E">
              <w:rPr>
                <w:rFonts w:ascii="Times New Roman" w:eastAsia="Times New Roman" w:hAnsi="Times New Roman" w:cs="Times New Roman"/>
                <w:kern w:val="0"/>
                <w:sz w:val="22"/>
                <w:szCs w:val="22"/>
                <w:lang w:eastAsia="zh-CN"/>
                <w14:ligatures w14:val="none"/>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w:t>
            </w:r>
            <w:r w:rsidR="007907DB">
              <w:rPr>
                <w:rFonts w:ascii="Times New Roman" w:eastAsia="Times New Roman" w:hAnsi="Times New Roman" w:cs="Times New Roman"/>
                <w:kern w:val="0"/>
                <w:sz w:val="22"/>
                <w:szCs w:val="22"/>
                <w:lang w:val="sr-Cyrl-RS" w:eastAsia="zh-CN"/>
                <w14:ligatures w14:val="none"/>
              </w:rPr>
              <w:t xml:space="preserve"> </w:t>
            </w:r>
            <w:r w:rsidRPr="008E4D0E">
              <w:rPr>
                <w:rFonts w:ascii="Times New Roman" w:eastAsia="Times New Roman" w:hAnsi="Times New Roman" w:cs="Times New Roman"/>
                <w:kern w:val="0"/>
                <w:sz w:val="22"/>
                <w:szCs w:val="22"/>
                <w:lang w:eastAsia="zh-CN"/>
                <w14:ligatures w14:val="none"/>
              </w:rPr>
              <w:t>9.) израчуна просечно трајање студирања. Податке показати посебно за сваки ниво студија.</w:t>
            </w:r>
          </w:p>
          <w:p w14:paraId="0473430D" w14:textId="3D9C8625" w:rsidR="00131393" w:rsidRPr="006D24AF" w:rsidRDefault="00131393" w:rsidP="00131393">
            <w:pPr>
              <w:suppressAutoHyphens/>
              <w:spacing w:after="0" w:line="240" w:lineRule="auto"/>
              <w:jc w:val="both"/>
              <w:rPr>
                <w:rFonts w:ascii="Calibri" w:eastAsia="Calibri" w:hAnsi="Calibri" w:cs="Times New Roman"/>
                <w:kern w:val="0"/>
                <w:sz w:val="22"/>
                <w:szCs w:val="22"/>
                <w:lang w:val="sr-Cyrl-RS" w:eastAsia="zh-CN"/>
                <w14:ligatures w14:val="none"/>
              </w:rPr>
            </w:pPr>
            <w:r w:rsidRPr="006D24AF">
              <w:rPr>
                <w:rFonts w:ascii="Times New Roman" w:eastAsia="Times New Roman" w:hAnsi="Times New Roman" w:cs="Times New Roman"/>
                <w:b/>
                <w:kern w:val="0"/>
                <w:sz w:val="22"/>
                <w:szCs w:val="22"/>
                <w:lang w:eastAsia="zh-CN"/>
                <w14:ligatures w14:val="none"/>
              </w:rPr>
              <w:t>Прилог 4.</w:t>
            </w:r>
            <w:r w:rsidRPr="006D24AF">
              <w:rPr>
                <w:rFonts w:ascii="Times New Roman" w:eastAsia="Times New Roman" w:hAnsi="Times New Roman" w:cs="Times New Roman"/>
                <w:b/>
                <w:kern w:val="0"/>
                <w:sz w:val="22"/>
                <w:szCs w:val="22"/>
                <w:lang w:val="sr-Cyrl-CS" w:eastAsia="zh-CN"/>
                <w14:ligatures w14:val="none"/>
              </w:rPr>
              <w:t>1</w:t>
            </w:r>
            <w:r w:rsidRPr="006D24AF">
              <w:rPr>
                <w:rFonts w:ascii="Times New Roman" w:eastAsia="Times New Roman" w:hAnsi="Times New Roman" w:cs="Times New Roman"/>
                <w:b/>
                <w:kern w:val="0"/>
                <w:sz w:val="22"/>
                <w:szCs w:val="22"/>
                <w:lang w:eastAsia="zh-CN"/>
                <w14:ligatures w14:val="none"/>
              </w:rPr>
              <w:t>.</w:t>
            </w:r>
            <w:r w:rsidRPr="006D24AF">
              <w:rPr>
                <w:rFonts w:ascii="Times New Roman" w:eastAsia="Times New Roman" w:hAnsi="Times New Roman" w:cs="Times New Roman"/>
                <w:kern w:val="0"/>
                <w:sz w:val="22"/>
                <w:szCs w:val="22"/>
                <w:lang w:eastAsia="zh-CN"/>
                <w14:ligatures w14:val="none"/>
              </w:rPr>
              <w:t xml:space="preserve"> Анализа резултата анкета о мишљењу дипломираних студената о квалитету</w:t>
            </w:r>
            <w:r w:rsidRPr="006D24AF">
              <w:rPr>
                <w:rFonts w:ascii="Times New Roman" w:eastAsia="Times New Roman" w:hAnsi="Times New Roman" w:cs="Times New Roman"/>
                <w:kern w:val="0"/>
                <w:sz w:val="22"/>
                <w:szCs w:val="22"/>
                <w:lang w:val="uz-Cyrl-UZ" w:eastAsia="zh-CN"/>
                <w14:ligatures w14:val="none"/>
              </w:rPr>
              <w:t xml:space="preserve"> </w:t>
            </w:r>
            <w:r w:rsidRPr="006D24AF">
              <w:rPr>
                <w:rFonts w:ascii="Times New Roman" w:eastAsia="Times New Roman" w:hAnsi="Times New Roman" w:cs="Times New Roman"/>
                <w:kern w:val="0"/>
                <w:sz w:val="22"/>
                <w:szCs w:val="22"/>
                <w:lang w:eastAsia="zh-CN"/>
                <w14:ligatures w14:val="none"/>
              </w:rPr>
              <w:t xml:space="preserve">студијког програма и постигнутим исходима учења. </w:t>
            </w:r>
            <w:r w:rsidR="00F048EF" w:rsidRPr="006D24AF">
              <w:rPr>
                <w:rFonts w:ascii="Times New Roman" w:eastAsia="Times New Roman" w:hAnsi="Times New Roman" w:cs="Times New Roman"/>
                <w:kern w:val="0"/>
                <w:sz w:val="22"/>
                <w:szCs w:val="22"/>
                <w:lang w:val="sr-Cyrl-RS" w:eastAsia="zh-CN"/>
                <w14:ligatures w14:val="none"/>
              </w:rPr>
              <w:t>(нису добијене повратне информације)</w:t>
            </w:r>
          </w:p>
          <w:p w14:paraId="6CA3A174" w14:textId="625ADF18" w:rsidR="00131393" w:rsidRPr="006D24AF" w:rsidRDefault="00131393" w:rsidP="00131393">
            <w:pPr>
              <w:suppressAutoHyphens/>
              <w:spacing w:before="240" w:line="240" w:lineRule="auto"/>
              <w:jc w:val="both"/>
              <w:rPr>
                <w:rFonts w:ascii="Times New Roman" w:eastAsia="Times New Roman" w:hAnsi="Times New Roman" w:cs="Times New Roman"/>
                <w:kern w:val="0"/>
                <w:sz w:val="22"/>
                <w:szCs w:val="22"/>
                <w:lang w:val="sr-Cyrl-RS" w:eastAsia="zh-CN"/>
                <w14:ligatures w14:val="none"/>
              </w:rPr>
            </w:pPr>
            <w:r w:rsidRPr="006D24AF">
              <w:rPr>
                <w:rFonts w:ascii="Times New Roman" w:eastAsia="Times New Roman" w:hAnsi="Times New Roman" w:cs="Times New Roman"/>
                <w:b/>
                <w:kern w:val="0"/>
                <w:sz w:val="22"/>
                <w:szCs w:val="22"/>
                <w:lang w:eastAsia="zh-CN"/>
                <w14:ligatures w14:val="none"/>
              </w:rPr>
              <w:t>Прилог 4.</w:t>
            </w:r>
            <w:r w:rsidRPr="006D24AF">
              <w:rPr>
                <w:rFonts w:ascii="Times New Roman" w:eastAsia="Times New Roman" w:hAnsi="Times New Roman" w:cs="Times New Roman"/>
                <w:b/>
                <w:kern w:val="0"/>
                <w:sz w:val="22"/>
                <w:szCs w:val="22"/>
                <w:lang w:val="sr-Cyrl-RS" w:eastAsia="zh-CN"/>
                <w14:ligatures w14:val="none"/>
              </w:rPr>
              <w:t>2</w:t>
            </w:r>
            <w:r w:rsidRPr="006D24AF">
              <w:rPr>
                <w:rFonts w:ascii="Times New Roman" w:eastAsia="Times New Roman" w:hAnsi="Times New Roman" w:cs="Times New Roman"/>
                <w:b/>
                <w:kern w:val="0"/>
                <w:sz w:val="22"/>
                <w:szCs w:val="22"/>
                <w:lang w:eastAsia="zh-CN"/>
                <w14:ligatures w14:val="none"/>
              </w:rPr>
              <w:t>.</w:t>
            </w:r>
            <w:r w:rsidRPr="006D24AF">
              <w:rPr>
                <w:rFonts w:ascii="Times New Roman" w:eastAsia="Times New Roman" w:hAnsi="Times New Roman" w:cs="Times New Roman"/>
                <w:kern w:val="0"/>
                <w:sz w:val="22"/>
                <w:szCs w:val="22"/>
                <w:lang w:eastAsia="zh-CN"/>
                <w14:ligatures w14:val="none"/>
              </w:rPr>
              <w:t xml:space="preserve"> Анализа резултата анкета о задовољству послодаваца стеченим квалификацијама дипломаца.</w:t>
            </w:r>
            <w:r w:rsidR="00F048EF" w:rsidRPr="006D24AF">
              <w:rPr>
                <w:rFonts w:ascii="Times New Roman" w:eastAsia="Times New Roman" w:hAnsi="Times New Roman" w:cs="Times New Roman"/>
                <w:kern w:val="0"/>
                <w:sz w:val="22"/>
                <w:szCs w:val="22"/>
                <w:lang w:val="sr-Cyrl-RS" w:eastAsia="zh-CN"/>
                <w14:ligatures w14:val="none"/>
              </w:rPr>
              <w:t xml:space="preserve"> (нису добијене повратне информације)</w:t>
            </w:r>
          </w:p>
          <w:p w14:paraId="41210013" w14:textId="240B08BF" w:rsidR="00D639F4" w:rsidRPr="00131393" w:rsidRDefault="00131393" w:rsidP="00131393">
            <w:pPr>
              <w:suppressAutoHyphens/>
              <w:spacing w:before="240" w:line="240" w:lineRule="auto"/>
              <w:jc w:val="both"/>
              <w:rPr>
                <w:rFonts w:ascii="Times New Roman" w:eastAsia="Times New Roman" w:hAnsi="Times New Roman" w:cs="Times New Roman"/>
                <w:kern w:val="0"/>
                <w:sz w:val="22"/>
                <w:szCs w:val="22"/>
                <w:lang w:val="sr-Cyrl-RS" w:eastAsia="zh-CN"/>
                <w14:ligatures w14:val="none"/>
              </w:rPr>
            </w:pPr>
            <w:hyperlink r:id="rId12" w:history="1">
              <w:r w:rsidRPr="006D24AF">
                <w:rPr>
                  <w:rStyle w:val="Hyperlink"/>
                  <w:rFonts w:ascii="Times New Roman" w:eastAsia="Times New Roman" w:hAnsi="Times New Roman" w:cs="Times New Roman"/>
                  <w:b/>
                  <w:kern w:val="0"/>
                  <w:sz w:val="22"/>
                  <w:szCs w:val="22"/>
                  <w:lang w:val="ru-RU" w:eastAsia="zh-CN"/>
                  <w14:ligatures w14:val="none"/>
                </w:rPr>
                <w:t>Прилог 4.4.</w:t>
              </w:r>
            </w:hyperlink>
            <w:r w:rsidRPr="00131393">
              <w:rPr>
                <w:rFonts w:ascii="Times New Roman" w:eastAsia="Times New Roman" w:hAnsi="Times New Roman" w:cs="Times New Roman"/>
                <w:bCs/>
                <w:kern w:val="0"/>
                <w:sz w:val="22"/>
                <w:szCs w:val="22"/>
                <w:lang w:val="ru-RU" w:eastAsia="zh-CN"/>
                <w14:ligatures w14:val="none"/>
              </w:rPr>
              <w:t xml:space="preserve"> </w:t>
            </w:r>
            <w:r w:rsidRPr="00131393">
              <w:rPr>
                <w:rFonts w:ascii="Times New Roman" w:eastAsia="Times New Roman" w:hAnsi="Times New Roman" w:cs="Times New Roman"/>
                <w:bCs/>
                <w:kern w:val="0"/>
                <w:sz w:val="22"/>
                <w:szCs w:val="22"/>
                <w:lang w:val="sr-Cyrl-RS" w:eastAsia="zh-CN"/>
                <w14:ligatures w14:val="none"/>
              </w:rPr>
              <w:t>Приказ компатибилности циљева наставних предмета и исхода учења</w:t>
            </w:r>
          </w:p>
          <w:p w14:paraId="5832C0FC" w14:textId="65512D89" w:rsidR="00D639F4" w:rsidRDefault="00D639F4" w:rsidP="00F61C00">
            <w:pPr>
              <w:suppressAutoHyphens/>
              <w:spacing w:before="240" w:line="240" w:lineRule="auto"/>
              <w:jc w:val="both"/>
              <w:rPr>
                <w:rFonts w:ascii="Times New Roman" w:eastAsia="Times New Roman" w:hAnsi="Times New Roman" w:cs="Times New Roman"/>
                <w:kern w:val="0"/>
                <w:sz w:val="22"/>
                <w:szCs w:val="22"/>
                <w:lang w:val="sr-Cyrl-RS" w:eastAsia="zh-CN"/>
                <w14:ligatures w14:val="none"/>
              </w:rPr>
            </w:pPr>
            <w:hyperlink r:id="rId13" w:history="1">
              <w:r w:rsidRPr="006D24AF">
                <w:rPr>
                  <w:rStyle w:val="Hyperlink"/>
                  <w:rFonts w:ascii="Times New Roman" w:eastAsia="Times New Roman" w:hAnsi="Times New Roman" w:cs="Times New Roman"/>
                  <w:b/>
                  <w:bCs/>
                  <w:kern w:val="0"/>
                  <w:sz w:val="22"/>
                  <w:szCs w:val="22"/>
                  <w:lang w:val="sr-Cyrl-RS" w:eastAsia="zh-CN"/>
                  <w14:ligatures w14:val="none"/>
                </w:rPr>
                <w:t>Прилог 4.5.</w:t>
              </w:r>
            </w:hyperlink>
            <w:r w:rsidRPr="00D639F4">
              <w:rPr>
                <w:rFonts w:ascii="Times New Roman" w:eastAsia="Times New Roman" w:hAnsi="Times New Roman" w:cs="Times New Roman"/>
                <w:kern w:val="0"/>
                <w:sz w:val="22"/>
                <w:szCs w:val="22"/>
                <w:lang w:val="sr-Cyrl-RS" w:eastAsia="zh-CN"/>
                <w14:ligatures w14:val="none"/>
              </w:rPr>
              <w:t xml:space="preserve"> Активности учења потребне за достизање очекиваних исхода учења приказане на примеру једног предмета</w:t>
            </w:r>
          </w:p>
          <w:p w14:paraId="0AD8A0DD" w14:textId="77777777" w:rsidR="00D639F4" w:rsidRPr="00D639F4" w:rsidRDefault="00D639F4" w:rsidP="008E4D0E">
            <w:pPr>
              <w:suppressAutoHyphens/>
              <w:spacing w:after="0" w:line="240" w:lineRule="auto"/>
              <w:jc w:val="both"/>
              <w:rPr>
                <w:rFonts w:ascii="Calibri" w:eastAsia="Calibri" w:hAnsi="Calibri" w:cs="Times New Roman"/>
                <w:kern w:val="0"/>
                <w:sz w:val="22"/>
                <w:szCs w:val="22"/>
                <w:lang w:val="sr-Cyrl-RS" w:eastAsia="zh-CN"/>
                <w14:ligatures w14:val="none"/>
              </w:rPr>
            </w:pPr>
          </w:p>
          <w:p w14:paraId="0920AD9D" w14:textId="5A6F8CA4" w:rsidR="008E4D0E" w:rsidRPr="00AE1763" w:rsidRDefault="008E4D0E" w:rsidP="008E4D0E">
            <w:pPr>
              <w:suppressAutoHyphens/>
              <w:spacing w:after="0" w:line="240" w:lineRule="auto"/>
              <w:jc w:val="both"/>
              <w:rPr>
                <w:rFonts w:ascii="Times New Roman" w:eastAsia="Times New Roman" w:hAnsi="Times New Roman" w:cs="Times New Roman"/>
                <w:kern w:val="0"/>
                <w:sz w:val="22"/>
                <w:szCs w:val="22"/>
                <w:lang w:val="sr-Cyrl-RS" w:eastAsia="zh-CN"/>
                <w14:ligatures w14:val="none"/>
              </w:rPr>
            </w:pPr>
          </w:p>
        </w:tc>
      </w:tr>
    </w:tbl>
    <w:p w14:paraId="20CE6492" w14:textId="77777777" w:rsidR="00445EBC" w:rsidRDefault="00445EBC" w:rsidP="00445EBC">
      <w:pPr>
        <w:spacing w:after="0" w:line="240" w:lineRule="auto"/>
        <w:jc w:val="both"/>
        <w:rPr>
          <w:rFonts w:ascii="Times New Roman" w:eastAsia="Cambria" w:hAnsi="Times New Roman" w:cs="Times New Roman"/>
          <w:kern w:val="0"/>
          <w:sz w:val="22"/>
          <w:lang w:val="sr-Cyrl-RS"/>
          <w14:ligatures w14:val="none"/>
        </w:rPr>
      </w:pPr>
    </w:p>
    <w:tbl>
      <w:tblPr>
        <w:tblW w:w="9498" w:type="dxa"/>
        <w:tblInd w:w="-15" w:type="dxa"/>
        <w:tblLayout w:type="fixed"/>
        <w:tblLook w:val="0000" w:firstRow="0" w:lastRow="0" w:firstColumn="0" w:lastColumn="0" w:noHBand="0" w:noVBand="0"/>
      </w:tblPr>
      <w:tblGrid>
        <w:gridCol w:w="9498"/>
      </w:tblGrid>
      <w:tr w:rsidR="00445EBC" w:rsidRPr="006F3612" w14:paraId="71EB0BDB" w14:textId="77777777" w:rsidTr="00F86E64">
        <w:tc>
          <w:tcPr>
            <w:tcW w:w="9498" w:type="dxa"/>
            <w:tcBorders>
              <w:top w:val="single" w:sz="12" w:space="0" w:color="000000"/>
              <w:left w:val="single" w:sz="12" w:space="0" w:color="000000"/>
              <w:bottom w:val="single" w:sz="12" w:space="0" w:color="000000"/>
              <w:right w:val="single" w:sz="12" w:space="0" w:color="000000"/>
            </w:tcBorders>
            <w:shd w:val="clear" w:color="auto" w:fill="E0E0E0"/>
          </w:tcPr>
          <w:p w14:paraId="28F4E8F7" w14:textId="77777777" w:rsidR="00445EBC" w:rsidRPr="006F3612" w:rsidRDefault="00445EBC" w:rsidP="00F86E64">
            <w:pPr>
              <w:suppressAutoHyphens/>
              <w:spacing w:after="60" w:line="240" w:lineRule="auto"/>
              <w:rPr>
                <w:rFonts w:ascii="Calibri" w:eastAsia="Calibri" w:hAnsi="Calibri" w:cs="Times New Roman"/>
                <w:color w:val="000000"/>
                <w:kern w:val="0"/>
                <w:sz w:val="22"/>
                <w:szCs w:val="22"/>
                <w:lang w:val="uz-Cyrl-UZ" w:eastAsia="zh-CN"/>
                <w14:ligatures w14:val="none"/>
              </w:rPr>
            </w:pPr>
            <w:bookmarkStart w:id="4" w:name="S5"/>
            <w:r w:rsidRPr="006F3612">
              <w:rPr>
                <w:rFonts w:ascii="Times New Roman" w:eastAsia="Times New Roman" w:hAnsi="Times New Roman" w:cs="Times New Roman"/>
                <w:b/>
                <w:color w:val="000000"/>
                <w:kern w:val="0"/>
                <w:sz w:val="22"/>
                <w:szCs w:val="22"/>
                <w:lang w:val="ru-RU" w:eastAsia="zh-CN"/>
                <w14:ligatures w14:val="none"/>
              </w:rPr>
              <w:t>Стандард 5</w:t>
            </w:r>
            <w:bookmarkEnd w:id="4"/>
            <w:r w:rsidRPr="006F3612">
              <w:rPr>
                <w:rFonts w:ascii="Times New Roman" w:eastAsia="Times New Roman" w:hAnsi="Times New Roman" w:cs="Times New Roman"/>
                <w:b/>
                <w:color w:val="000000"/>
                <w:kern w:val="0"/>
                <w:sz w:val="22"/>
                <w:szCs w:val="22"/>
                <w:lang w:val="ru-RU" w:eastAsia="zh-CN"/>
                <w14:ligatures w14:val="none"/>
              </w:rPr>
              <w:t>: Квалитет наставног процеса</w:t>
            </w:r>
          </w:p>
          <w:p w14:paraId="569A20D9" w14:textId="77777777" w:rsidR="00445EBC" w:rsidRPr="006F3612" w:rsidRDefault="00445EBC" w:rsidP="00F86E64">
            <w:pPr>
              <w:suppressAutoHyphens/>
              <w:spacing w:after="60" w:line="240" w:lineRule="auto"/>
              <w:jc w:val="both"/>
              <w:rPr>
                <w:rFonts w:ascii="Calibri" w:eastAsia="Calibri" w:hAnsi="Calibri" w:cs="Times New Roman"/>
                <w:color w:val="000000"/>
                <w:kern w:val="0"/>
                <w:sz w:val="22"/>
                <w:szCs w:val="22"/>
                <w:lang w:val="uz-Cyrl-UZ" w:eastAsia="zh-CN"/>
                <w14:ligatures w14:val="none"/>
              </w:rPr>
            </w:pPr>
            <w:r w:rsidRPr="006F3612">
              <w:rPr>
                <w:rFonts w:ascii="Times New Roman" w:eastAsia="Times New Roman" w:hAnsi="Times New Roman" w:cs="Times New Roman"/>
                <w:color w:val="000000"/>
                <w:kern w:val="0"/>
                <w:sz w:val="22"/>
                <w:szCs w:val="22"/>
                <w:lang w:val="ru-RU" w:eastAsia="zh-CN"/>
                <w14:ligatures w14:val="none"/>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tc>
      </w:tr>
      <w:tr w:rsidR="00445EBC" w:rsidRPr="006F3612" w14:paraId="01849D8A" w14:textId="77777777" w:rsidTr="00F86E64">
        <w:tc>
          <w:tcPr>
            <w:tcW w:w="9498" w:type="dxa"/>
            <w:tcBorders>
              <w:top w:val="single" w:sz="12" w:space="0" w:color="000000"/>
              <w:left w:val="single" w:sz="12" w:space="0" w:color="000000"/>
              <w:bottom w:val="single" w:sz="12" w:space="0" w:color="000000"/>
              <w:right w:val="single" w:sz="12" w:space="0" w:color="000000"/>
            </w:tcBorders>
            <w:shd w:val="clear" w:color="auto" w:fill="auto"/>
          </w:tcPr>
          <w:p w14:paraId="6132C765" w14:textId="77777777" w:rsidR="00445EBC" w:rsidRPr="006F3612" w:rsidRDefault="00445EBC" w:rsidP="00F86E64">
            <w:pPr>
              <w:suppressAutoHyphens/>
              <w:autoSpaceDE w:val="0"/>
              <w:spacing w:before="120" w:after="120" w:line="240" w:lineRule="auto"/>
              <w:jc w:val="both"/>
              <w:rPr>
                <w:rFonts w:ascii="Times New Roman" w:eastAsia="Cambria" w:hAnsi="Times New Roman" w:cs="Times New Roman"/>
                <w:color w:val="000000"/>
                <w:kern w:val="0"/>
                <w:sz w:val="22"/>
                <w:szCs w:val="22"/>
                <w:lang w:val="uz-Cyrl-UZ" w:eastAsia="zh-CN"/>
                <w14:ligatures w14:val="none"/>
              </w:rPr>
            </w:pPr>
            <w:r w:rsidRPr="006F3612">
              <w:rPr>
                <w:rFonts w:ascii="Times New Roman" w:eastAsia="Cambria" w:hAnsi="Times New Roman" w:cs="Times New Roman"/>
                <w:b/>
                <w:bCs/>
                <w:color w:val="000000"/>
                <w:kern w:val="0"/>
                <w:sz w:val="22"/>
                <w:szCs w:val="22"/>
                <w:lang w:val="uz-Cyrl-UZ" w:eastAsia="zh-CN"/>
                <w14:ligatures w14:val="none"/>
              </w:rPr>
              <w:t>Опис стања 5.1.</w:t>
            </w:r>
          </w:p>
          <w:p w14:paraId="74184AD3" w14:textId="77777777" w:rsidR="00445EBC" w:rsidRPr="006F3612" w:rsidRDefault="00445EBC" w:rsidP="00F86E64">
            <w:pPr>
              <w:spacing w:before="100" w:beforeAutospacing="1" w:after="100" w:afterAutospacing="1" w:line="240" w:lineRule="auto"/>
              <w:jc w:val="both"/>
              <w:rPr>
                <w:rFonts w:ascii="Times New Roman" w:eastAsia="Times New Roman" w:hAnsi="Times New Roman" w:cs="Times New Roman"/>
                <w:color w:val="000000"/>
                <w:kern w:val="0"/>
                <w:sz w:val="22"/>
                <w:szCs w:val="22"/>
                <w14:ligatures w14:val="none"/>
              </w:rPr>
            </w:pPr>
            <w:r w:rsidRPr="006F3612">
              <w:rPr>
                <w:rFonts w:ascii="Times New Roman" w:eastAsia="Cambria" w:hAnsi="Times New Roman" w:cs="Times New Roman"/>
                <w:color w:val="000000"/>
                <w:kern w:val="0"/>
                <w:sz w:val="22"/>
                <w:szCs w:val="22"/>
                <w14:ligatures w14:val="none"/>
              </w:rPr>
              <w:lastRenderedPageBreak/>
              <w:t xml:space="preserve">Наставни процес на </w:t>
            </w:r>
            <w:r w:rsidRPr="006F3612">
              <w:rPr>
                <w:rFonts w:ascii="Times New Roman" w:eastAsia="Times New Roman" w:hAnsi="Times New Roman" w:cs="Times New Roman"/>
                <w:color w:val="000000"/>
                <w:kern w:val="0"/>
                <w:sz w:val="22"/>
                <w:szCs w:val="22"/>
                <w:lang w:val="sr-Cyrl-RS"/>
                <w14:ligatures w14:val="none"/>
              </w:rPr>
              <w:t>Д</w:t>
            </w:r>
            <w:r w:rsidRPr="006F3612">
              <w:rPr>
                <w:rFonts w:ascii="Times New Roman" w:eastAsia="Times New Roman" w:hAnsi="Times New Roman" w:cs="Times New Roman"/>
                <w:color w:val="000000"/>
                <w:kern w:val="0"/>
                <w:sz w:val="22"/>
                <w:szCs w:val="22"/>
                <w:lang w:val="sr-Latn-RS"/>
                <w14:ligatures w14:val="none"/>
              </w:rPr>
              <w:t>A</w:t>
            </w:r>
            <w:r w:rsidRPr="006F3612">
              <w:rPr>
                <w:rFonts w:ascii="Times New Roman" w:eastAsia="Times New Roman" w:hAnsi="Times New Roman" w:cs="Times New Roman"/>
                <w:color w:val="000000"/>
                <w:kern w:val="0"/>
                <w:sz w:val="22"/>
                <w:szCs w:val="22"/>
                <w:lang w:val="sr-Cyrl-RS"/>
                <w14:ligatures w14:val="none"/>
              </w:rPr>
              <w:t xml:space="preserve">С </w:t>
            </w:r>
            <w:r w:rsidRPr="006F3612">
              <w:rPr>
                <w:rFonts w:ascii="Times New Roman" w:eastAsia="Times New Roman" w:hAnsi="Times New Roman" w:cs="Times New Roman"/>
                <w:color w:val="000000"/>
                <w:kern w:val="0"/>
                <w:sz w:val="22"/>
                <w:szCs w:val="22"/>
                <w:shd w:val="clear" w:color="auto" w:fill="FFFFFF"/>
                <w14:ligatures w14:val="none"/>
              </w:rPr>
              <w:t>студијског програма Специјална едукација и рехабилитација особа са тешкоћама у менталном развоју</w:t>
            </w:r>
            <w:r w:rsidRPr="006F3612">
              <w:rPr>
                <w:rFonts w:ascii="Times New Roman" w:eastAsia="Cambria" w:hAnsi="Times New Roman" w:cs="Times New Roman"/>
                <w:color w:val="000000"/>
                <w:kern w:val="0"/>
                <w:sz w:val="22"/>
                <w:szCs w:val="22"/>
                <w14:ligatures w14:val="none"/>
              </w:rPr>
              <w:t xml:space="preserve"> остварује се применом </w:t>
            </w:r>
            <w:r w:rsidRPr="006F3612">
              <w:rPr>
                <w:rFonts w:ascii="Times New Roman" w:eastAsia="Cambria" w:hAnsi="Times New Roman" w:cs="Times New Roman"/>
                <w:i/>
                <w:color w:val="000000"/>
                <w:kern w:val="0"/>
                <w:sz w:val="22"/>
                <w:szCs w:val="22"/>
                <w14:ligatures w14:val="none"/>
              </w:rPr>
              <w:t>Статутa факултета</w:t>
            </w:r>
            <w:r w:rsidRPr="006F3612">
              <w:rPr>
                <w:rFonts w:ascii="Times New Roman" w:eastAsia="Cambria" w:hAnsi="Times New Roman" w:cs="Times New Roman"/>
                <w:color w:val="000000"/>
                <w:kern w:val="0"/>
                <w:sz w:val="22"/>
                <w:szCs w:val="22"/>
                <w:lang w:val="sr-Cyrl-RS"/>
                <w14:ligatures w14:val="none"/>
              </w:rPr>
              <w:t xml:space="preserve">, као и </w:t>
            </w:r>
            <w:r w:rsidRPr="006F3612">
              <w:rPr>
                <w:rFonts w:ascii="Times New Roman" w:eastAsia="Cambria" w:hAnsi="Times New Roman" w:cs="Times New Roman"/>
                <w:color w:val="000000"/>
                <w:kern w:val="0"/>
                <w:sz w:val="22"/>
                <w:szCs w:val="22"/>
                <w14:ligatures w14:val="none"/>
              </w:rPr>
              <w:t>Правилник</w:t>
            </w:r>
            <w:r w:rsidRPr="006F3612">
              <w:rPr>
                <w:rFonts w:ascii="Times New Roman" w:eastAsia="Cambria" w:hAnsi="Times New Roman" w:cs="Times New Roman"/>
                <w:color w:val="000000"/>
                <w:kern w:val="0"/>
                <w:sz w:val="22"/>
                <w:szCs w:val="22"/>
                <w:lang w:val="sr-Cyrl-RS"/>
                <w14:ligatures w14:val="none"/>
              </w:rPr>
              <w:t>а</w:t>
            </w:r>
            <w:r w:rsidRPr="006F3612">
              <w:rPr>
                <w:rFonts w:ascii="Times New Roman" w:eastAsia="Cambria" w:hAnsi="Times New Roman" w:cs="Times New Roman"/>
                <w:color w:val="000000"/>
                <w:kern w:val="0"/>
                <w:sz w:val="22"/>
                <w:szCs w:val="22"/>
                <w14:ligatures w14:val="none"/>
              </w:rPr>
              <w:t xml:space="preserve"> о докторским студијама (2022) и Правилник</w:t>
            </w:r>
            <w:r w:rsidRPr="006F3612">
              <w:rPr>
                <w:rFonts w:ascii="Times New Roman" w:eastAsia="Cambria" w:hAnsi="Times New Roman" w:cs="Times New Roman"/>
                <w:color w:val="000000"/>
                <w:kern w:val="0"/>
                <w:sz w:val="22"/>
                <w:szCs w:val="22"/>
                <w:lang w:val="sr-Cyrl-RS"/>
                <w14:ligatures w14:val="none"/>
              </w:rPr>
              <w:t>а</w:t>
            </w:r>
            <w:r w:rsidRPr="006F3612">
              <w:rPr>
                <w:rFonts w:ascii="Times New Roman" w:eastAsia="Cambria" w:hAnsi="Times New Roman" w:cs="Times New Roman"/>
                <w:color w:val="000000"/>
                <w:kern w:val="0"/>
                <w:sz w:val="22"/>
                <w:szCs w:val="22"/>
                <w14:ligatures w14:val="none"/>
              </w:rPr>
              <w:t xml:space="preserve"> о изменама и допунама Правилника о докторским студијама (2022). У наведен</w:t>
            </w:r>
            <w:r w:rsidRPr="006F3612">
              <w:rPr>
                <w:rFonts w:ascii="Times New Roman" w:eastAsia="Cambria" w:hAnsi="Times New Roman" w:cs="Times New Roman"/>
                <w:color w:val="000000"/>
                <w:kern w:val="0"/>
                <w:sz w:val="22"/>
                <w:szCs w:val="22"/>
                <w:lang w:val="sr-Cyrl-RS"/>
                <w14:ligatures w14:val="none"/>
              </w:rPr>
              <w:t>им</w:t>
            </w:r>
            <w:r w:rsidRPr="006F3612">
              <w:rPr>
                <w:rFonts w:ascii="Times New Roman" w:eastAsia="Cambria" w:hAnsi="Times New Roman" w:cs="Times New Roman"/>
                <w:color w:val="000000"/>
                <w:kern w:val="0"/>
                <w:sz w:val="22"/>
                <w:szCs w:val="22"/>
                <w14:ligatures w14:val="none"/>
              </w:rPr>
              <w:t xml:space="preserve"> правилни</w:t>
            </w:r>
            <w:r w:rsidRPr="006F3612">
              <w:rPr>
                <w:rFonts w:ascii="Times New Roman" w:eastAsia="Cambria" w:hAnsi="Times New Roman" w:cs="Times New Roman"/>
                <w:color w:val="000000"/>
                <w:kern w:val="0"/>
                <w:sz w:val="22"/>
                <w:szCs w:val="22"/>
                <w:lang w:val="sr-Cyrl-RS"/>
                <w14:ligatures w14:val="none"/>
              </w:rPr>
              <w:t>цима</w:t>
            </w:r>
            <w:r w:rsidRPr="006F3612">
              <w:rPr>
                <w:rFonts w:ascii="Times New Roman" w:eastAsia="Cambria" w:hAnsi="Times New Roman" w:cs="Times New Roman"/>
                <w:color w:val="000000"/>
                <w:kern w:val="0"/>
                <w:sz w:val="22"/>
                <w:szCs w:val="22"/>
                <w14:ligatures w14:val="none"/>
              </w:rPr>
              <w:t xml:space="preserve"> дефинисане су процедуре (правила) и поступци којима се реализује наставни процес, начин организације настав</w:t>
            </w:r>
            <w:r w:rsidRPr="006F3612">
              <w:rPr>
                <w:rFonts w:ascii="Times New Roman" w:eastAsia="Cambria" w:hAnsi="Times New Roman" w:cs="Times New Roman"/>
                <w:color w:val="000000"/>
                <w:kern w:val="0"/>
                <w:sz w:val="22"/>
                <w:szCs w:val="22"/>
                <w:lang w:val="sr-Cyrl-RS"/>
                <w14:ligatures w14:val="none"/>
              </w:rPr>
              <w:t xml:space="preserve">е </w:t>
            </w:r>
            <w:r w:rsidRPr="006F3612">
              <w:rPr>
                <w:rFonts w:ascii="Times New Roman" w:eastAsia="Cambria" w:hAnsi="Times New Roman" w:cs="Times New Roman"/>
                <w:color w:val="000000"/>
                <w:kern w:val="0"/>
                <w:sz w:val="22"/>
                <w:szCs w:val="22"/>
                <w14:ligatures w14:val="none"/>
              </w:rPr>
              <w:t>и обавезе наставног особља и студената у наставном процесу.</w:t>
            </w:r>
            <w:r w:rsidRPr="006F3612">
              <w:rPr>
                <w:rFonts w:ascii="Times New Roman" w:eastAsia="Cambria" w:hAnsi="Times New Roman" w:cs="Times New Roman"/>
                <w:color w:val="000000"/>
                <w:kern w:val="0"/>
                <w:sz w:val="22"/>
                <w:szCs w:val="22"/>
                <w:lang w:val="sr-Cyrl-RS"/>
                <w14:ligatures w14:val="none"/>
              </w:rPr>
              <w:t xml:space="preserve"> </w:t>
            </w:r>
            <w:r w:rsidRPr="006F3612">
              <w:rPr>
                <w:rFonts w:ascii="Times New Roman" w:eastAsia="Times New Roman" w:hAnsi="Times New Roman" w:cs="Times New Roman"/>
                <w:color w:val="000000"/>
                <w:kern w:val="0"/>
                <w:sz w:val="22"/>
                <w:szCs w:val="22"/>
                <w14:ligatures w14:val="none"/>
              </w:rPr>
              <w:t xml:space="preserve">Факултет заснива праћење квалитета наставног процеса </w:t>
            </w:r>
            <w:r w:rsidRPr="006F3612">
              <w:rPr>
                <w:rFonts w:ascii="Times New Roman" w:eastAsia="Times New Roman" w:hAnsi="Times New Roman" w:cs="Times New Roman"/>
                <w:color w:val="000000"/>
                <w:kern w:val="0"/>
                <w:sz w:val="22"/>
                <w:szCs w:val="22"/>
                <w:lang w:val="sr-Cyrl-RS"/>
                <w14:ligatures w14:val="none"/>
              </w:rPr>
              <w:t xml:space="preserve">и на нормативима попут </w:t>
            </w:r>
            <w:r w:rsidRPr="006F3612">
              <w:rPr>
                <w:rFonts w:ascii="Times New Roman" w:eastAsia="Times New Roman" w:hAnsi="Times New Roman" w:cs="Times New Roman"/>
                <w:i/>
                <w:iCs/>
                <w:color w:val="000000"/>
                <w:kern w:val="0"/>
                <w:sz w:val="22"/>
                <w:szCs w:val="22"/>
                <w14:ligatures w14:val="none"/>
              </w:rPr>
              <w:t>Стратегиј</w:t>
            </w:r>
            <w:r w:rsidRPr="006F3612">
              <w:rPr>
                <w:rFonts w:ascii="Times New Roman" w:eastAsia="Times New Roman" w:hAnsi="Times New Roman" w:cs="Times New Roman"/>
                <w:i/>
                <w:iCs/>
                <w:color w:val="000000"/>
                <w:kern w:val="0"/>
                <w:sz w:val="22"/>
                <w:szCs w:val="22"/>
                <w:lang w:val="sr-Cyrl-RS"/>
                <w14:ligatures w14:val="none"/>
              </w:rPr>
              <w:t>е за</w:t>
            </w:r>
            <w:r w:rsidRPr="006F3612">
              <w:rPr>
                <w:rFonts w:ascii="Times New Roman" w:eastAsia="Times New Roman" w:hAnsi="Times New Roman" w:cs="Times New Roman"/>
                <w:i/>
                <w:iCs/>
                <w:color w:val="000000"/>
                <w:kern w:val="0"/>
                <w:sz w:val="22"/>
                <w:szCs w:val="22"/>
                <w14:ligatures w14:val="none"/>
              </w:rPr>
              <w:t xml:space="preserve"> обезбеђењ</w:t>
            </w:r>
            <w:r w:rsidRPr="006F3612">
              <w:rPr>
                <w:rFonts w:ascii="Times New Roman" w:eastAsia="Times New Roman" w:hAnsi="Times New Roman" w:cs="Times New Roman"/>
                <w:i/>
                <w:iCs/>
                <w:color w:val="000000"/>
                <w:kern w:val="0"/>
                <w:sz w:val="22"/>
                <w:szCs w:val="22"/>
                <w:lang w:val="sr-Cyrl-RS"/>
                <w14:ligatures w14:val="none"/>
              </w:rPr>
              <w:t>е</w:t>
            </w:r>
            <w:r w:rsidRPr="006F3612">
              <w:rPr>
                <w:rFonts w:ascii="Times New Roman" w:eastAsia="Times New Roman" w:hAnsi="Times New Roman" w:cs="Times New Roman"/>
                <w:i/>
                <w:iCs/>
                <w:color w:val="000000"/>
                <w:kern w:val="0"/>
                <w:sz w:val="22"/>
                <w:szCs w:val="22"/>
                <w14:ligatures w14:val="none"/>
              </w:rPr>
              <w:t xml:space="preserve"> квалитета</w:t>
            </w:r>
            <w:r w:rsidRPr="006F3612">
              <w:rPr>
                <w:rFonts w:ascii="Times New Roman" w:eastAsia="Times New Roman" w:hAnsi="Times New Roman" w:cs="Times New Roman"/>
                <w:i/>
                <w:iCs/>
                <w:color w:val="000000"/>
                <w:kern w:val="0"/>
                <w:sz w:val="22"/>
                <w:szCs w:val="22"/>
                <w:lang w:val="sr-Cyrl-RS"/>
                <w14:ligatures w14:val="none"/>
              </w:rPr>
              <w:t xml:space="preserve"> (2025)</w:t>
            </w:r>
            <w:r w:rsidRPr="006F3612">
              <w:rPr>
                <w:rFonts w:ascii="Times New Roman" w:eastAsia="Times New Roman" w:hAnsi="Times New Roman" w:cs="Times New Roman"/>
                <w:i/>
                <w:iCs/>
                <w:color w:val="000000"/>
                <w:kern w:val="0"/>
                <w:sz w:val="22"/>
                <w:szCs w:val="22"/>
                <w14:ligatures w14:val="none"/>
              </w:rPr>
              <w:t xml:space="preserve">, Стандарди и поступци </w:t>
            </w:r>
            <w:r w:rsidRPr="006F3612">
              <w:rPr>
                <w:rFonts w:ascii="Times New Roman" w:eastAsia="Times New Roman" w:hAnsi="Times New Roman" w:cs="Times New Roman"/>
                <w:i/>
                <w:iCs/>
                <w:color w:val="000000"/>
                <w:kern w:val="0"/>
                <w:sz w:val="22"/>
                <w:szCs w:val="22"/>
                <w:lang w:val="sr-Cyrl-RS"/>
                <w14:ligatures w14:val="none"/>
              </w:rPr>
              <w:t xml:space="preserve">за </w:t>
            </w:r>
            <w:r w:rsidRPr="006F3612">
              <w:rPr>
                <w:rFonts w:ascii="Times New Roman" w:eastAsia="Times New Roman" w:hAnsi="Times New Roman" w:cs="Times New Roman"/>
                <w:i/>
                <w:iCs/>
                <w:color w:val="000000"/>
                <w:kern w:val="0"/>
                <w:sz w:val="22"/>
                <w:szCs w:val="22"/>
                <w14:ligatures w14:val="none"/>
              </w:rPr>
              <w:t>обезбеђ</w:t>
            </w:r>
            <w:r w:rsidRPr="006F3612">
              <w:rPr>
                <w:rFonts w:ascii="Times New Roman" w:eastAsia="Times New Roman" w:hAnsi="Times New Roman" w:cs="Times New Roman"/>
                <w:i/>
                <w:iCs/>
                <w:color w:val="000000"/>
                <w:kern w:val="0"/>
                <w:sz w:val="22"/>
                <w:szCs w:val="22"/>
                <w:lang w:val="sr-Cyrl-RS"/>
                <w14:ligatures w14:val="none"/>
              </w:rPr>
              <w:t>ивање</w:t>
            </w:r>
            <w:r w:rsidRPr="006F3612">
              <w:rPr>
                <w:rFonts w:ascii="Times New Roman" w:eastAsia="Times New Roman" w:hAnsi="Times New Roman" w:cs="Times New Roman"/>
                <w:i/>
                <w:iCs/>
                <w:color w:val="000000"/>
                <w:kern w:val="0"/>
                <w:sz w:val="22"/>
                <w:szCs w:val="22"/>
                <w14:ligatures w14:val="none"/>
              </w:rPr>
              <w:t xml:space="preserve"> квалитета</w:t>
            </w:r>
            <w:r w:rsidRPr="006F3612">
              <w:rPr>
                <w:rFonts w:ascii="Times New Roman" w:eastAsia="Times New Roman" w:hAnsi="Times New Roman" w:cs="Times New Roman"/>
                <w:i/>
                <w:iCs/>
                <w:color w:val="000000"/>
                <w:kern w:val="0"/>
                <w:sz w:val="22"/>
                <w:szCs w:val="22"/>
                <w:lang w:val="sr-Cyrl-RS"/>
                <w14:ligatures w14:val="none"/>
              </w:rPr>
              <w:t xml:space="preserve"> (2008) и</w:t>
            </w:r>
            <w:r w:rsidRPr="006F3612">
              <w:rPr>
                <w:rFonts w:ascii="Times New Roman" w:eastAsia="Times New Roman" w:hAnsi="Times New Roman" w:cs="Times New Roman"/>
                <w:i/>
                <w:iCs/>
                <w:color w:val="000000"/>
                <w:kern w:val="0"/>
                <w:sz w:val="22"/>
                <w:szCs w:val="22"/>
                <w14:ligatures w14:val="none"/>
              </w:rPr>
              <w:t xml:space="preserve"> Правилник</w:t>
            </w:r>
            <w:r w:rsidRPr="006F3612">
              <w:rPr>
                <w:rFonts w:ascii="Times New Roman" w:eastAsia="Times New Roman" w:hAnsi="Times New Roman" w:cs="Times New Roman"/>
                <w:i/>
                <w:iCs/>
                <w:color w:val="000000"/>
                <w:kern w:val="0"/>
                <w:sz w:val="22"/>
                <w:szCs w:val="22"/>
                <w:lang w:val="sr-Cyrl-RS"/>
                <w14:ligatures w14:val="none"/>
              </w:rPr>
              <w:t>а</w:t>
            </w:r>
            <w:r w:rsidRPr="006F3612">
              <w:rPr>
                <w:rFonts w:ascii="Times New Roman" w:eastAsia="Times New Roman" w:hAnsi="Times New Roman" w:cs="Times New Roman"/>
                <w:i/>
                <w:iCs/>
                <w:color w:val="000000"/>
                <w:kern w:val="0"/>
                <w:sz w:val="22"/>
                <w:szCs w:val="22"/>
                <w14:ligatures w14:val="none"/>
              </w:rPr>
              <w:t xml:space="preserve"> о </w:t>
            </w:r>
            <w:r w:rsidRPr="006F3612">
              <w:rPr>
                <w:rFonts w:ascii="Times New Roman" w:eastAsia="Times New Roman" w:hAnsi="Times New Roman" w:cs="Times New Roman"/>
                <w:i/>
                <w:iCs/>
                <w:color w:val="000000"/>
                <w:kern w:val="0"/>
                <w:sz w:val="22"/>
                <w:szCs w:val="22"/>
                <w:lang w:val="sr-Cyrl-RS"/>
                <w14:ligatures w14:val="none"/>
              </w:rPr>
              <w:t>обезбеђивању квалитета рада (2008)</w:t>
            </w:r>
            <w:r w:rsidRPr="006F3612">
              <w:rPr>
                <w:rFonts w:ascii="Times New Roman" w:eastAsia="Times New Roman" w:hAnsi="Times New Roman" w:cs="Times New Roman"/>
                <w:color w:val="000000"/>
                <w:kern w:val="0"/>
                <w:sz w:val="22"/>
                <w:szCs w:val="22"/>
                <w14:ligatures w14:val="none"/>
              </w:rPr>
              <w:t>. У праћење квалитета наставног процеса и предлагање и спровођење мера за његово унапређење директно су укључени декан, продекан за наставу, Комисија за обезбеђење квалитета, као и стручни органи Факултета –</w:t>
            </w:r>
            <w:r w:rsidRPr="006F3612">
              <w:rPr>
                <w:rFonts w:ascii="Times New Roman" w:eastAsia="Times New Roman" w:hAnsi="Times New Roman" w:cs="Times New Roman"/>
                <w:color w:val="000000"/>
                <w:kern w:val="0"/>
                <w:sz w:val="22"/>
                <w:szCs w:val="22"/>
                <w:lang w:val="sr-Cyrl-RS"/>
                <w14:ligatures w14:val="none"/>
              </w:rPr>
              <w:t xml:space="preserve"> одељења и </w:t>
            </w:r>
            <w:r w:rsidRPr="006F3612">
              <w:rPr>
                <w:rFonts w:ascii="Times New Roman" w:eastAsia="Times New Roman" w:hAnsi="Times New Roman" w:cs="Times New Roman"/>
                <w:color w:val="000000"/>
                <w:kern w:val="0"/>
                <w:sz w:val="22"/>
                <w:szCs w:val="22"/>
                <w14:ligatures w14:val="none"/>
              </w:rPr>
              <w:t xml:space="preserve">катедре и Наставно-научно веће. </w:t>
            </w:r>
          </w:p>
          <w:p w14:paraId="62FB7863" w14:textId="77777777" w:rsidR="00445EBC" w:rsidRPr="006F3612" w:rsidRDefault="00445EBC" w:rsidP="00F86E64">
            <w:pPr>
              <w:spacing w:after="180" w:line="240" w:lineRule="auto"/>
              <w:jc w:val="both"/>
              <w:rPr>
                <w:rFonts w:ascii="Times New Roman" w:eastAsia="Times New Roman" w:hAnsi="Times New Roman" w:cs="Times New Roman"/>
                <w:color w:val="000000"/>
                <w:kern w:val="0"/>
                <w:sz w:val="22"/>
                <w:szCs w:val="22"/>
                <w14:ligatures w14:val="none"/>
              </w:rPr>
            </w:pPr>
            <w:r w:rsidRPr="006F3612">
              <w:rPr>
                <w:rFonts w:ascii="Times New Roman" w:eastAsia="Times New Roman" w:hAnsi="Times New Roman" w:cs="Times New Roman"/>
                <w:color w:val="000000"/>
                <w:kern w:val="0"/>
                <w:sz w:val="22"/>
                <w:szCs w:val="22"/>
                <w14:ligatures w14:val="none"/>
              </w:rPr>
              <w:t xml:space="preserve">Курикулум </w:t>
            </w:r>
            <w:r w:rsidRPr="006F3612">
              <w:rPr>
                <w:rFonts w:ascii="Times New Roman" w:eastAsia="Times New Roman" w:hAnsi="Times New Roman" w:cs="Times New Roman"/>
                <w:color w:val="000000"/>
                <w:kern w:val="0"/>
                <w:sz w:val="22"/>
                <w:szCs w:val="22"/>
                <w:lang w:val="sr-Cyrl-RS"/>
                <w14:ligatures w14:val="none"/>
              </w:rPr>
              <w:t>ДАС</w:t>
            </w:r>
            <w:r w:rsidRPr="006F3612">
              <w:rPr>
                <w:rFonts w:ascii="Times New Roman" w:eastAsia="Times New Roman" w:hAnsi="Times New Roman" w:cs="Times New Roman"/>
                <w:color w:val="000000"/>
                <w:kern w:val="0"/>
                <w:sz w:val="22"/>
                <w:szCs w:val="22"/>
                <w14:ligatures w14:val="none"/>
              </w:rPr>
              <w:t xml:space="preserve"> Специјална едукација и рехабилитација особа са тешкоћама у менталном развоју у потпуности је усаглашен са постављеним циљевима овог студијског програма. Обим</w:t>
            </w:r>
            <w:r w:rsidRPr="006F3612">
              <w:rPr>
                <w:rFonts w:ascii="Times New Roman" w:eastAsia="Times New Roman" w:hAnsi="Times New Roman" w:cs="Times New Roman"/>
                <w:color w:val="000000"/>
                <w:kern w:val="0"/>
                <w:sz w:val="22"/>
                <w:szCs w:val="22"/>
                <w:lang w:val="sr-Cyrl-RS"/>
                <w14:ligatures w14:val="none"/>
              </w:rPr>
              <w:t xml:space="preserve"> </w:t>
            </w:r>
            <w:r w:rsidRPr="006F3612">
              <w:rPr>
                <w:rFonts w:ascii="Times New Roman" w:eastAsia="Times New Roman" w:hAnsi="Times New Roman" w:cs="Times New Roman"/>
                <w:color w:val="000000"/>
                <w:kern w:val="0"/>
                <w:sz w:val="22"/>
                <w:szCs w:val="22"/>
                <w14:ligatures w14:val="none"/>
              </w:rPr>
              <w:t>докторских студија у трогодишњем трајању износи 180 ЕСПБ бодова, при чему на свакој години студија студент остварује максимално 60 ЕСПБ бодова.</w:t>
            </w:r>
            <w:r w:rsidRPr="006F3612">
              <w:rPr>
                <w:rFonts w:ascii="Times New Roman" w:eastAsia="Times New Roman" w:hAnsi="Times New Roman" w:cs="Times New Roman"/>
                <w:color w:val="000000"/>
                <w:kern w:val="0"/>
                <w:sz w:val="22"/>
                <w:szCs w:val="22"/>
                <w:lang w:val="sr-Cyrl-RS"/>
                <w14:ligatures w14:val="none"/>
              </w:rPr>
              <w:t xml:space="preserve"> </w:t>
            </w:r>
            <w:r w:rsidRPr="006F3612">
              <w:rPr>
                <w:rFonts w:ascii="Times New Roman" w:eastAsia="Times New Roman" w:hAnsi="Times New Roman" w:cs="Times New Roman"/>
                <w:color w:val="000000"/>
                <w:kern w:val="0"/>
                <w:sz w:val="22"/>
                <w:szCs w:val="22"/>
                <w14:ligatures w14:val="none"/>
              </w:rPr>
              <w:t>На првој години докторских студија студент слуша два обавезна и два изборна предмета (по један изборни предмет из изборног блока 1 и 2). На другој години докторских студија студент слуша два изборна предмета (по један из два изборна блока) у трећем семестру. У четвртом семестру је предвиђена израда и одбрана семинарског рада на основу критичког прегледа литературе или објављивање једног оригиналног научног рада везаног за тему докторске дисертације, као и израда и јавна одбрана пројекта докторске дисертације.</w:t>
            </w:r>
            <w:r w:rsidRPr="006F3612">
              <w:rPr>
                <w:rFonts w:ascii="Times New Roman" w:eastAsia="Times New Roman" w:hAnsi="Times New Roman" w:cs="Times New Roman"/>
                <w:color w:val="000000"/>
                <w:kern w:val="0"/>
                <w:sz w:val="22"/>
                <w:szCs w:val="22"/>
                <w:lang w:val="sr-Cyrl-RS"/>
                <w14:ligatures w14:val="none"/>
              </w:rPr>
              <w:t xml:space="preserve"> </w:t>
            </w:r>
            <w:r w:rsidRPr="006F3612">
              <w:rPr>
                <w:rFonts w:ascii="Times New Roman" w:eastAsia="Times New Roman" w:hAnsi="Times New Roman" w:cs="Times New Roman"/>
                <w:color w:val="000000"/>
                <w:kern w:val="0"/>
                <w:sz w:val="22"/>
                <w:szCs w:val="22"/>
                <w14:ligatures w14:val="none"/>
              </w:rPr>
              <w:t>У трећој години докторских студија студент се током два семестра бави научно-истраживачким радом. Завршни део студијског програма докторских студија чини израда и одбрана докторске дисертације.</w:t>
            </w:r>
          </w:p>
          <w:p w14:paraId="644651FE" w14:textId="77777777" w:rsidR="00445EBC" w:rsidRPr="006F3612" w:rsidRDefault="00445EBC" w:rsidP="00F86E64">
            <w:pPr>
              <w:spacing w:before="100" w:beforeAutospacing="1" w:after="100" w:afterAutospacing="1" w:line="240" w:lineRule="auto"/>
              <w:jc w:val="both"/>
              <w:rPr>
                <w:rFonts w:ascii="Times New Roman" w:eastAsia="Times New Roman" w:hAnsi="Times New Roman" w:cs="Times New Roman"/>
                <w:color w:val="000000"/>
                <w:kern w:val="0"/>
                <w:sz w:val="22"/>
                <w:szCs w:val="22"/>
                <w:lang w:val="sr-Cyrl-RS"/>
                <w14:ligatures w14:val="none"/>
              </w:rPr>
            </w:pPr>
            <w:r w:rsidRPr="006F3612">
              <w:rPr>
                <w:rFonts w:ascii="Times New Roman" w:eastAsia="Times New Roman" w:hAnsi="Times New Roman" w:cs="Times New Roman"/>
                <w:color w:val="000000"/>
                <w:kern w:val="0"/>
                <w:sz w:val="22"/>
                <w:szCs w:val="22"/>
                <w14:ligatures w14:val="none"/>
              </w:rPr>
              <w:t xml:space="preserve">Информације о студијском програму </w:t>
            </w:r>
            <w:r w:rsidRPr="006F3612">
              <w:rPr>
                <w:rFonts w:ascii="Times New Roman" w:eastAsia="Times New Roman" w:hAnsi="Times New Roman" w:cs="Times New Roman"/>
                <w:color w:val="000000"/>
                <w:kern w:val="0"/>
                <w:sz w:val="22"/>
                <w:szCs w:val="22"/>
                <w:lang w:val="sr-Cyrl-RS"/>
                <w14:ligatures w14:val="none"/>
              </w:rPr>
              <w:t>ДАС</w:t>
            </w:r>
            <w:r w:rsidRPr="006F3612">
              <w:rPr>
                <w:rFonts w:ascii="Times New Roman" w:eastAsia="Times New Roman" w:hAnsi="Times New Roman" w:cs="Times New Roman"/>
                <w:color w:val="000000"/>
                <w:kern w:val="0"/>
                <w:sz w:val="22"/>
                <w:szCs w:val="22"/>
                <w14:ligatures w14:val="none"/>
              </w:rPr>
              <w:t xml:space="preserve"> </w:t>
            </w:r>
            <w:r w:rsidRPr="006F3612">
              <w:rPr>
                <w:rFonts w:ascii="Times New Roman" w:eastAsia="Times New Roman" w:hAnsi="Times New Roman" w:cs="Times New Roman"/>
                <w:color w:val="000000"/>
                <w:kern w:val="0"/>
                <w:sz w:val="22"/>
                <w:szCs w:val="22"/>
                <w:shd w:val="clear" w:color="auto" w:fill="FFFFFF"/>
                <w14:ligatures w14:val="none"/>
              </w:rPr>
              <w:t>Специјална едукација и рехабилитација особа са тешкоћама у менталном развоју</w:t>
            </w:r>
            <w:r w:rsidRPr="006F3612">
              <w:rPr>
                <w:rFonts w:ascii="Times New Roman" w:eastAsia="Times New Roman" w:hAnsi="Times New Roman" w:cs="Times New Roman"/>
                <w:color w:val="000000"/>
                <w:kern w:val="0"/>
                <w:sz w:val="22"/>
                <w:szCs w:val="22"/>
                <w14:ligatures w14:val="none"/>
              </w:rPr>
              <w:t xml:space="preserve">, наставницима, терминима одржавања наставе, испита и других облика рада доступне су </w:t>
            </w:r>
            <w:r w:rsidRPr="006F3612">
              <w:rPr>
                <w:rFonts w:ascii="Times New Roman" w:eastAsia="Times New Roman" w:hAnsi="Times New Roman" w:cs="Times New Roman"/>
                <w:color w:val="000000"/>
                <w:kern w:val="0"/>
                <w:sz w:val="22"/>
                <w:szCs w:val="22"/>
                <w:lang w:val="sr-Cyrl-RS"/>
                <w14:ligatures w14:val="none"/>
              </w:rPr>
              <w:t xml:space="preserve">студентима </w:t>
            </w:r>
            <w:r w:rsidRPr="006F3612">
              <w:rPr>
                <w:rFonts w:ascii="Times New Roman" w:eastAsia="Times New Roman" w:hAnsi="Times New Roman" w:cs="Times New Roman"/>
                <w:color w:val="000000"/>
                <w:kern w:val="0"/>
                <w:sz w:val="22"/>
                <w:szCs w:val="22"/>
                <w14:ligatures w14:val="none"/>
              </w:rPr>
              <w:t xml:space="preserve">на сајту Факултета. Детаљне информације о сопственим обавезама у погледу полагања испита, измиривања школарине и сл. студентима су доступне преко сервиса </w:t>
            </w:r>
            <w:r w:rsidRPr="006F3612">
              <w:rPr>
                <w:rFonts w:ascii="Times New Roman" w:eastAsia="Times New Roman" w:hAnsi="Times New Roman" w:cs="Times New Roman"/>
                <w:i/>
                <w:iCs/>
                <w:color w:val="000000"/>
                <w:kern w:val="0"/>
                <w:sz w:val="22"/>
                <w:szCs w:val="22"/>
                <w14:ligatures w14:val="none"/>
              </w:rPr>
              <w:t>е- студент</w:t>
            </w:r>
            <w:r w:rsidRPr="006F3612">
              <w:rPr>
                <w:rFonts w:ascii="Times New Roman" w:eastAsia="Times New Roman" w:hAnsi="Times New Roman" w:cs="Times New Roman"/>
                <w:color w:val="000000"/>
                <w:kern w:val="0"/>
                <w:sz w:val="22"/>
                <w:szCs w:val="22"/>
                <w14:ligatures w14:val="none"/>
              </w:rPr>
              <w:t xml:space="preserve">. </w:t>
            </w:r>
          </w:p>
          <w:p w14:paraId="78C469EB" w14:textId="77777777" w:rsidR="00445EBC" w:rsidRPr="006F3612" w:rsidRDefault="00445EBC" w:rsidP="00F86E64">
            <w:pPr>
              <w:suppressAutoHyphens/>
              <w:autoSpaceDE w:val="0"/>
              <w:spacing w:before="120" w:after="120" w:line="240" w:lineRule="auto"/>
              <w:jc w:val="both"/>
              <w:rPr>
                <w:rFonts w:ascii="Times New Roman" w:eastAsia="Cambria" w:hAnsi="Times New Roman" w:cs="Times New Roman"/>
                <w:color w:val="000000"/>
                <w:kern w:val="0"/>
                <w:sz w:val="22"/>
                <w:szCs w:val="22"/>
                <w:lang w:val="uz-Cyrl-UZ" w:eastAsia="zh-CN"/>
                <w14:ligatures w14:val="none"/>
              </w:rPr>
            </w:pPr>
            <w:r w:rsidRPr="006F3612">
              <w:rPr>
                <w:rFonts w:ascii="Times New Roman" w:eastAsia="Cambria" w:hAnsi="Times New Roman" w:cs="Times New Roman"/>
                <w:color w:val="000000"/>
                <w:kern w:val="0"/>
                <w:sz w:val="22"/>
                <w:szCs w:val="22"/>
                <w:lang w:val="uz-Cyrl-UZ" w:eastAsia="zh-CN"/>
                <w14:ligatures w14:val="none"/>
              </w:rPr>
              <w:t xml:space="preserve">Квалитет наставног процеса обезбеђује се применом Стандарда 5, који подразумева: </w:t>
            </w:r>
          </w:p>
          <w:p w14:paraId="222044C0" w14:textId="77777777" w:rsidR="00445EBC" w:rsidRPr="006F3612" w:rsidRDefault="00445EBC" w:rsidP="00F86E64">
            <w:pPr>
              <w:numPr>
                <w:ilvl w:val="0"/>
                <w:numId w:val="23"/>
              </w:numPr>
              <w:suppressAutoHyphens/>
              <w:autoSpaceDE w:val="0"/>
              <w:spacing w:before="120" w:after="120" w:line="240" w:lineRule="auto"/>
              <w:jc w:val="both"/>
              <w:rPr>
                <w:rFonts w:ascii="Times New Roman" w:eastAsia="Cambria" w:hAnsi="Times New Roman" w:cs="Times New Roman"/>
                <w:color w:val="000000"/>
                <w:kern w:val="0"/>
                <w:sz w:val="22"/>
                <w:szCs w:val="22"/>
                <w:lang w:val="uz-Cyrl-UZ" w:eastAsia="zh-CN"/>
                <w14:ligatures w14:val="none"/>
              </w:rPr>
            </w:pPr>
            <w:r w:rsidRPr="006F3612">
              <w:rPr>
                <w:rFonts w:ascii="Times New Roman" w:eastAsia="Cambria" w:hAnsi="Times New Roman" w:cs="Times New Roman"/>
                <w:color w:val="000000"/>
                <w:kern w:val="0"/>
                <w:sz w:val="22"/>
                <w:szCs w:val="22"/>
                <w:lang w:val="uz-Cyrl-UZ" w:eastAsia="zh-CN"/>
                <w14:ligatures w14:val="none"/>
              </w:rPr>
              <w:t>Праћење квалитета предавања, вежби и оцењивања, као и уредност реализације наставе и вежби (Прилог 5.1);</w:t>
            </w:r>
          </w:p>
          <w:p w14:paraId="4AFA2E46" w14:textId="77777777" w:rsidR="00445EBC" w:rsidRPr="006F3612" w:rsidRDefault="00445EBC" w:rsidP="00F86E64">
            <w:pPr>
              <w:numPr>
                <w:ilvl w:val="0"/>
                <w:numId w:val="23"/>
              </w:numPr>
              <w:suppressAutoHyphens/>
              <w:autoSpaceDE w:val="0"/>
              <w:spacing w:before="120" w:after="120" w:line="240" w:lineRule="auto"/>
              <w:jc w:val="both"/>
              <w:rPr>
                <w:rFonts w:ascii="Times New Roman" w:eastAsia="Cambria" w:hAnsi="Times New Roman" w:cs="Times New Roman"/>
                <w:color w:val="000000"/>
                <w:kern w:val="0"/>
                <w:sz w:val="22"/>
                <w:szCs w:val="22"/>
                <w:lang w:val="uz-Cyrl-UZ" w:eastAsia="zh-CN"/>
                <w14:ligatures w14:val="none"/>
              </w:rPr>
            </w:pPr>
            <w:r w:rsidRPr="006F3612">
              <w:rPr>
                <w:rFonts w:ascii="Times New Roman" w:eastAsia="Cambria" w:hAnsi="Times New Roman" w:cs="Times New Roman"/>
                <w:color w:val="000000"/>
                <w:kern w:val="0"/>
                <w:sz w:val="22"/>
                <w:szCs w:val="22"/>
                <w:lang w:val="uz-Cyrl-UZ" w:eastAsia="zh-CN"/>
                <w14:ligatures w14:val="none"/>
              </w:rPr>
              <w:t>Дефинисане процедуре и поступке који обезбеђују поштовање плана и распоред наставе (Прилог 5.2);</w:t>
            </w:r>
          </w:p>
          <w:p w14:paraId="7ACE19EE" w14:textId="77777777" w:rsidR="00445EBC" w:rsidRPr="006F3612" w:rsidRDefault="00445EBC" w:rsidP="00F86E64">
            <w:pPr>
              <w:numPr>
                <w:ilvl w:val="0"/>
                <w:numId w:val="23"/>
              </w:numPr>
              <w:suppressAutoHyphens/>
              <w:autoSpaceDE w:val="0"/>
              <w:spacing w:before="120" w:after="120" w:line="240" w:lineRule="auto"/>
              <w:jc w:val="both"/>
              <w:rPr>
                <w:rFonts w:ascii="Times New Roman" w:eastAsia="Cambria" w:hAnsi="Times New Roman" w:cs="Times New Roman"/>
                <w:color w:val="000000"/>
                <w:kern w:val="0"/>
                <w:sz w:val="22"/>
                <w:szCs w:val="22"/>
                <w:lang w:val="uz-Cyrl-UZ" w:eastAsia="zh-CN"/>
                <w14:ligatures w14:val="none"/>
              </w:rPr>
            </w:pPr>
            <w:r w:rsidRPr="006F3612">
              <w:rPr>
                <w:rFonts w:ascii="Times New Roman" w:eastAsia="Cambria" w:hAnsi="Times New Roman" w:cs="Times New Roman"/>
                <w:color w:val="000000"/>
                <w:kern w:val="0"/>
                <w:sz w:val="22"/>
                <w:szCs w:val="22"/>
                <w:lang w:val="uz-Cyrl-UZ" w:eastAsia="zh-CN"/>
                <w14:ligatures w14:val="none"/>
              </w:rPr>
              <w:t>Активности којима се подстиче стицање активних компетенција, педагошког искуства наставника и сарадника (Прилог 5.3).</w:t>
            </w:r>
          </w:p>
          <w:p w14:paraId="4FC5ABE2" w14:textId="77777777" w:rsidR="00445EBC" w:rsidRPr="006F3612" w:rsidRDefault="00445EBC" w:rsidP="00F86E64">
            <w:pPr>
              <w:suppressAutoHyphens/>
              <w:autoSpaceDE w:val="0"/>
              <w:spacing w:before="120" w:after="120" w:line="240" w:lineRule="auto"/>
              <w:jc w:val="both"/>
              <w:rPr>
                <w:rFonts w:ascii="Times New Roman" w:eastAsia="Cambria" w:hAnsi="Times New Roman" w:cs="Times New Roman"/>
                <w:color w:val="000000"/>
                <w:kern w:val="0"/>
                <w:sz w:val="22"/>
                <w:szCs w:val="22"/>
                <w:lang w:val="uz-Cyrl-UZ" w:eastAsia="zh-CN"/>
                <w14:ligatures w14:val="none"/>
              </w:rPr>
            </w:pPr>
            <w:r w:rsidRPr="006F3612">
              <w:rPr>
                <w:rFonts w:ascii="Times New Roman" w:eastAsia="Cambria" w:hAnsi="Times New Roman" w:cs="Times New Roman"/>
                <w:color w:val="000000"/>
                <w:kern w:val="0"/>
                <w:sz w:val="22"/>
                <w:szCs w:val="22"/>
                <w:lang w:val="uz-Cyrl-UZ" w:eastAsia="zh-CN"/>
                <w14:ligatures w14:val="none"/>
              </w:rPr>
              <w:t xml:space="preserve">Квалитет наставног процеса на </w:t>
            </w:r>
            <w:r w:rsidRPr="006F3612">
              <w:rPr>
                <w:rFonts w:ascii="Times New Roman" w:eastAsia="Times New Roman" w:hAnsi="Times New Roman" w:cs="Times New Roman"/>
                <w:color w:val="000000"/>
                <w:kern w:val="0"/>
                <w:sz w:val="22"/>
                <w:szCs w:val="22"/>
                <w:lang w:val="sr-Cyrl-RS" w:eastAsia="zh-CN"/>
                <w14:ligatures w14:val="none"/>
              </w:rPr>
              <w:t xml:space="preserve">ДАС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студијског програма Специјална едукација и рехабилитација особа са тешкоћама у менталном развоју</w:t>
            </w:r>
            <w:r w:rsidRPr="006F3612">
              <w:rPr>
                <w:rFonts w:ascii="Times New Roman" w:eastAsia="Cambria" w:hAnsi="Times New Roman" w:cs="Times New Roman"/>
                <w:color w:val="000000"/>
                <w:kern w:val="0"/>
                <w:sz w:val="22"/>
                <w:szCs w:val="22"/>
                <w:lang w:val="uz-Cyrl-UZ" w:eastAsia="zh-CN"/>
                <w14:ligatures w14:val="none"/>
              </w:rPr>
              <w:t xml:space="preserve"> обезбеђује </w:t>
            </w:r>
            <w:r w:rsidRPr="006F3612">
              <w:rPr>
                <w:rFonts w:ascii="Times New Roman" w:eastAsia="Cambria" w:hAnsi="Times New Roman" w:cs="Times New Roman"/>
                <w:color w:val="000000"/>
                <w:kern w:val="0"/>
                <w:sz w:val="22"/>
                <w:szCs w:val="22"/>
                <w:lang w:val="sr-Cyrl-RS" w:eastAsia="zh-CN"/>
                <w14:ligatures w14:val="none"/>
              </w:rPr>
              <w:t xml:space="preserve">се </w:t>
            </w:r>
            <w:r w:rsidRPr="006F3612">
              <w:rPr>
                <w:rFonts w:ascii="Times New Roman" w:eastAsia="Cambria" w:hAnsi="Times New Roman" w:cs="Times New Roman"/>
                <w:color w:val="000000"/>
                <w:kern w:val="0"/>
                <w:sz w:val="22"/>
                <w:szCs w:val="22"/>
                <w:lang w:val="uz-Cyrl-UZ" w:eastAsia="zh-CN"/>
                <w14:ligatures w14:val="none"/>
              </w:rPr>
              <w:t>и поштовањем услова за избор наставника и 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14:paraId="6D5FD0A5" w14:textId="77777777" w:rsidR="00445EBC" w:rsidRPr="006F3612" w:rsidRDefault="00445EBC" w:rsidP="00F86E64">
            <w:pPr>
              <w:suppressAutoHyphens/>
              <w:autoSpaceDE w:val="0"/>
              <w:spacing w:after="60" w:line="240" w:lineRule="auto"/>
              <w:jc w:val="both"/>
              <w:rPr>
                <w:rFonts w:ascii="Times New Roman" w:eastAsia="Times New Roman" w:hAnsi="Times New Roman" w:cs="Times New Roman"/>
                <w:color w:val="000000"/>
                <w:kern w:val="0"/>
                <w:sz w:val="22"/>
                <w:szCs w:val="22"/>
                <w:lang w:val="sr-Cyrl-RS" w:eastAsia="zh-CN"/>
                <w14:ligatures w14:val="none"/>
              </w:rPr>
            </w:pPr>
            <w:r w:rsidRPr="006F3612">
              <w:rPr>
                <w:rFonts w:ascii="Times New Roman" w:eastAsia="Times New Roman" w:hAnsi="Times New Roman" w:cs="Times New Roman"/>
                <w:color w:val="000000"/>
                <w:kern w:val="0"/>
                <w:sz w:val="22"/>
                <w:szCs w:val="22"/>
                <w:lang w:val="uz-Cyrl-UZ" w:eastAsia="zh-CN"/>
                <w14:ligatures w14:val="none"/>
              </w:rPr>
              <w:t>Настава на свим предметима</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RS" w:eastAsia="zh-CN"/>
                <w14:ligatures w14:val="none"/>
              </w:rPr>
              <w:t xml:space="preserve">ДАС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студијског програма Специјална едукација и рехабилитација особа са тешкоћама у менталном развоју</w:t>
            </w:r>
            <w:r w:rsidRPr="006F3612">
              <w:rPr>
                <w:rFonts w:ascii="Times New Roman" w:eastAsia="Times New Roman" w:hAnsi="Times New Roman" w:cs="Times New Roman"/>
                <w:color w:val="000000"/>
                <w:kern w:val="0"/>
                <w:sz w:val="22"/>
                <w:szCs w:val="22"/>
                <w:lang w:val="uz-Cyrl-UZ" w:eastAsia="zh-CN"/>
                <w14:ligatures w14:val="none"/>
              </w:rPr>
              <w:t>, 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и сарадника.</w:t>
            </w:r>
            <w:r w:rsidRPr="006F3612">
              <w:rPr>
                <w:rFonts w:ascii="Times New Roman" w:eastAsia="Times New Roman" w:hAnsi="Times New Roman" w:cs="Times New Roman"/>
                <w:color w:val="000000"/>
                <w:kern w:val="0"/>
                <w:sz w:val="22"/>
                <w:szCs w:val="22"/>
                <w:lang w:val="sr-Cyrl-RS" w:eastAsia="zh-CN"/>
                <w14:ligatures w14:val="none"/>
              </w:rPr>
              <w:t xml:space="preserve"> </w:t>
            </w:r>
          </w:p>
          <w:p w14:paraId="0FD43817" w14:textId="77777777" w:rsidR="00445EBC" w:rsidRPr="006F3612" w:rsidRDefault="00445EBC" w:rsidP="00F86E64">
            <w:pPr>
              <w:suppressAutoHyphens/>
              <w:autoSpaceDE w:val="0"/>
              <w:spacing w:after="60" w:line="240" w:lineRule="auto"/>
              <w:jc w:val="both"/>
              <w:rPr>
                <w:rFonts w:ascii="Times New Roman" w:eastAsia="Times New Roman" w:hAnsi="Times New Roman" w:cs="Times New Roman"/>
                <w:color w:val="000000"/>
                <w:kern w:val="0"/>
                <w:sz w:val="22"/>
                <w:szCs w:val="22"/>
                <w:lang w:val="sr-Cyrl-CS" w:eastAsia="zh-CN"/>
                <w14:ligatures w14:val="none"/>
              </w:rPr>
            </w:pPr>
          </w:p>
          <w:p w14:paraId="5B787E6E" w14:textId="77777777" w:rsidR="00445EBC" w:rsidRPr="006F3612" w:rsidRDefault="00445EBC" w:rsidP="00F86E64">
            <w:pPr>
              <w:suppressAutoHyphens/>
              <w:autoSpaceDE w:val="0"/>
              <w:spacing w:after="60" w:line="240" w:lineRule="auto"/>
              <w:jc w:val="both"/>
              <w:rPr>
                <w:rFonts w:ascii="Times New Roman" w:eastAsia="Times New Roman" w:hAnsi="Times New Roman" w:cs="Times New Roman"/>
                <w:color w:val="000000"/>
                <w:kern w:val="0"/>
                <w:sz w:val="22"/>
                <w:szCs w:val="22"/>
                <w:lang w:val="sr-Cyrl-CS" w:eastAsia="zh-CN"/>
                <w14:ligatures w14:val="none"/>
              </w:rPr>
            </w:pPr>
            <w:r w:rsidRPr="006F3612">
              <w:rPr>
                <w:rFonts w:ascii="Times New Roman" w:eastAsia="Times New Roman" w:hAnsi="Times New Roman" w:cs="Times New Roman"/>
                <w:color w:val="000000"/>
                <w:kern w:val="0"/>
                <w:sz w:val="22"/>
                <w:szCs w:val="22"/>
                <w:lang w:val="sr-Cyrl-CS" w:eastAsia="zh-CN"/>
                <w14:ligatures w14:val="none"/>
              </w:rPr>
              <w:t xml:space="preserve">Настава на докторским студијама студијског програма </w:t>
            </w:r>
            <w:r w:rsidRPr="006F3612">
              <w:rPr>
                <w:rFonts w:ascii="Times New Roman" w:eastAsia="Calibri" w:hAnsi="Times New Roman" w:cs="Times New Roman"/>
                <w:color w:val="000000"/>
                <w:kern w:val="0"/>
                <w:sz w:val="22"/>
                <w:szCs w:val="22"/>
                <w:shd w:val="clear" w:color="auto" w:fill="FFFFFF"/>
                <w:lang w:val="uz-Cyrl-UZ" w:eastAsia="zh-CN"/>
                <w14:ligatures w14:val="none"/>
              </w:rPr>
              <w:t>Специјална едукација и рехабилитација особа са тешкоћама у менталном развоју</w:t>
            </w:r>
            <w:r w:rsidRPr="006F3612">
              <w:rPr>
                <w:rFonts w:ascii="Times New Roman" w:eastAsia="Times New Roman" w:hAnsi="Times New Roman" w:cs="Times New Roman"/>
                <w:color w:val="000000"/>
                <w:kern w:val="0"/>
                <w:sz w:val="22"/>
                <w:szCs w:val="22"/>
                <w:lang w:val="sr-Cyrl-CS" w:eastAsia="zh-CN"/>
                <w14:ligatures w14:val="none"/>
              </w:rPr>
              <w:t xml:space="preserve"> организује се у два</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основна облика: групна настава (предавања) и појединачна (менторска) настава. Групна</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настава представља основни облик наставе на докторским студијама и може се изводити из</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свих предмета за које је број пријављених студената најмање пет. Менторска настава се</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одржава у виду консултација, када је број уписаних студената за предмет мањи од пет. Обим</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градива предмета и оптерећење исказано ЕСПБ бодовима не зависе од тога да ли се из</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предмета држи групна или менторска настава.</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Студенту који се уписује на докторске студије Наставно-научно веће, на предлог Већа за</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специјалистичке и докторске студије и предлог Одељења, после уписа одређује ментора</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студија, ангажованог на студијском програму, који га усмерава и упућује у научне садржаје</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које је потребно да савлада и помаже у избору потенцијалног ментора. Студент узконсултације са ментором студија прави избор предмета са уписаног студијског програма.</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Потенцијални ментор заједно са студентом учествује у састављању плана истраживања,</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формулисању теме докторске дисертације, припреми пријаве и образложења теме докторске</w:t>
            </w:r>
            <w:r w:rsidRPr="006F3612">
              <w:rPr>
                <w:rFonts w:ascii="Times New Roman" w:eastAsia="Times New Roman" w:hAnsi="Times New Roman" w:cs="Times New Roman"/>
                <w:color w:val="000000"/>
                <w:kern w:val="0"/>
                <w:sz w:val="22"/>
                <w:szCs w:val="22"/>
                <w:lang w:val="sr-Latn-RS" w:eastAsia="zh-CN"/>
                <w14:ligatures w14:val="none"/>
              </w:rPr>
              <w:t xml:space="preserve"> </w:t>
            </w:r>
            <w:r w:rsidRPr="006F3612">
              <w:rPr>
                <w:rFonts w:ascii="Times New Roman" w:eastAsia="Times New Roman" w:hAnsi="Times New Roman" w:cs="Times New Roman"/>
                <w:color w:val="000000"/>
                <w:kern w:val="0"/>
                <w:sz w:val="22"/>
                <w:szCs w:val="22"/>
                <w:lang w:val="sr-Cyrl-CS" w:eastAsia="zh-CN"/>
                <w14:ligatures w14:val="none"/>
              </w:rPr>
              <w:t>дисертације и другим активностима везаним за докторске студије.</w:t>
            </w:r>
          </w:p>
          <w:p w14:paraId="38972504" w14:textId="77777777" w:rsidR="00445EBC" w:rsidRPr="006F3612" w:rsidRDefault="00445EBC" w:rsidP="00F86E64">
            <w:pPr>
              <w:spacing w:after="0" w:line="240" w:lineRule="auto"/>
              <w:jc w:val="both"/>
              <w:rPr>
                <w:rFonts w:ascii="Times New Roman" w:eastAsia="Times New Roman" w:hAnsi="Times New Roman" w:cs="Times New Roman"/>
                <w:color w:val="000000"/>
                <w:kern w:val="0"/>
                <w:sz w:val="22"/>
                <w:szCs w:val="22"/>
                <w:lang w:val="sr-Cyrl-RS"/>
                <w14:ligatures w14:val="none"/>
              </w:rPr>
            </w:pPr>
          </w:p>
          <w:p w14:paraId="1973E93D" w14:textId="77777777" w:rsidR="00445EBC" w:rsidRPr="006F3612" w:rsidRDefault="00445EBC" w:rsidP="00F86E64">
            <w:pPr>
              <w:autoSpaceDE w:val="0"/>
              <w:spacing w:before="120" w:after="120" w:line="240" w:lineRule="auto"/>
              <w:jc w:val="both"/>
              <w:rPr>
                <w:rFonts w:ascii="Times New Roman" w:eastAsia="Times New Roman" w:hAnsi="Times New Roman" w:cs="Times New Roman"/>
                <w:color w:val="000000"/>
                <w:kern w:val="0"/>
                <w:sz w:val="22"/>
                <w:szCs w:val="22"/>
                <w:lang w:val="uz-Cyrl-UZ" w:eastAsia="zh-CN"/>
                <w14:ligatures w14:val="none"/>
              </w:rPr>
            </w:pPr>
            <w:r w:rsidRPr="006F3612">
              <w:rPr>
                <w:rFonts w:ascii="Times New Roman" w:eastAsia="Times New Roman" w:hAnsi="Times New Roman" w:cs="Times New Roman"/>
                <w:color w:val="000000"/>
                <w:kern w:val="0"/>
                <w:sz w:val="22"/>
                <w:szCs w:val="22"/>
                <w:lang w:val="uz-Cyrl-UZ" w:eastAsia="zh-CN"/>
                <w14:ligatures w14:val="none"/>
              </w:rPr>
              <w:t>Календар послова садржи основне информације о планираним активностима током једне школске године: почетак/завршетак јесењег и пролећног семестра на свим нивоима студија; датуме одржавања редовних седница Наставно-научног већа, Већа за докторске и специјалистичке и студије; Изборног већа; нерадне и ненаставне дане у току школске године, време предвођено за одржавање испитних рокова и пријаву испита, време одржавања стручне праксе; време годишњег одмора за наставно особље. За израду Календара послова задужен је продекан за наставу, а усваја се на Наставно-научном већу пре почетка школске године.</w:t>
            </w:r>
          </w:p>
          <w:p w14:paraId="0EC79A63" w14:textId="77777777" w:rsidR="00445EBC" w:rsidRPr="006F3612" w:rsidRDefault="00445EBC" w:rsidP="00F86E64">
            <w:pPr>
              <w:autoSpaceDE w:val="0"/>
              <w:spacing w:before="120" w:after="120" w:line="240" w:lineRule="auto"/>
              <w:jc w:val="both"/>
              <w:rPr>
                <w:rFonts w:ascii="Times New Roman" w:eastAsia="Times New Roman" w:hAnsi="Times New Roman" w:cs="Times New Roman"/>
                <w:color w:val="000000"/>
                <w:kern w:val="0"/>
                <w:sz w:val="22"/>
                <w:szCs w:val="22"/>
                <w:lang w:val="uz-Cyrl-UZ" w:eastAsia="zh-CN"/>
                <w14:ligatures w14:val="none"/>
              </w:rPr>
            </w:pPr>
            <w:r w:rsidRPr="006F3612">
              <w:rPr>
                <w:rFonts w:ascii="Times New Roman" w:eastAsia="Calibri" w:hAnsi="Times New Roman" w:cs="Times New Roman"/>
                <w:color w:val="000000"/>
                <w:kern w:val="0"/>
                <w:sz w:val="22"/>
                <w:szCs w:val="22"/>
                <w:lang w:val="uz-Cyrl-UZ" w:eastAsia="zh-CN"/>
                <w14:ligatures w14:val="none"/>
              </w:rPr>
              <w:t>План и распоред наставе и вежби припрема руководилац Службе за организацију наставе и студентска питања у сарадњи са предметним наставницима</w:t>
            </w:r>
            <w:r w:rsidRPr="006F3612">
              <w:rPr>
                <w:rFonts w:ascii="Times New Roman" w:eastAsia="Calibri" w:hAnsi="Times New Roman" w:cs="Times New Roman"/>
                <w:color w:val="000000"/>
                <w:kern w:val="0"/>
                <w:sz w:val="22"/>
                <w:szCs w:val="22"/>
                <w:lang w:val="sr-Cyrl-RS" w:eastAsia="zh-CN"/>
                <w14:ligatures w14:val="none"/>
              </w:rPr>
              <w:t xml:space="preserve">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студијског програма Специјална едукација и рехабилитација особа са тешкоћама у менталном развоју</w:t>
            </w:r>
            <w:r w:rsidRPr="006F3612">
              <w:rPr>
                <w:rFonts w:ascii="Times New Roman" w:eastAsia="Calibri" w:hAnsi="Times New Roman" w:cs="Times New Roman"/>
                <w:color w:val="000000"/>
                <w:kern w:val="0"/>
                <w:sz w:val="22"/>
                <w:szCs w:val="22"/>
                <w:lang w:val="uz-Cyrl-UZ" w:eastAsia="zh-CN"/>
                <w14:ligatures w14:val="none"/>
              </w:rPr>
              <w:t>. Утврђује се пре почетка семестра и објављује се на огласној табли и званичној интернет страници Факултета</w:t>
            </w:r>
            <w:r w:rsidRPr="006F3612">
              <w:rPr>
                <w:rFonts w:ascii="Times New Roman" w:eastAsia="Calibri" w:hAnsi="Times New Roman" w:cs="Times New Roman"/>
                <w:color w:val="000000"/>
                <w:kern w:val="0"/>
                <w:sz w:val="22"/>
                <w:szCs w:val="22"/>
                <w:lang w:val="sr-Cyrl-RS" w:eastAsia="zh-CN"/>
                <w14:ligatures w14:val="none"/>
              </w:rPr>
              <w:t xml:space="preserve"> (пример:</w:t>
            </w:r>
            <w:r w:rsidRPr="006F3612">
              <w:rPr>
                <w:rFonts w:ascii="Calibri" w:eastAsia="Calibri" w:hAnsi="Calibri" w:cs="Times New Roman"/>
                <w:color w:val="000000"/>
                <w:kern w:val="0"/>
                <w:sz w:val="22"/>
                <w:szCs w:val="22"/>
                <w:lang w:val="uz-Cyrl-UZ" w:eastAsia="zh-CN"/>
                <w14:ligatures w14:val="none"/>
              </w:rPr>
              <w:t xml:space="preserve"> </w:t>
            </w:r>
            <w:r w:rsidRPr="006F3612">
              <w:rPr>
                <w:rFonts w:ascii="Times New Roman" w:eastAsia="Calibri" w:hAnsi="Times New Roman" w:cs="Times New Roman"/>
                <w:color w:val="000000"/>
                <w:kern w:val="0"/>
                <w:sz w:val="22"/>
                <w:szCs w:val="22"/>
                <w:lang w:val="sr-Cyrl-RS" w:eastAsia="zh-CN"/>
                <w14:ligatures w14:val="none"/>
              </w:rPr>
              <w:t>https://www.fasper.bg.ac.rs/rasporedi/DAS/nastava-DAS/das-ser-ј-1.pdf)</w:t>
            </w:r>
            <w:r w:rsidRPr="006F3612">
              <w:rPr>
                <w:rFonts w:ascii="Times New Roman" w:eastAsia="Calibri" w:hAnsi="Times New Roman" w:cs="Times New Roman"/>
                <w:color w:val="000000"/>
                <w:kern w:val="0"/>
                <w:sz w:val="22"/>
                <w:szCs w:val="22"/>
                <w:lang w:val="uz-Cyrl-UZ" w:eastAsia="zh-CN"/>
                <w14:ligatures w14:val="none"/>
              </w:rPr>
              <w:t>. 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 У плану и распореду наставе приказан је и распоред наставника и сарадника по предметима.</w:t>
            </w:r>
          </w:p>
          <w:p w14:paraId="1A7A778C" w14:textId="77777777" w:rsidR="00445EBC" w:rsidRPr="006F3612" w:rsidRDefault="00445EBC" w:rsidP="00F86E64">
            <w:pPr>
              <w:suppressAutoHyphens/>
              <w:autoSpaceDE w:val="0"/>
              <w:spacing w:before="120" w:after="120" w:line="240" w:lineRule="auto"/>
              <w:jc w:val="both"/>
              <w:rPr>
                <w:rFonts w:ascii="Times New Roman" w:eastAsia="Times New Roman" w:hAnsi="Times New Roman" w:cs="Times New Roman"/>
                <w:color w:val="000000"/>
                <w:kern w:val="0"/>
                <w:sz w:val="22"/>
                <w:szCs w:val="22"/>
                <w:lang w:val="uz-Cyrl-UZ" w:eastAsia="zh-CN"/>
                <w14:ligatures w14:val="none"/>
              </w:rPr>
            </w:pPr>
            <w:r w:rsidRPr="006F3612">
              <w:rPr>
                <w:rFonts w:ascii="Times New Roman" w:eastAsia="Times New Roman" w:hAnsi="Times New Roman" w:cs="Times New Roman"/>
                <w:color w:val="000000"/>
                <w:kern w:val="0"/>
                <w:sz w:val="22"/>
                <w:szCs w:val="22"/>
                <w:lang w:val="uz-Cyrl-UZ" w:eastAsia="zh-CN"/>
                <w14:ligatures w14:val="none"/>
              </w:rPr>
              <w:t xml:space="preserve">Наставу на </w:t>
            </w:r>
            <w:r w:rsidRPr="006F3612">
              <w:rPr>
                <w:rFonts w:ascii="Times New Roman" w:eastAsia="Times New Roman" w:hAnsi="Times New Roman" w:cs="Times New Roman"/>
                <w:color w:val="000000"/>
                <w:kern w:val="0"/>
                <w:sz w:val="22"/>
                <w:szCs w:val="22"/>
                <w:lang w:val="sr-Cyrl-RS" w:eastAsia="zh-CN"/>
                <w14:ligatures w14:val="none"/>
              </w:rPr>
              <w:t xml:space="preserve">ДАС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студијско</w:t>
            </w:r>
            <w:r w:rsidRPr="006F3612">
              <w:rPr>
                <w:rFonts w:ascii="Times New Roman" w:eastAsia="Calibri" w:hAnsi="Times New Roman" w:cs="Times New Roman"/>
                <w:color w:val="000000"/>
                <w:kern w:val="0"/>
                <w:sz w:val="22"/>
                <w:szCs w:val="22"/>
                <w:shd w:val="clear" w:color="auto" w:fill="FFFFFF"/>
                <w:lang w:val="sr-Cyrl-RS" w:eastAsia="zh-CN"/>
                <w14:ligatures w14:val="none"/>
              </w:rPr>
              <w:t>г</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програм</w:t>
            </w:r>
            <w:r w:rsidRPr="006F3612">
              <w:rPr>
                <w:rFonts w:ascii="Times New Roman" w:eastAsia="Calibri" w:hAnsi="Times New Roman" w:cs="Times New Roman"/>
                <w:color w:val="000000"/>
                <w:kern w:val="0"/>
                <w:sz w:val="22"/>
                <w:szCs w:val="22"/>
                <w:shd w:val="clear" w:color="auto" w:fill="FFFFFF"/>
                <w:lang w:val="sr-Cyrl-RS" w:eastAsia="zh-CN"/>
                <w14:ligatures w14:val="none"/>
              </w:rPr>
              <w:t>а</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Специјална едукација и рехабилитација особа са тешкоћама у менталном развоју</w:t>
            </w:r>
            <w:r w:rsidRPr="006F3612">
              <w:rPr>
                <w:rFonts w:ascii="Times New Roman" w:eastAsia="Times New Roman" w:hAnsi="Times New Roman" w:cs="Times New Roman"/>
                <w:color w:val="000000"/>
                <w:kern w:val="0"/>
                <w:sz w:val="22"/>
                <w:szCs w:val="22"/>
                <w:lang w:val="uz-Cyrl-UZ" w:eastAsia="zh-CN"/>
                <w14:ligatures w14:val="none"/>
              </w:rPr>
              <w:t xml:space="preserve">, карактеришу разноврсни и интерактивни облици рада: </w:t>
            </w:r>
            <w:r w:rsidRPr="006F3612">
              <w:rPr>
                <w:rFonts w:ascii="Times New Roman" w:eastAsia="Cambria" w:hAnsi="Times New Roman" w:cs="Times New Roman"/>
                <w:color w:val="000000"/>
                <w:kern w:val="0"/>
                <w:sz w:val="22"/>
                <w:szCs w:val="22"/>
                <w:lang w:val="uz-Cyrl-UZ" w:eastAsia="zh-CN"/>
                <w14:ligatures w14:val="none"/>
              </w:rPr>
              <w:t xml:space="preserve">предавања, вежбе, консултације, практичан рад, и сл, а облици провере знања (предиспитне обавезе) који се примењују су: </w:t>
            </w:r>
            <w:r w:rsidRPr="006F3612">
              <w:rPr>
                <w:rFonts w:ascii="Times New Roman" w:eastAsia="Times New Roman" w:hAnsi="Times New Roman" w:cs="Times New Roman"/>
                <w:color w:val="000000"/>
                <w:kern w:val="0"/>
                <w:sz w:val="22"/>
                <w:szCs w:val="22"/>
                <w:lang w:val="sr-Cyrl-RS" w:eastAsia="zh-CN"/>
                <w14:ligatures w14:val="none"/>
              </w:rPr>
              <w:t xml:space="preserve">нацрт истраживања, рецензија, истраживачки извештај, спровођење истраживања, презентација и интерпретација резултата истраживања, </w:t>
            </w:r>
            <w:r w:rsidRPr="006F3612">
              <w:rPr>
                <w:rFonts w:ascii="Times New Roman" w:eastAsia="Cambria" w:hAnsi="Times New Roman" w:cs="Times New Roman"/>
                <w:color w:val="000000"/>
                <w:kern w:val="0"/>
                <w:sz w:val="22"/>
                <w:szCs w:val="22"/>
                <w:lang w:val="uz-Cyrl-UZ" w:eastAsia="zh-CN"/>
                <w14:ligatures w14:val="none"/>
              </w:rPr>
              <w:t>семинарски рад, колоквијум, индивидуални и групни пројекти, итд</w:t>
            </w:r>
            <w:r w:rsidRPr="006F3612">
              <w:rPr>
                <w:rFonts w:ascii="Times New Roman" w:eastAsia="Times New Roman" w:hAnsi="Times New Roman" w:cs="Times New Roman"/>
                <w:color w:val="000000"/>
                <w:kern w:val="0"/>
                <w:sz w:val="22"/>
                <w:szCs w:val="22"/>
                <w:lang w:val="uz-Cyrl-UZ" w:eastAsia="zh-CN"/>
                <w14:ligatures w14:val="none"/>
              </w:rPr>
              <w:t xml:space="preserve">, што се може видети из спецификације предмета (силабус). У мањим групама студената се подстиче дискусија, симулација, анализа студија случаја, групно решавање проблема и друго, а ове активности током извођења наставе и вежби непрекидно се прате и вреднују. </w:t>
            </w:r>
          </w:p>
          <w:p w14:paraId="6748F672" w14:textId="77777777" w:rsidR="00445EBC" w:rsidRPr="006F3612" w:rsidRDefault="00445EBC" w:rsidP="00F86E64">
            <w:pPr>
              <w:spacing w:before="100" w:beforeAutospacing="1" w:after="100" w:afterAutospacing="1" w:line="240" w:lineRule="auto"/>
              <w:jc w:val="both"/>
              <w:rPr>
                <w:rFonts w:ascii="Times New Roman" w:eastAsia="Times New Roman" w:hAnsi="Times New Roman" w:cs="Times New Roman"/>
                <w:color w:val="000000"/>
                <w:kern w:val="0"/>
                <w:sz w:val="22"/>
                <w:szCs w:val="22"/>
                <w14:ligatures w14:val="none"/>
              </w:rPr>
            </w:pPr>
            <w:r w:rsidRPr="006F3612">
              <w:rPr>
                <w:rFonts w:ascii="Times New Roman" w:eastAsia="Cambria" w:hAnsi="Times New Roman" w:cs="Times New Roman"/>
                <w:color w:val="000000"/>
                <w:kern w:val="0"/>
                <w:sz w:val="22"/>
                <w:szCs w:val="22"/>
                <w14:ligatures w14:val="none"/>
              </w:rPr>
              <w:t xml:space="preserve">Када посматрамо </w:t>
            </w:r>
            <w:r w:rsidRPr="006F3612">
              <w:rPr>
                <w:rFonts w:ascii="Times New Roman" w:eastAsia="Cambria" w:hAnsi="Times New Roman" w:cs="Times New Roman"/>
                <w:color w:val="000000"/>
                <w:kern w:val="0"/>
                <w:sz w:val="22"/>
                <w:szCs w:val="22"/>
                <w:lang w:val="sr-Cyrl-RS"/>
                <w14:ligatures w14:val="none"/>
              </w:rPr>
              <w:t>с</w:t>
            </w:r>
            <w:r w:rsidRPr="006F3612">
              <w:rPr>
                <w:rFonts w:ascii="Times New Roman" w:eastAsia="Cambria" w:hAnsi="Times New Roman" w:cs="Times New Roman"/>
                <w:color w:val="000000"/>
                <w:kern w:val="0"/>
                <w:sz w:val="22"/>
                <w:szCs w:val="22"/>
                <w14:ligatures w14:val="none"/>
              </w:rPr>
              <w:t xml:space="preserve">пецификације појединих предмета можемо запазити да се успешност студента у савлађивању појединог предмета непрекидно прати и вреднује током извођења наставе, чиме се подстиче активност студената у току наставног процеса. Укупна оцена студента на једном предмету састоји се од оцене коју је студент добио за предиспитне обавезе и за знање показано на испиту. Удео оцене коју студент добија током наставе за остварене предиспитне обавезе: активности у току предавања, похађање теоријске и практичне наставе, семинарски рад, </w:t>
            </w:r>
            <w:r w:rsidRPr="006F3612">
              <w:rPr>
                <w:rFonts w:ascii="Times New Roman" w:eastAsia="Cambria" w:hAnsi="Times New Roman" w:cs="Times New Roman"/>
                <w:color w:val="000000"/>
                <w:kern w:val="0"/>
                <w:sz w:val="22"/>
                <w:szCs w:val="22"/>
                <w14:ligatures w14:val="none"/>
              </w:rPr>
              <w:lastRenderedPageBreak/>
              <w:t xml:space="preserve">колоквијуме и друге облике, на већини предмета износи </w:t>
            </w:r>
            <w:r w:rsidRPr="006F3612">
              <w:rPr>
                <w:rFonts w:ascii="Times New Roman" w:eastAsia="Cambria" w:hAnsi="Times New Roman" w:cs="Times New Roman"/>
                <w:color w:val="000000"/>
                <w:kern w:val="0"/>
                <w:sz w:val="22"/>
                <w:szCs w:val="22"/>
                <w:lang w:val="sr-Cyrl-RS"/>
                <w14:ligatures w14:val="none"/>
              </w:rPr>
              <w:t>50-60</w:t>
            </w:r>
            <w:r w:rsidRPr="006F3612">
              <w:rPr>
                <w:rFonts w:ascii="Times New Roman" w:eastAsia="Cambria" w:hAnsi="Times New Roman" w:cs="Times New Roman"/>
                <w:color w:val="000000"/>
                <w:kern w:val="0"/>
                <w:sz w:val="22"/>
                <w:szCs w:val="22"/>
                <w14:ligatures w14:val="none"/>
              </w:rPr>
              <w:t xml:space="preserve">% завршне оцене. На пример, предмет </w:t>
            </w:r>
            <w:r w:rsidRPr="006F3612">
              <w:rPr>
                <w:rFonts w:ascii="Times New Roman" w:eastAsia="TimesNewRoman,Bold" w:hAnsi="Times New Roman" w:cs="Times New Roman"/>
                <w:color w:val="000000"/>
                <w:kern w:val="0"/>
                <w:sz w:val="22"/>
                <w:szCs w:val="22"/>
                <w:lang w:val="sr-Cyrl-RS"/>
                <w14:ligatures w14:val="none"/>
              </w:rPr>
              <w:t>Академско писање</w:t>
            </w:r>
            <w:r w:rsidRPr="006F3612">
              <w:rPr>
                <w:rFonts w:ascii="TimesNewRoman,Bold" w:eastAsia="TimesNewRoman,Bold" w:hAnsi="TimesNewRoman,Bold" w:cs="Times New Roman" w:hint="eastAsia"/>
                <w:color w:val="000000"/>
                <w:kern w:val="0"/>
                <w:sz w:val="22"/>
                <w:szCs w:val="22"/>
                <w14:ligatures w14:val="none"/>
              </w:rPr>
              <w:t xml:space="preserve"> </w:t>
            </w:r>
            <w:r w:rsidRPr="006F3612">
              <w:rPr>
                <w:rFonts w:ascii="Times New Roman" w:eastAsia="Cambria" w:hAnsi="Times New Roman" w:cs="Times New Roman"/>
                <w:color w:val="000000"/>
                <w:kern w:val="0"/>
                <w:sz w:val="22"/>
                <w:szCs w:val="22"/>
                <w14:ligatures w14:val="none"/>
              </w:rPr>
              <w:t xml:space="preserve">који </w:t>
            </w:r>
            <w:r w:rsidRPr="006F3612">
              <w:rPr>
                <w:rFonts w:ascii="Times New Roman" w:eastAsia="Cambria" w:hAnsi="Times New Roman" w:cs="Times New Roman"/>
                <w:color w:val="000000"/>
                <w:kern w:val="0"/>
                <w:sz w:val="22"/>
                <w:szCs w:val="22"/>
                <w:lang w:val="sr-Cyrl-RS"/>
                <w14:ligatures w14:val="none"/>
              </w:rPr>
              <w:t xml:space="preserve">је обавезни заједнички предмет на ДАС за сва три факултетска студијска програма </w:t>
            </w:r>
            <w:r w:rsidRPr="006F3612">
              <w:rPr>
                <w:rFonts w:ascii="Times New Roman" w:eastAsia="Cambria" w:hAnsi="Times New Roman" w:cs="Times New Roman"/>
                <w:color w:val="000000"/>
                <w:kern w:val="0"/>
                <w:sz w:val="22"/>
                <w:szCs w:val="22"/>
                <w14:ligatures w14:val="none"/>
              </w:rPr>
              <w:t xml:space="preserve">предвиђа да студент за </w:t>
            </w:r>
            <w:r w:rsidRPr="006F3612">
              <w:rPr>
                <w:rFonts w:ascii="Times New Roman" w:eastAsia="Cambria" w:hAnsi="Times New Roman" w:cs="Times New Roman"/>
                <w:color w:val="000000"/>
                <w:kern w:val="0"/>
                <w:sz w:val="22"/>
                <w:szCs w:val="22"/>
                <w:lang w:val="sr-Cyrl-RS"/>
                <w14:ligatures w14:val="none"/>
              </w:rPr>
              <w:t>израду истраживачког пројекта</w:t>
            </w:r>
            <w:r w:rsidRPr="006F3612">
              <w:rPr>
                <w:rFonts w:ascii="Times New Roman" w:eastAsia="Cambria" w:hAnsi="Times New Roman" w:cs="Times New Roman"/>
                <w:color w:val="000000"/>
                <w:kern w:val="0"/>
                <w:sz w:val="22"/>
                <w:szCs w:val="22"/>
                <w14:ligatures w14:val="none"/>
              </w:rPr>
              <w:t xml:space="preserve"> може да оствари </w:t>
            </w:r>
            <w:r w:rsidRPr="006F3612">
              <w:rPr>
                <w:rFonts w:ascii="Times New Roman" w:eastAsia="Cambria" w:hAnsi="Times New Roman" w:cs="Times New Roman"/>
                <w:color w:val="000000"/>
                <w:kern w:val="0"/>
                <w:sz w:val="22"/>
                <w:szCs w:val="22"/>
                <w:lang w:val="sr-Cyrl-RS"/>
                <w14:ligatures w14:val="none"/>
              </w:rPr>
              <w:t>40</w:t>
            </w:r>
            <w:r w:rsidRPr="006F3612">
              <w:rPr>
                <w:rFonts w:ascii="Times New Roman" w:eastAsia="Cambria" w:hAnsi="Times New Roman" w:cs="Times New Roman"/>
                <w:color w:val="000000"/>
                <w:kern w:val="0"/>
                <w:sz w:val="22"/>
                <w:szCs w:val="22"/>
                <w14:ligatures w14:val="none"/>
              </w:rPr>
              <w:t xml:space="preserve"> поена, </w:t>
            </w:r>
            <w:r w:rsidRPr="006F3612">
              <w:rPr>
                <w:rFonts w:ascii="Times New Roman" w:eastAsia="Cambria" w:hAnsi="Times New Roman" w:cs="Times New Roman"/>
                <w:color w:val="000000"/>
                <w:kern w:val="0"/>
                <w:sz w:val="22"/>
                <w:szCs w:val="22"/>
                <w:lang w:val="sr-Cyrl-RS"/>
                <w14:ligatures w14:val="none"/>
              </w:rPr>
              <w:t>а семинасрког рада 20</w:t>
            </w:r>
            <w:r w:rsidRPr="006F3612">
              <w:rPr>
                <w:rFonts w:ascii="Times New Roman" w:eastAsia="Cambria" w:hAnsi="Times New Roman" w:cs="Times New Roman"/>
                <w:color w:val="000000"/>
                <w:kern w:val="0"/>
                <w:sz w:val="22"/>
                <w:szCs w:val="22"/>
                <w14:ligatures w14:val="none"/>
              </w:rPr>
              <w:t xml:space="preserve"> поена, што чини укупно </w:t>
            </w:r>
            <w:r w:rsidRPr="006F3612">
              <w:rPr>
                <w:rFonts w:ascii="Times New Roman" w:eastAsia="Cambria" w:hAnsi="Times New Roman" w:cs="Times New Roman"/>
                <w:color w:val="000000"/>
                <w:kern w:val="0"/>
                <w:sz w:val="22"/>
                <w:szCs w:val="22"/>
                <w:lang w:val="sr-Cyrl-RS"/>
                <w14:ligatures w14:val="none"/>
              </w:rPr>
              <w:t>6</w:t>
            </w:r>
            <w:r w:rsidRPr="006F3612">
              <w:rPr>
                <w:rFonts w:ascii="Times New Roman" w:eastAsia="Cambria" w:hAnsi="Times New Roman" w:cs="Times New Roman"/>
                <w:color w:val="000000"/>
                <w:kern w:val="0"/>
                <w:sz w:val="22"/>
                <w:szCs w:val="22"/>
                <w14:ligatures w14:val="none"/>
              </w:rPr>
              <w:t xml:space="preserve">0% коначне оцене на предмету. </w:t>
            </w:r>
            <w:r w:rsidRPr="006F3612">
              <w:rPr>
                <w:rFonts w:ascii="Times New Roman" w:eastAsia="Cambria" w:hAnsi="Times New Roman" w:cs="Times New Roman"/>
                <w:color w:val="000000"/>
                <w:kern w:val="0"/>
                <w:sz w:val="22"/>
                <w:szCs w:val="22"/>
                <w:lang w:val="sr-Cyrl-RS"/>
                <w14:ligatures w14:val="none"/>
              </w:rPr>
              <w:t xml:space="preserve">Слична је расподела поена и на предмету Истраживања у инклузивној едукацији, изборном предмету који слућају само студенти ДАС овог студијског програма, где истраживачки пројекат носи 40 поена, а колоквијум 20. </w:t>
            </w:r>
            <w:r w:rsidRPr="006F3612">
              <w:rPr>
                <w:rFonts w:ascii="Times New Roman" w:eastAsia="Cambria" w:hAnsi="Times New Roman" w:cs="Times New Roman"/>
                <w:color w:val="000000"/>
                <w:kern w:val="0"/>
                <w:sz w:val="22"/>
                <w:szCs w:val="22"/>
                <w14:ligatures w14:val="none"/>
              </w:rPr>
              <w:t xml:space="preserve">На </w:t>
            </w:r>
            <w:r w:rsidRPr="006F3612">
              <w:rPr>
                <w:rFonts w:ascii="Times New Roman" w:eastAsia="Cambria" w:hAnsi="Times New Roman" w:cs="Times New Roman"/>
                <w:color w:val="000000"/>
                <w:kern w:val="0"/>
                <w:sz w:val="22"/>
                <w:szCs w:val="22"/>
                <w:lang w:val="sr-Cyrl-RS"/>
                <w14:ligatures w14:val="none"/>
              </w:rPr>
              <w:t>основу ове расподеле поена можемо уочити да се</w:t>
            </w:r>
            <w:r w:rsidRPr="006F3612">
              <w:rPr>
                <w:rFonts w:ascii="Times New Roman" w:eastAsia="Cambria" w:hAnsi="Times New Roman" w:cs="Times New Roman"/>
                <w:color w:val="000000"/>
                <w:kern w:val="0"/>
                <w:sz w:val="22"/>
                <w:szCs w:val="22"/>
                <w14:ligatures w14:val="none"/>
              </w:rPr>
              <w:t xml:space="preserve"> </w:t>
            </w:r>
            <w:r w:rsidRPr="006F3612">
              <w:rPr>
                <w:rFonts w:ascii="Times New Roman" w:eastAsia="Cambria" w:hAnsi="Times New Roman" w:cs="Times New Roman"/>
                <w:color w:val="000000"/>
                <w:kern w:val="0"/>
                <w:sz w:val="22"/>
                <w:szCs w:val="22"/>
                <w:lang w:val="sr-Cyrl-RS"/>
                <w14:ligatures w14:val="none"/>
              </w:rPr>
              <w:t>студенти</w:t>
            </w:r>
            <w:r w:rsidRPr="006F3612">
              <w:rPr>
                <w:rFonts w:ascii="Times New Roman" w:eastAsia="Cambria" w:hAnsi="Times New Roman" w:cs="Times New Roman"/>
                <w:color w:val="000000"/>
                <w:kern w:val="0"/>
                <w:sz w:val="22"/>
                <w:szCs w:val="22"/>
                <w14:ligatures w14:val="none"/>
              </w:rPr>
              <w:t xml:space="preserve"> подстичу да активно учествују у наставном процесу, развијају критичко мишљење и примењују стечена знања у пракси, што је у складу са постављеним циљевима студијског програма и исходима учења.</w:t>
            </w:r>
          </w:p>
          <w:p w14:paraId="75236347" w14:textId="77777777" w:rsidR="00445EBC" w:rsidRPr="006F3612" w:rsidRDefault="00445EBC" w:rsidP="00F86E64">
            <w:pPr>
              <w:suppressAutoHyphens/>
              <w:autoSpaceDE w:val="0"/>
              <w:spacing w:before="120" w:after="120" w:line="240" w:lineRule="auto"/>
              <w:jc w:val="both"/>
              <w:rPr>
                <w:rFonts w:ascii="Times New Roman" w:eastAsia="Cambria" w:hAnsi="Times New Roman" w:cs="Times New Roman"/>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sr-Cyrl-RS" w:eastAsia="zh-CN"/>
                <w14:ligatures w14:val="none"/>
              </w:rPr>
              <w:t xml:space="preserve">Наставници на </w:t>
            </w:r>
            <w:r w:rsidRPr="006F3612">
              <w:rPr>
                <w:rFonts w:ascii="Times New Roman" w:eastAsia="Times New Roman" w:hAnsi="Times New Roman" w:cs="Times New Roman"/>
                <w:color w:val="000000"/>
                <w:kern w:val="0"/>
                <w:sz w:val="22"/>
                <w:szCs w:val="22"/>
                <w:lang w:val="sr-Cyrl-RS" w:eastAsia="zh-CN"/>
                <w14:ligatures w14:val="none"/>
              </w:rPr>
              <w:t xml:space="preserve">ДАС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студијско</w:t>
            </w:r>
            <w:r w:rsidRPr="006F3612">
              <w:rPr>
                <w:rFonts w:ascii="Times New Roman" w:eastAsia="Calibri" w:hAnsi="Times New Roman" w:cs="Times New Roman"/>
                <w:color w:val="000000"/>
                <w:kern w:val="0"/>
                <w:sz w:val="22"/>
                <w:szCs w:val="22"/>
                <w:shd w:val="clear" w:color="auto" w:fill="FFFFFF"/>
                <w:lang w:val="sr-Cyrl-RS" w:eastAsia="zh-CN"/>
                <w14:ligatures w14:val="none"/>
              </w:rPr>
              <w:t>г</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програм</w:t>
            </w:r>
            <w:r w:rsidRPr="006F3612">
              <w:rPr>
                <w:rFonts w:ascii="Times New Roman" w:eastAsia="Calibri" w:hAnsi="Times New Roman" w:cs="Times New Roman"/>
                <w:color w:val="000000"/>
                <w:kern w:val="0"/>
                <w:sz w:val="22"/>
                <w:szCs w:val="22"/>
                <w:shd w:val="clear" w:color="auto" w:fill="FFFFFF"/>
                <w:lang w:val="sr-Cyrl-RS" w:eastAsia="zh-CN"/>
                <w14:ligatures w14:val="none"/>
              </w:rPr>
              <w:t>а</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Специјална едукација и рехабилитација особа са тешкоћама у менталном развоју</w:t>
            </w:r>
            <w:r w:rsidRPr="006F3612">
              <w:rPr>
                <w:rFonts w:ascii="Times New Roman" w:eastAsia="Times New Roman" w:hAnsi="Times New Roman" w:cs="Times New Roman"/>
                <w:bCs/>
                <w:color w:val="000000"/>
                <w:kern w:val="0"/>
                <w:sz w:val="22"/>
                <w:szCs w:val="22"/>
                <w:lang w:val="uz-Cyrl-UZ" w:eastAsia="zh-CN"/>
                <w14:ligatures w14:val="none"/>
              </w:rPr>
              <w:t xml:space="preserve"> осавремењуј</w:t>
            </w:r>
            <w:r w:rsidRPr="006F3612">
              <w:rPr>
                <w:rFonts w:ascii="Times New Roman" w:eastAsia="Times New Roman" w:hAnsi="Times New Roman" w:cs="Times New Roman"/>
                <w:bCs/>
                <w:color w:val="000000"/>
                <w:kern w:val="0"/>
                <w:sz w:val="22"/>
                <w:szCs w:val="22"/>
                <w:lang w:val="sr-Cyrl-RS" w:eastAsia="zh-CN"/>
                <w14:ligatures w14:val="none"/>
              </w:rPr>
              <w:t>у</w:t>
            </w:r>
            <w:r w:rsidRPr="006F3612">
              <w:rPr>
                <w:rFonts w:ascii="Times New Roman" w:eastAsia="Times New Roman" w:hAnsi="Times New Roman" w:cs="Times New Roman"/>
                <w:bCs/>
                <w:color w:val="000000"/>
                <w:kern w:val="0"/>
                <w:sz w:val="22"/>
                <w:szCs w:val="22"/>
                <w:lang w:val="uz-Cyrl-UZ" w:eastAsia="zh-CN"/>
                <w14:ligatures w14:val="none"/>
              </w:rPr>
              <w:t xml:space="preserve"> и иновир</w:t>
            </w:r>
            <w:r w:rsidRPr="006F3612">
              <w:rPr>
                <w:rFonts w:ascii="Times New Roman" w:eastAsia="Times New Roman" w:hAnsi="Times New Roman" w:cs="Times New Roman"/>
                <w:bCs/>
                <w:color w:val="000000"/>
                <w:kern w:val="0"/>
                <w:sz w:val="22"/>
                <w:szCs w:val="22"/>
                <w:lang w:val="sr-Cyrl-RS" w:eastAsia="zh-CN"/>
                <w14:ligatures w14:val="none"/>
              </w:rPr>
              <w:t>ају</w:t>
            </w:r>
            <w:r w:rsidRPr="006F3612">
              <w:rPr>
                <w:rFonts w:ascii="Times New Roman" w:eastAsia="Times New Roman" w:hAnsi="Times New Roman" w:cs="Times New Roman"/>
                <w:bCs/>
                <w:color w:val="000000"/>
                <w:kern w:val="0"/>
                <w:sz w:val="22"/>
                <w:szCs w:val="22"/>
                <w:lang w:val="uz-Cyrl-UZ" w:eastAsia="zh-CN"/>
                <w14:ligatures w14:val="none"/>
              </w:rPr>
              <w:t xml:space="preserve"> наставни процес и по потреби примењуј</w:t>
            </w:r>
            <w:r w:rsidRPr="006F3612">
              <w:rPr>
                <w:rFonts w:ascii="Times New Roman" w:eastAsia="Times New Roman" w:hAnsi="Times New Roman" w:cs="Times New Roman"/>
                <w:bCs/>
                <w:color w:val="000000"/>
                <w:kern w:val="0"/>
                <w:sz w:val="22"/>
                <w:szCs w:val="22"/>
                <w:lang w:val="sr-Cyrl-RS" w:eastAsia="zh-CN"/>
                <w14:ligatures w14:val="none"/>
              </w:rPr>
              <w:t>у</w:t>
            </w:r>
            <w:r w:rsidRPr="006F3612">
              <w:rPr>
                <w:rFonts w:ascii="Times New Roman" w:eastAsia="Times New Roman" w:hAnsi="Times New Roman" w:cs="Times New Roman"/>
                <w:bCs/>
                <w:color w:val="000000"/>
                <w:kern w:val="0"/>
                <w:sz w:val="22"/>
                <w:szCs w:val="22"/>
                <w:lang w:val="uz-Cyrl-UZ" w:eastAsia="zh-CN"/>
                <w14:ligatures w14:val="none"/>
              </w:rPr>
              <w:t xml:space="preserve"> </w:t>
            </w:r>
            <w:r w:rsidRPr="006F3612">
              <w:rPr>
                <w:rFonts w:ascii="Times New Roman" w:eastAsia="Times New Roman" w:hAnsi="Times New Roman" w:cs="Times New Roman"/>
                <w:bCs/>
                <w:i/>
                <w:iCs/>
                <w:color w:val="000000"/>
                <w:kern w:val="0"/>
                <w:sz w:val="22"/>
                <w:szCs w:val="22"/>
                <w:lang w:val="uz-Cyrl-UZ" w:eastAsia="zh-CN"/>
                <w14:ligatures w14:val="none"/>
              </w:rPr>
              <w:t>on-line</w:t>
            </w:r>
            <w:r w:rsidRPr="006F3612">
              <w:rPr>
                <w:rFonts w:ascii="Times New Roman" w:eastAsia="Times New Roman" w:hAnsi="Times New Roman" w:cs="Times New Roman"/>
                <w:bCs/>
                <w:color w:val="000000"/>
                <w:kern w:val="0"/>
                <w:sz w:val="22"/>
                <w:szCs w:val="22"/>
                <w:lang w:val="uz-Cyrl-UZ" w:eastAsia="zh-CN"/>
                <w14:ligatures w14:val="none"/>
              </w:rPr>
              <w:t xml:space="preserve"> консултације (коришћењем различитих интернет платформи </w:t>
            </w:r>
            <w:r w:rsidRPr="006F3612">
              <w:rPr>
                <w:rFonts w:ascii="Times New Roman" w:eastAsia="Times New Roman" w:hAnsi="Times New Roman" w:cs="Times New Roman"/>
                <w:bCs/>
                <w:i/>
                <w:color w:val="000000"/>
                <w:kern w:val="0"/>
                <w:sz w:val="22"/>
                <w:szCs w:val="22"/>
                <w:lang w:val="uz-Cyrl-UZ" w:eastAsia="zh-CN"/>
                <w14:ligatures w14:val="none"/>
              </w:rPr>
              <w:t>Moodle</w:t>
            </w:r>
            <w:r w:rsidRPr="006F3612">
              <w:rPr>
                <w:rFonts w:ascii="Times New Roman" w:eastAsia="Times New Roman" w:hAnsi="Times New Roman" w:cs="Times New Roman"/>
                <w:bCs/>
                <w:color w:val="000000"/>
                <w:kern w:val="0"/>
                <w:sz w:val="22"/>
                <w:szCs w:val="22"/>
                <w:lang w:val="uz-Cyrl-UZ" w:eastAsia="zh-CN"/>
                <w14:ligatures w14:val="none"/>
              </w:rPr>
              <w:t xml:space="preserve">, </w:t>
            </w:r>
            <w:r w:rsidRPr="006F3612">
              <w:rPr>
                <w:rFonts w:ascii="Times New Roman" w:eastAsia="Times New Roman" w:hAnsi="Times New Roman" w:cs="Times New Roman"/>
                <w:bCs/>
                <w:i/>
                <w:iCs/>
                <w:color w:val="000000"/>
                <w:kern w:val="0"/>
                <w:sz w:val="22"/>
                <w:szCs w:val="22"/>
                <w:lang w:val="uz-Cyrl-UZ" w:eastAsia="zh-CN"/>
                <w14:ligatures w14:val="none"/>
              </w:rPr>
              <w:t>MS teams, Zоом, Google учионицу</w:t>
            </w:r>
            <w:r w:rsidRPr="006F3612">
              <w:rPr>
                <w:rFonts w:ascii="Times New Roman" w:eastAsia="Times New Roman" w:hAnsi="Times New Roman" w:cs="Times New Roman"/>
                <w:bCs/>
                <w:color w:val="000000"/>
                <w:kern w:val="0"/>
                <w:sz w:val="22"/>
                <w:szCs w:val="22"/>
                <w:lang w:val="uz-Cyrl-UZ" w:eastAsia="zh-CN"/>
                <w14:ligatures w14:val="none"/>
              </w:rPr>
              <w:t>), уз</w:t>
            </w:r>
            <w:r w:rsidRPr="006F3612">
              <w:rPr>
                <w:rFonts w:ascii="Times New Roman" w:eastAsia="Cambria" w:hAnsi="Times New Roman" w:cs="Times New Roman"/>
                <w:color w:val="000000"/>
                <w:kern w:val="0"/>
                <w:sz w:val="22"/>
                <w:szCs w:val="22"/>
                <w:lang w:val="uz-Cyrl-UZ" w:eastAsia="zh-CN"/>
                <w14:ligatures w14:val="none"/>
              </w:rPr>
              <w:t xml:space="preserve"> одговарајућу подршку Одсека за ИТ послове.</w:t>
            </w:r>
          </w:p>
          <w:p w14:paraId="69A4A243" w14:textId="6997AE97" w:rsidR="00445EBC" w:rsidRPr="006F3612" w:rsidRDefault="00445EBC" w:rsidP="00F86E64">
            <w:pPr>
              <w:suppressAutoHyphens/>
              <w:autoSpaceDE w:val="0"/>
              <w:spacing w:before="120" w:after="120" w:line="240" w:lineRule="auto"/>
              <w:jc w:val="both"/>
              <w:rPr>
                <w:rFonts w:ascii="Times New Roman" w:eastAsia="Cambria" w:hAnsi="Times New Roman" w:cs="Times New Roman"/>
                <w:color w:val="000000"/>
                <w:kern w:val="0"/>
                <w:sz w:val="22"/>
                <w:szCs w:val="22"/>
                <w:lang w:val="sr-Cyrl-RS" w:eastAsia="zh-CN"/>
                <w14:ligatures w14:val="none"/>
              </w:rPr>
            </w:pPr>
            <w:r w:rsidRPr="006F3612">
              <w:rPr>
                <w:rFonts w:ascii="Times New Roman" w:eastAsia="Times New Roman" w:hAnsi="Times New Roman" w:cs="Times New Roman"/>
                <w:color w:val="000000"/>
                <w:kern w:val="0"/>
                <w:sz w:val="22"/>
                <w:szCs w:val="22"/>
                <w:lang w:val="uz-Cyrl-UZ" w:eastAsia="zh-CN"/>
                <w14:ligatures w14:val="none"/>
              </w:rPr>
              <w:t xml:space="preserve">Спецификација свих предмета, на </w:t>
            </w:r>
            <w:r w:rsidRPr="006F3612">
              <w:rPr>
                <w:rFonts w:ascii="Times New Roman" w:eastAsia="Times New Roman" w:hAnsi="Times New Roman" w:cs="Times New Roman"/>
                <w:color w:val="000000"/>
                <w:kern w:val="0"/>
                <w:sz w:val="22"/>
                <w:szCs w:val="22"/>
                <w:lang w:val="sr-Cyrl-RS" w:eastAsia="zh-CN"/>
                <w14:ligatures w14:val="none"/>
              </w:rPr>
              <w:t xml:space="preserve">ДАС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студијско</w:t>
            </w:r>
            <w:r w:rsidRPr="006F3612">
              <w:rPr>
                <w:rFonts w:ascii="Times New Roman" w:eastAsia="Calibri" w:hAnsi="Times New Roman" w:cs="Times New Roman"/>
                <w:color w:val="000000"/>
                <w:kern w:val="0"/>
                <w:sz w:val="22"/>
                <w:szCs w:val="22"/>
                <w:shd w:val="clear" w:color="auto" w:fill="FFFFFF"/>
                <w:lang w:val="sr-Cyrl-RS" w:eastAsia="zh-CN"/>
                <w14:ligatures w14:val="none"/>
              </w:rPr>
              <w:t>г</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програм</w:t>
            </w:r>
            <w:r w:rsidRPr="006F3612">
              <w:rPr>
                <w:rFonts w:ascii="Times New Roman" w:eastAsia="Calibri" w:hAnsi="Times New Roman" w:cs="Times New Roman"/>
                <w:color w:val="000000"/>
                <w:kern w:val="0"/>
                <w:sz w:val="22"/>
                <w:szCs w:val="22"/>
                <w:shd w:val="clear" w:color="auto" w:fill="FFFFFF"/>
                <w:lang w:val="sr-Cyrl-RS" w:eastAsia="zh-CN"/>
                <w14:ligatures w14:val="none"/>
              </w:rPr>
              <w:t>а</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Специјална едукација и рехабилитација особа са тешкоћама у менталном развоју</w:t>
            </w:r>
            <w:r w:rsidRPr="006F3612">
              <w:rPr>
                <w:rFonts w:ascii="Times New Roman" w:eastAsia="Times New Roman" w:hAnsi="Times New Roman" w:cs="Times New Roman"/>
                <w:color w:val="000000"/>
                <w:kern w:val="0"/>
                <w:sz w:val="22"/>
                <w:szCs w:val="22"/>
                <w:lang w:val="uz-Cyrl-UZ" w:eastAsia="zh-CN"/>
                <w14:ligatures w14:val="none"/>
              </w:rPr>
              <w:t>,</w:t>
            </w:r>
            <w:r w:rsidRPr="006F3612">
              <w:rPr>
                <w:rFonts w:ascii="Times New Roman" w:eastAsia="Times New Roman" w:hAnsi="Times New Roman" w:cs="Times New Roman"/>
                <w:color w:val="000000"/>
                <w:kern w:val="0"/>
                <w:sz w:val="22"/>
                <w:szCs w:val="22"/>
                <w:lang w:val="sr-Cyrl-RS" w:eastAsia="zh-CN"/>
                <w14:ligatures w14:val="none"/>
              </w:rPr>
              <w:t xml:space="preserve"> </w:t>
            </w:r>
            <w:r w:rsidRPr="006F3612">
              <w:rPr>
                <w:rFonts w:ascii="Times New Roman" w:eastAsia="Times New Roman" w:hAnsi="Times New Roman" w:cs="Times New Roman"/>
                <w:color w:val="000000"/>
                <w:kern w:val="0"/>
                <w:sz w:val="22"/>
                <w:szCs w:val="22"/>
                <w:lang w:val="uz-Cyrl-UZ" w:eastAsia="zh-CN"/>
                <w14:ligatures w14:val="none"/>
              </w:rPr>
              <w:t>налази се на интернет страници Факултета и стално је доступна</w:t>
            </w:r>
            <w:r w:rsidRPr="006F3612">
              <w:rPr>
                <w:rFonts w:ascii="Times New Roman" w:eastAsia="Times New Roman" w:hAnsi="Times New Roman" w:cs="Times New Roman"/>
                <w:color w:val="000000"/>
                <w:kern w:val="0"/>
                <w:sz w:val="22"/>
                <w:szCs w:val="22"/>
                <w:lang w:val="sr-Cyrl-RS" w:eastAsia="zh-CN"/>
                <w14:ligatures w14:val="none"/>
              </w:rPr>
              <w:t xml:space="preserve"> (пример: https://www.fasper.bg.ac.rs/akreditacija2020/docs/oligo/DAS/Prilog%205.2%20Knjiga%20predmeta.%20docx%20DAS.pdf)</w:t>
            </w:r>
            <w:r w:rsidRPr="006F3612">
              <w:rPr>
                <w:rFonts w:ascii="Times New Roman" w:eastAsia="Times New Roman" w:hAnsi="Times New Roman" w:cs="Times New Roman"/>
                <w:color w:val="000000"/>
                <w:kern w:val="0"/>
                <w:sz w:val="22"/>
                <w:szCs w:val="22"/>
                <w:lang w:val="uz-Cyrl-UZ" w:eastAsia="zh-CN"/>
                <w14:ligatures w14:val="none"/>
              </w:rPr>
              <w:t>. Спецификацијом предмета дати су основни подаци о предмету: назив, фонд часова, број ЕСПБ бодова, подаци о наставнику и сараднику,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w:t>
            </w:r>
            <w:r w:rsidRPr="006F3612">
              <w:rPr>
                <w:rFonts w:ascii="Times New Roman" w:eastAsia="Times New Roman" w:hAnsi="Times New Roman" w:cs="Times New Roman"/>
                <w:color w:val="000000"/>
                <w:kern w:val="0"/>
                <w:sz w:val="22"/>
                <w:szCs w:val="22"/>
                <w:lang w:val="sr-Cyrl-RS" w:eastAsia="zh-CN"/>
                <w14:ligatures w14:val="none"/>
              </w:rPr>
              <w:t xml:space="preserve"> Анализом доступних података на сајту Факултета уочено је да једино план и распоред извођења наставе није увек доступан. </w:t>
            </w:r>
            <w:r w:rsidRPr="006F3612">
              <w:rPr>
                <w:rFonts w:ascii="Times New Roman" w:eastAsia="Times New Roman" w:hAnsi="Times New Roman" w:cs="Times New Roman"/>
                <w:color w:val="000000"/>
                <w:kern w:val="0"/>
                <w:sz w:val="22"/>
                <w:szCs w:val="22"/>
                <w:lang w:val="uz-Cyrl-UZ" w:eastAsia="zh-CN"/>
                <w14:ligatures w14:val="none"/>
              </w:rPr>
              <w:t xml:space="preserve">Осим спецификације предмета, на </w:t>
            </w:r>
            <w:r w:rsidRPr="006F3612">
              <w:rPr>
                <w:rFonts w:ascii="Times New Roman" w:eastAsia="Cambria" w:hAnsi="Times New Roman" w:cs="Times New Roman"/>
                <w:color w:val="000000"/>
                <w:kern w:val="0"/>
                <w:sz w:val="22"/>
                <w:szCs w:val="22"/>
                <w:lang w:val="uz-Cyrl-UZ" w:eastAsia="zh-CN"/>
                <w14:ligatures w14:val="none"/>
              </w:rPr>
              <w:t xml:space="preserve">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наставе и вежби </w:t>
            </w:r>
            <w:bookmarkStart w:id="5" w:name="_Hlk192105247"/>
            <w:r w:rsidRPr="006F3612">
              <w:rPr>
                <w:rFonts w:ascii="Times New Roman" w:eastAsia="Cambria" w:hAnsi="Times New Roman" w:cs="Times New Roman"/>
                <w:color w:val="000000"/>
                <w:kern w:val="0"/>
                <w:sz w:val="22"/>
                <w:szCs w:val="22"/>
                <w:lang w:val="uz-Cyrl-UZ" w:eastAsia="zh-CN"/>
                <w14:ligatures w14:val="none"/>
              </w:rPr>
              <w:t xml:space="preserve">(члан </w:t>
            </w:r>
            <w:r w:rsidRPr="006F3612">
              <w:rPr>
                <w:rFonts w:ascii="Times New Roman" w:eastAsia="Cambria" w:hAnsi="Times New Roman" w:cs="Times New Roman"/>
                <w:color w:val="000000"/>
                <w:kern w:val="0"/>
                <w:sz w:val="22"/>
                <w:szCs w:val="22"/>
                <w:lang w:val="sr-Latn-RS" w:eastAsia="zh-CN"/>
                <w14:ligatures w14:val="none"/>
              </w:rPr>
              <w:t>89</w:t>
            </w:r>
            <w:r w:rsidRPr="006F3612">
              <w:rPr>
                <w:rFonts w:ascii="Times New Roman" w:eastAsia="Cambria" w:hAnsi="Times New Roman" w:cs="Times New Roman"/>
                <w:color w:val="000000"/>
                <w:kern w:val="0"/>
                <w:sz w:val="22"/>
                <w:szCs w:val="22"/>
                <w:lang w:val="uz-Cyrl-UZ" w:eastAsia="zh-CN"/>
                <w14:ligatures w14:val="none"/>
              </w:rPr>
              <w:t>. Статута Факултета)</w:t>
            </w:r>
            <w:bookmarkEnd w:id="5"/>
            <w:r w:rsidRPr="006F3612">
              <w:rPr>
                <w:rFonts w:ascii="Times New Roman" w:eastAsia="Cambria" w:hAnsi="Times New Roman" w:cs="Times New Roman"/>
                <w:color w:val="000000"/>
                <w:kern w:val="0"/>
                <w:sz w:val="22"/>
                <w:szCs w:val="22"/>
                <w:lang w:val="uz-Cyrl-UZ" w:eastAsia="zh-CN"/>
                <w14:ligatures w14:val="none"/>
              </w:rPr>
              <w:t>.</w:t>
            </w:r>
            <w:r w:rsidRPr="006F3612">
              <w:rPr>
                <w:rFonts w:ascii="Times New Roman" w:eastAsia="Cambria" w:hAnsi="Times New Roman" w:cs="Times New Roman"/>
                <w:color w:val="000000"/>
                <w:kern w:val="0"/>
                <w:sz w:val="22"/>
                <w:szCs w:val="22"/>
                <w:lang w:val="sr-Cyrl-RS" w:eastAsia="zh-CN"/>
                <w14:ligatures w14:val="none"/>
              </w:rPr>
              <w:t xml:space="preserve">Такође, студентима ДАС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студијско</w:t>
            </w:r>
            <w:r w:rsidRPr="006F3612">
              <w:rPr>
                <w:rFonts w:ascii="Times New Roman" w:eastAsia="Calibri" w:hAnsi="Times New Roman" w:cs="Times New Roman"/>
                <w:color w:val="000000"/>
                <w:kern w:val="0"/>
                <w:sz w:val="22"/>
                <w:szCs w:val="22"/>
                <w:shd w:val="clear" w:color="auto" w:fill="FFFFFF"/>
                <w:lang w:val="sr-Cyrl-RS" w:eastAsia="zh-CN"/>
                <w14:ligatures w14:val="none"/>
              </w:rPr>
              <w:t>г</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програм</w:t>
            </w:r>
            <w:r w:rsidRPr="006F3612">
              <w:rPr>
                <w:rFonts w:ascii="Times New Roman" w:eastAsia="Calibri" w:hAnsi="Times New Roman" w:cs="Times New Roman"/>
                <w:color w:val="000000"/>
                <w:kern w:val="0"/>
                <w:sz w:val="22"/>
                <w:szCs w:val="22"/>
                <w:shd w:val="clear" w:color="auto" w:fill="FFFFFF"/>
                <w:lang w:val="sr-Cyrl-RS" w:eastAsia="zh-CN"/>
                <w14:ligatures w14:val="none"/>
              </w:rPr>
              <w:t>а</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Специјална едукација и рехабилитација особа са тешкоћама у менталном развоју</w:t>
            </w:r>
            <w:r w:rsidRPr="006F3612">
              <w:rPr>
                <w:rFonts w:ascii="Times New Roman" w:eastAsia="Calibri" w:hAnsi="Times New Roman" w:cs="Times New Roman"/>
                <w:color w:val="000000"/>
                <w:kern w:val="0"/>
                <w:sz w:val="22"/>
                <w:szCs w:val="22"/>
                <w:shd w:val="clear" w:color="auto" w:fill="FFFFFF"/>
                <w:lang w:val="sr-Cyrl-RS" w:eastAsia="zh-CN"/>
                <w14:ligatures w14:val="none"/>
              </w:rPr>
              <w:t xml:space="preserve"> су на интернет страници Факултета доступни и подаци о менторима студија (пример: </w:t>
            </w:r>
            <w:hyperlink r:id="rId14" w:history="1">
              <w:r w:rsidRPr="006F3612">
                <w:rPr>
                  <w:rFonts w:ascii="Times New Roman" w:eastAsia="Calibri" w:hAnsi="Times New Roman" w:cs="Times New Roman"/>
                  <w:color w:val="000000"/>
                  <w:kern w:val="0"/>
                  <w:sz w:val="22"/>
                  <w:szCs w:val="22"/>
                  <w:u w:val="single"/>
                  <w:shd w:val="clear" w:color="auto" w:fill="FFFFFF"/>
                  <w:lang w:val="sr-Cyrl-RS" w:eastAsia="zh-CN"/>
                  <w14:ligatures w14:val="none"/>
                </w:rPr>
                <w:t>https://www.fasper.bg.ac.rs/stud_programi/doktorske-mentori_studija-SEIR.pdf</w:t>
              </w:r>
            </w:hyperlink>
            <w:r w:rsidRPr="006F3612">
              <w:rPr>
                <w:rFonts w:ascii="Times New Roman" w:eastAsia="Calibri" w:hAnsi="Times New Roman" w:cs="Times New Roman"/>
                <w:color w:val="000000"/>
                <w:kern w:val="0"/>
                <w:sz w:val="22"/>
                <w:szCs w:val="22"/>
                <w:shd w:val="clear" w:color="auto" w:fill="FFFFFF"/>
                <w:lang w:val="sr-Cyrl-RS" w:eastAsia="zh-CN"/>
                <w14:ligatures w14:val="none"/>
              </w:rPr>
              <w:t xml:space="preserve">), упутство о облику и садржају докторске дисертације која се брани на Универзитету у Београду (пример: </w:t>
            </w:r>
            <w:r w:rsidRPr="006F3612">
              <w:rPr>
                <w:rFonts w:ascii="Times New Roman" w:eastAsia="Calibri" w:hAnsi="Times New Roman" w:cs="Times New Roman"/>
                <w:color w:val="000000"/>
                <w:kern w:val="0"/>
                <w:sz w:val="22"/>
                <w:szCs w:val="22"/>
                <w:lang w:val="uz-Cyrl-UZ" w:eastAsia="zh-CN"/>
                <w14:ligatures w14:val="none"/>
              </w:rPr>
              <w:t>https://www.fasper.bg.ac.rs/stud_programi/doktorske-studije/20191119_1-Uputstvo-o-obliku-i-sadrzaju-doktorske-disertacije.pdf</w:t>
            </w:r>
            <w:r w:rsidRPr="006F3612">
              <w:rPr>
                <w:rFonts w:ascii="Times New Roman" w:eastAsia="Calibri" w:hAnsi="Times New Roman" w:cs="Times New Roman"/>
                <w:color w:val="000000"/>
                <w:kern w:val="0"/>
                <w:sz w:val="22"/>
                <w:szCs w:val="22"/>
                <w:shd w:val="clear" w:color="auto" w:fill="FFFFFF"/>
                <w:lang w:val="sr-Cyrl-RS" w:eastAsia="zh-CN"/>
                <w14:ligatures w14:val="none"/>
              </w:rPr>
              <w:t>), као и линк ка Националном репозиторијуму дисертација (https://nardus.mpn.gov.rs).</w:t>
            </w:r>
          </w:p>
          <w:p w14:paraId="6BF1CDC3" w14:textId="7B11D628" w:rsidR="00445EBC" w:rsidRPr="006F3612" w:rsidRDefault="00445EBC" w:rsidP="00F86E64">
            <w:pPr>
              <w:suppressAutoHyphens/>
              <w:spacing w:before="120" w:after="120" w:line="240" w:lineRule="auto"/>
              <w:jc w:val="both"/>
              <w:rPr>
                <w:rFonts w:ascii="Times New Roman" w:eastAsia="Times New Roman" w:hAnsi="Times New Roman" w:cs="Times New Roman"/>
                <w:bCs/>
                <w:color w:val="000000"/>
                <w:kern w:val="0"/>
                <w:sz w:val="22"/>
                <w:szCs w:val="22"/>
                <w:lang w:val="sr-Cyrl-RS" w:eastAsia="zh-CN"/>
                <w14:ligatures w14:val="none"/>
              </w:rPr>
            </w:pPr>
            <w:r w:rsidRPr="006F3612">
              <w:rPr>
                <w:rFonts w:ascii="Times New Roman" w:eastAsia="Calibri" w:hAnsi="Times New Roman" w:cs="Times New Roman"/>
                <w:color w:val="000000"/>
                <w:kern w:val="0"/>
                <w:sz w:val="22"/>
                <w:szCs w:val="22"/>
                <w:lang w:val="uz-Cyrl-UZ" w:eastAsia="zh-CN"/>
                <w14:ligatures w14:val="none"/>
              </w:rPr>
              <w:t xml:space="preserve">План извођења наставе усваја Наставно-научно веће Факултета (члан </w:t>
            </w:r>
            <w:r w:rsidRPr="006F3612">
              <w:rPr>
                <w:rFonts w:ascii="Times New Roman" w:eastAsia="Calibri" w:hAnsi="Times New Roman" w:cs="Times New Roman"/>
                <w:color w:val="000000"/>
                <w:kern w:val="0"/>
                <w:sz w:val="22"/>
                <w:szCs w:val="22"/>
                <w:lang w:val="sr-Latn-RS" w:eastAsia="zh-CN"/>
                <w14:ligatures w14:val="none"/>
              </w:rPr>
              <w:t>89</w:t>
            </w:r>
            <w:r w:rsidRPr="006F3612">
              <w:rPr>
                <w:rFonts w:ascii="Times New Roman" w:eastAsia="Calibri" w:hAnsi="Times New Roman" w:cs="Times New Roman"/>
                <w:color w:val="000000"/>
                <w:kern w:val="0"/>
                <w:sz w:val="22"/>
                <w:szCs w:val="22"/>
                <w:lang w:val="uz-Cyrl-UZ" w:eastAsia="zh-CN"/>
                <w14:ligatures w14:val="none"/>
              </w:rPr>
              <w:t>. Статута Факултета), а н</w:t>
            </w:r>
            <w:r w:rsidRPr="006F3612">
              <w:rPr>
                <w:rFonts w:ascii="Times New Roman" w:eastAsia="Times New Roman" w:hAnsi="Times New Roman" w:cs="Times New Roman"/>
                <w:bCs/>
                <w:color w:val="000000"/>
                <w:kern w:val="0"/>
                <w:sz w:val="22"/>
                <w:szCs w:val="22"/>
                <w:lang w:val="uz-Cyrl-UZ" w:eastAsia="zh-CN"/>
                <w14:ligatures w14:val="none"/>
              </w:rPr>
              <w:t xml:space="preserve">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 (Стандарди и поступци за обезбеђивање квалитета рада на факултету, члан 16). Редослед и датум обраде тематских јединица дати су у плану рада. </w:t>
            </w:r>
            <w:r w:rsidRPr="006F3612">
              <w:rPr>
                <w:rFonts w:ascii="Times New Roman" w:eastAsia="Cambria" w:hAnsi="Times New Roman" w:cs="Times New Roman"/>
                <w:color w:val="000000"/>
                <w:kern w:val="0"/>
                <w:sz w:val="22"/>
                <w:szCs w:val="22"/>
                <w:lang w:val="uz-Cyrl-UZ" w:eastAsia="zh-CN"/>
                <w14:ligatures w14:val="none"/>
              </w:rPr>
              <w:t xml:space="preserve">План рада има за сврху да унапред информише студенте и друге заинтересоване о реализацији и динамици рада на предмету, а наставник је у обавези да се </w:t>
            </w:r>
            <w:r w:rsidRPr="006F3612">
              <w:rPr>
                <w:rFonts w:ascii="Times New Roman" w:eastAsia="Times New Roman" w:hAnsi="Times New Roman" w:cs="Times New Roman"/>
                <w:bCs/>
                <w:color w:val="000000"/>
                <w:kern w:val="0"/>
                <w:sz w:val="22"/>
                <w:szCs w:val="22"/>
                <w:lang w:val="uz-Cyrl-UZ" w:eastAsia="zh-CN"/>
                <w14:ligatures w14:val="none"/>
              </w:rPr>
              <w:t>придржава дефинисаног плана рада</w:t>
            </w:r>
            <w:r w:rsidRPr="006F3612">
              <w:rPr>
                <w:rFonts w:ascii="Times New Roman" w:eastAsia="Cambria" w:hAnsi="Times New Roman" w:cs="Times New Roman"/>
                <w:color w:val="000000"/>
                <w:kern w:val="0"/>
                <w:sz w:val="22"/>
                <w:szCs w:val="22"/>
                <w:lang w:val="uz-Cyrl-UZ" w:eastAsia="zh-CN"/>
                <w14:ligatures w14:val="none"/>
              </w:rPr>
              <w:t xml:space="preserve">. </w:t>
            </w:r>
            <w:r w:rsidRPr="006F3612">
              <w:rPr>
                <w:rFonts w:ascii="Times New Roman" w:eastAsia="Times New Roman" w:hAnsi="Times New Roman" w:cs="Times New Roman"/>
                <w:color w:val="000000"/>
                <w:kern w:val="0"/>
                <w:sz w:val="22"/>
                <w:szCs w:val="22"/>
                <w:lang w:val="uz-Cyrl-UZ" w:eastAsia="zh-CN"/>
                <w14:ligatures w14:val="none"/>
              </w:rPr>
              <w:t xml:space="preserve">Контола придржавања плана рада: </w:t>
            </w:r>
            <w:bookmarkStart w:id="6" w:name="_Hlk177742522"/>
            <w:r w:rsidRPr="006F3612">
              <w:rPr>
                <w:rFonts w:ascii="Times New Roman" w:eastAsia="Times New Roman" w:hAnsi="Times New Roman" w:cs="Times New Roman"/>
                <w:color w:val="000000"/>
                <w:kern w:val="0"/>
                <w:sz w:val="22"/>
                <w:szCs w:val="22"/>
                <w:lang w:val="uz-Cyrl-UZ" w:eastAsia="zh-CN"/>
                <w14:ligatures w14:val="none"/>
              </w:rPr>
              <w:t>Анкетом студената о квалитету наставног процеса</w:t>
            </w:r>
            <w:r w:rsidRPr="006F3612">
              <w:rPr>
                <w:rFonts w:ascii="Times New Roman" w:eastAsia="Times New Roman" w:hAnsi="Times New Roman" w:cs="Times New Roman"/>
                <w:b/>
                <w:bCs/>
                <w:color w:val="000000"/>
                <w:kern w:val="0"/>
                <w:sz w:val="22"/>
                <w:szCs w:val="22"/>
                <w:lang w:val="uz-Cyrl-UZ" w:eastAsia="zh-CN"/>
                <w14:ligatures w14:val="none"/>
              </w:rPr>
              <w:t xml:space="preserve"> </w:t>
            </w:r>
            <w:bookmarkEnd w:id="6"/>
            <w:r w:rsidRPr="006F3612">
              <w:rPr>
                <w:rFonts w:ascii="Times New Roman" w:eastAsia="Times New Roman" w:hAnsi="Times New Roman" w:cs="Times New Roman"/>
                <w:color w:val="000000"/>
                <w:kern w:val="0"/>
                <w:sz w:val="22"/>
                <w:szCs w:val="22"/>
                <w:lang w:val="uz-Cyrl-UZ" w:eastAsia="zh-CN"/>
                <w14:ligatures w14:val="none"/>
              </w:rPr>
              <w:t>студенти оцењују да ли су пре почетка семестра упознати са распоредом наставе и да ли се наставници придржавају плана рада.</w:t>
            </w:r>
            <w:r w:rsidRPr="006F3612">
              <w:rPr>
                <w:rFonts w:ascii="Times New Roman" w:eastAsia="Times New Roman" w:hAnsi="Times New Roman" w:cs="Times New Roman"/>
                <w:bCs/>
                <w:color w:val="000000"/>
                <w:kern w:val="0"/>
                <w:sz w:val="22"/>
                <w:szCs w:val="22"/>
                <w:lang w:val="uz-Cyrl-UZ" w:eastAsia="zh-CN"/>
                <w14:ligatures w14:val="none"/>
              </w:rPr>
              <w:t xml:space="preserve"> Непосредно праћење остваривања плана рада врши Комисија за праћење и унапређење квалитета наставе. </w:t>
            </w:r>
            <w:r w:rsidRPr="006F3612">
              <w:rPr>
                <w:rFonts w:ascii="Times New Roman" w:eastAsia="Times New Roman" w:hAnsi="Times New Roman" w:cs="Times New Roman"/>
                <w:color w:val="000000"/>
                <w:kern w:val="0"/>
                <w:sz w:val="22"/>
                <w:szCs w:val="22"/>
                <w:lang w:val="uz-Cyrl-UZ" w:eastAsia="zh-CN"/>
                <w14:ligatures w14:val="none"/>
              </w:rPr>
              <w:t xml:space="preserve">Наставник/сарадник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w:t>
            </w:r>
            <w:r w:rsidRPr="006F3612">
              <w:rPr>
                <w:rFonts w:ascii="Times New Roman" w:eastAsia="Times New Roman" w:hAnsi="Times New Roman" w:cs="Times New Roman"/>
                <w:bCs/>
                <w:color w:val="000000"/>
                <w:kern w:val="0"/>
                <w:sz w:val="22"/>
                <w:szCs w:val="22"/>
                <w:lang w:val="uz-Cyrl-UZ" w:eastAsia="zh-CN"/>
                <w14:ligatures w14:val="none"/>
              </w:rPr>
              <w:t xml:space="preserve">вид </w:t>
            </w:r>
            <w:r w:rsidRPr="006F3612">
              <w:rPr>
                <w:rFonts w:ascii="Times New Roman" w:eastAsia="Times New Roman" w:hAnsi="Times New Roman" w:cs="Times New Roman"/>
                <w:color w:val="000000"/>
                <w:kern w:val="0"/>
                <w:sz w:val="22"/>
                <w:szCs w:val="22"/>
                <w:lang w:val="uz-Cyrl-UZ" w:eastAsia="zh-CN"/>
                <w14:ligatures w14:val="none"/>
              </w:rPr>
              <w:t>контроле придржавања плана рада.</w:t>
            </w:r>
            <w:bookmarkStart w:id="7" w:name="_Hlk158377105"/>
            <w:r w:rsidRPr="006F3612">
              <w:rPr>
                <w:rFonts w:ascii="Times New Roman" w:eastAsia="Times New Roman" w:hAnsi="Times New Roman" w:cs="Times New Roman"/>
                <w:color w:val="000000"/>
                <w:kern w:val="0"/>
                <w:sz w:val="22"/>
                <w:szCs w:val="22"/>
                <w:lang w:val="uz-Cyrl-UZ" w:eastAsia="zh-CN"/>
                <w14:ligatures w14:val="none"/>
              </w:rPr>
              <w:t xml:space="preserve"> </w:t>
            </w:r>
            <w:r w:rsidRPr="006F3612">
              <w:rPr>
                <w:rFonts w:ascii="Times New Roman" w:eastAsia="Calibri" w:hAnsi="Times New Roman" w:cs="Times New Roman"/>
                <w:color w:val="000000"/>
                <w:kern w:val="0"/>
                <w:sz w:val="22"/>
                <w:szCs w:val="22"/>
                <w:lang w:val="uz-Cyrl-UZ" w:eastAsia="zh-CN"/>
                <w14:ligatures w14:val="none"/>
              </w:rPr>
              <w:t>Поступак контроле квалитета наставног процеса регулисан је Правилником о самовредновању наставе и педагошког рада наставника</w:t>
            </w:r>
            <w:bookmarkEnd w:id="7"/>
            <w:r w:rsidRPr="006F3612">
              <w:rPr>
                <w:rFonts w:ascii="Times New Roman" w:eastAsia="Calibri" w:hAnsi="Times New Roman" w:cs="Times New Roman"/>
                <w:color w:val="000000"/>
                <w:kern w:val="0"/>
                <w:sz w:val="22"/>
                <w:szCs w:val="22"/>
                <w:lang w:val="uz-Cyrl-UZ" w:eastAsia="zh-CN"/>
                <w14:ligatures w14:val="none"/>
              </w:rPr>
              <w:t xml:space="preserve">. </w:t>
            </w:r>
            <w:r w:rsidRPr="006F3612">
              <w:rPr>
                <w:rFonts w:ascii="Times New Roman" w:eastAsia="Times New Roman" w:hAnsi="Times New Roman" w:cs="Times New Roman"/>
                <w:bCs/>
                <w:color w:val="000000"/>
                <w:kern w:val="0"/>
                <w:sz w:val="22"/>
                <w:szCs w:val="22"/>
                <w:lang w:val="uz-Cyrl-UZ" w:eastAsia="zh-CN"/>
                <w14:ligatures w14:val="none"/>
              </w:rPr>
              <w:lastRenderedPageBreak/>
              <w:t xml:space="preserve">Комисија за праћење и унапређење квалитета наставе је задужена за анкетирање, </w:t>
            </w:r>
            <w:r w:rsidRPr="006F3612">
              <w:rPr>
                <w:rFonts w:ascii="Times New Roman" w:eastAsia="Calibri" w:hAnsi="Times New Roman" w:cs="Times New Roman"/>
                <w:color w:val="000000"/>
                <w:kern w:val="0"/>
                <w:sz w:val="22"/>
                <w:szCs w:val="22"/>
                <w:lang w:val="uz-Cyrl-UZ" w:eastAsia="zh-CN"/>
                <w14:ligatures w14:val="none"/>
              </w:rPr>
              <w:t xml:space="preserve">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w:t>
            </w:r>
            <w:r w:rsidRPr="006F3612">
              <w:rPr>
                <w:rFonts w:ascii="Times New Roman" w:eastAsia="Times New Roman" w:hAnsi="Times New Roman" w:cs="Times New Roman"/>
                <w:bCs/>
                <w:color w:val="000000"/>
                <w:kern w:val="0"/>
                <w:sz w:val="22"/>
                <w:szCs w:val="22"/>
                <w:lang w:val="uz-Cyrl-UZ" w:eastAsia="zh-CN"/>
                <w14:ligatures w14:val="none"/>
              </w:rPr>
              <w:t xml:space="preserve">Добијени подаци </w:t>
            </w:r>
            <w:r w:rsidRPr="006F3612">
              <w:rPr>
                <w:rFonts w:ascii="Times New Roman" w:eastAsia="Calibri" w:hAnsi="Times New Roman" w:cs="Times New Roman"/>
                <w:color w:val="000000"/>
                <w:kern w:val="0"/>
                <w:sz w:val="22"/>
                <w:szCs w:val="22"/>
                <w:lang w:val="uz-Cyrl-UZ" w:eastAsia="zh-CN"/>
                <w14:ligatures w14:val="none"/>
              </w:rPr>
              <w:t>се приказују у виду Годишњег статистичког извештаја о студентској евалуацији педагошког рада наставника и сарадника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(Прилог 5.1), и то:</w:t>
            </w:r>
          </w:p>
          <w:p w14:paraId="366FA17C" w14:textId="77777777" w:rsidR="00445EBC" w:rsidRPr="006F3612" w:rsidRDefault="00445EBC" w:rsidP="00F86E64">
            <w:pPr>
              <w:numPr>
                <w:ilvl w:val="0"/>
                <w:numId w:val="23"/>
              </w:numPr>
              <w:suppressAutoHyphens/>
              <w:spacing w:before="120" w:after="120" w:line="240" w:lineRule="auto"/>
              <w:jc w:val="both"/>
              <w:rPr>
                <w:rFonts w:ascii="Times New Roman" w:eastAsia="Calibri" w:hAnsi="Times New Roman" w:cs="Times New Roman"/>
                <w:color w:val="000000"/>
                <w:kern w:val="0"/>
                <w:sz w:val="22"/>
                <w:szCs w:val="22"/>
                <w:lang w:val="uz-Cyrl-UZ" w:eastAsia="zh-CN"/>
                <w14:ligatures w14:val="none"/>
              </w:rPr>
            </w:pPr>
            <w:r w:rsidRPr="006F3612">
              <w:rPr>
                <w:rFonts w:ascii="Times New Roman" w:eastAsia="Calibri" w:hAnsi="Times New Roman" w:cs="Times New Roman"/>
                <w:color w:val="000000"/>
                <w:kern w:val="0"/>
                <w:sz w:val="22"/>
                <w:szCs w:val="22"/>
                <w:lang w:val="uz-Cyrl-UZ" w:eastAsia="zh-CN"/>
                <w14:ligatures w14:val="none"/>
              </w:rPr>
              <w:t>Индивидуални статистички извештаj о вредновању педагошког рада наставника, односно сарадника</w:t>
            </w:r>
          </w:p>
          <w:p w14:paraId="7392DE65" w14:textId="77777777" w:rsidR="00445EBC" w:rsidRPr="006F3612" w:rsidRDefault="00445EBC" w:rsidP="00F86E64">
            <w:pPr>
              <w:numPr>
                <w:ilvl w:val="0"/>
                <w:numId w:val="23"/>
              </w:numPr>
              <w:suppressAutoHyphens/>
              <w:spacing w:before="120" w:after="120" w:line="240" w:lineRule="auto"/>
              <w:jc w:val="both"/>
              <w:rPr>
                <w:rFonts w:ascii="Times New Roman" w:eastAsia="Calibri" w:hAnsi="Times New Roman" w:cs="Times New Roman"/>
                <w:color w:val="000000"/>
                <w:kern w:val="0"/>
                <w:sz w:val="22"/>
                <w:szCs w:val="22"/>
                <w:lang w:val="uz-Cyrl-UZ" w:eastAsia="zh-CN"/>
                <w14:ligatures w14:val="none"/>
              </w:rPr>
            </w:pPr>
            <w:r w:rsidRPr="006F3612">
              <w:rPr>
                <w:rFonts w:ascii="Times New Roman" w:eastAsia="Calibri" w:hAnsi="Times New Roman" w:cs="Times New Roman"/>
                <w:color w:val="000000"/>
                <w:kern w:val="0"/>
                <w:sz w:val="22"/>
                <w:szCs w:val="22"/>
                <w:lang w:val="uz-Cyrl-UZ" w:eastAsia="zh-CN"/>
                <w14:ligatures w14:val="none"/>
              </w:rPr>
              <w:t>Збирни статистички извештаj о вредновању педагошког рада наставника, односно сарадника (образац 2 и образац 3, Правилника о студентском вредновању педагошког рада наставника и сарадника, Гласник Универзитета у Београду, LXI, бр. 246, од 29. 3. 2023).</w:t>
            </w:r>
          </w:p>
          <w:p w14:paraId="646ACC6A" w14:textId="77777777" w:rsidR="00445EBC" w:rsidRPr="006F3612" w:rsidRDefault="00445EBC" w:rsidP="00F86E64">
            <w:pPr>
              <w:suppressAutoHyphens/>
              <w:autoSpaceDE w:val="0"/>
              <w:spacing w:before="120" w:after="120" w:line="240" w:lineRule="auto"/>
              <w:jc w:val="both"/>
              <w:rPr>
                <w:rFonts w:ascii="Times New Roman" w:eastAsia="Times New Roman" w:hAnsi="Times New Roman" w:cs="Times New Roman"/>
                <w:bCs/>
                <w:color w:val="000000"/>
                <w:kern w:val="0"/>
                <w:sz w:val="22"/>
                <w:szCs w:val="22"/>
                <w:lang w:val="ru-RU" w:eastAsia="zh-CN"/>
                <w14:ligatures w14:val="none"/>
              </w:rPr>
            </w:pPr>
            <w:r w:rsidRPr="006F3612">
              <w:rPr>
                <w:rFonts w:ascii="Times New Roman" w:eastAsia="Cambria" w:hAnsi="Times New Roman" w:cs="Times New Roman"/>
                <w:color w:val="000000"/>
                <w:kern w:val="0"/>
                <w:sz w:val="22"/>
                <w:szCs w:val="22"/>
                <w:lang w:val="uz-Cyrl-UZ" w:eastAsia="zh-CN"/>
                <w14:ligatures w14:val="none"/>
              </w:rPr>
              <w:t xml:space="preserve">Статистички извештај о студентској евалуацији педагошког рада наставника и сарадника </w:t>
            </w:r>
            <w:r w:rsidRPr="006F3612">
              <w:rPr>
                <w:rFonts w:ascii="Times New Roman" w:eastAsia="Times New Roman" w:hAnsi="Times New Roman" w:cs="Times New Roman"/>
                <w:bCs/>
                <w:color w:val="000000"/>
                <w:kern w:val="0"/>
                <w:sz w:val="22"/>
                <w:szCs w:val="22"/>
                <w:lang w:val="uz-Cyrl-UZ" w:eastAsia="zh-CN"/>
                <w14:ligatures w14:val="none"/>
              </w:rPr>
              <w:t xml:space="preserve">Комисија подноси Наставно-научном већу Факултета на разматрање. Уколико резултати оцењивања покажу да наставник или сарадник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студијско</w:t>
            </w:r>
            <w:r w:rsidRPr="006F3612">
              <w:rPr>
                <w:rFonts w:ascii="Times New Roman" w:eastAsia="Calibri" w:hAnsi="Times New Roman" w:cs="Times New Roman"/>
                <w:color w:val="000000"/>
                <w:kern w:val="0"/>
                <w:sz w:val="22"/>
                <w:szCs w:val="22"/>
                <w:shd w:val="clear" w:color="auto" w:fill="FFFFFF"/>
                <w:lang w:val="sr-Cyrl-RS" w:eastAsia="zh-CN"/>
                <w14:ligatures w14:val="none"/>
              </w:rPr>
              <w:t>г</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програм</w:t>
            </w:r>
            <w:r w:rsidRPr="006F3612">
              <w:rPr>
                <w:rFonts w:ascii="Times New Roman" w:eastAsia="Calibri" w:hAnsi="Times New Roman" w:cs="Times New Roman"/>
                <w:color w:val="000000"/>
                <w:kern w:val="0"/>
                <w:sz w:val="22"/>
                <w:szCs w:val="22"/>
                <w:shd w:val="clear" w:color="auto" w:fill="FFFFFF"/>
                <w:lang w:val="sr-Cyrl-RS" w:eastAsia="zh-CN"/>
                <w14:ligatures w14:val="none"/>
              </w:rPr>
              <w:t>а</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Специјална едукација и рехабилитација особа са тешкоћама у менталном развоју</w:t>
            </w:r>
            <w:r w:rsidRPr="006F3612">
              <w:rPr>
                <w:rFonts w:ascii="Times New Roman" w:eastAsia="Times New Roman" w:hAnsi="Times New Roman" w:cs="Times New Roman"/>
                <w:bCs/>
                <w:color w:val="000000"/>
                <w:kern w:val="0"/>
                <w:sz w:val="22"/>
                <w:szCs w:val="22"/>
                <w:lang w:val="uz-Cyrl-UZ" w:eastAsia="zh-CN"/>
                <w14:ligatures w14:val="none"/>
              </w:rPr>
              <w:t xml:space="preserve"> не обављају свој посао на адекватан начин следи примена корективних мера у складу са Правилником о самовредновању наставе и педагошког рада наставника (члан 8) и Правилником о студентском вредновању педагошког рада наставника и сарадника (члан 11 и члан 12). </w:t>
            </w:r>
            <w:r w:rsidRPr="006F3612">
              <w:rPr>
                <w:rFonts w:ascii="Times New Roman" w:eastAsia="Times New Roman" w:hAnsi="Times New Roman" w:cs="Times New Roman"/>
                <w:bCs/>
                <w:color w:val="000000"/>
                <w:kern w:val="0"/>
                <w:sz w:val="22"/>
                <w:szCs w:val="22"/>
                <w:lang w:val="sr-Cyrl-RS" w:eastAsia="zh-CN"/>
                <w14:ligatures w14:val="none"/>
              </w:rPr>
              <w:t>У том случају управник Одељења за олигофренологију</w:t>
            </w:r>
            <w:r w:rsidRPr="006F3612">
              <w:rPr>
                <w:rFonts w:ascii="Times New Roman" w:eastAsia="Times New Roman" w:hAnsi="Times New Roman" w:cs="Times New Roman"/>
                <w:bCs/>
                <w:color w:val="000000"/>
                <w:kern w:val="0"/>
                <w:sz w:val="22"/>
                <w:szCs w:val="22"/>
                <w:lang w:val="sr-Latn-RS" w:eastAsia="zh-CN"/>
                <w14:ligatures w14:val="none"/>
              </w:rPr>
              <w:t xml:space="preserve"> је дужан да обави разговор са наставником или сарадником чији је педагошки рад оцењен ниском просечном оценом</w:t>
            </w:r>
            <w:r w:rsidRPr="006F3612">
              <w:rPr>
                <w:rFonts w:ascii="Times New Roman" w:eastAsia="Times New Roman" w:hAnsi="Times New Roman" w:cs="Times New Roman"/>
                <w:bCs/>
                <w:color w:val="000000"/>
                <w:kern w:val="0"/>
                <w:sz w:val="22"/>
                <w:szCs w:val="22"/>
                <w:lang w:val="uz-Cyrl-UZ" w:eastAsia="zh-CN"/>
                <w14:ligatures w14:val="none"/>
              </w:rPr>
              <w:t xml:space="preserve"> и да</w:t>
            </w:r>
            <w:r w:rsidRPr="006F3612">
              <w:rPr>
                <w:rFonts w:ascii="Times New Roman" w:eastAsia="Times New Roman" w:hAnsi="Times New Roman" w:cs="Times New Roman"/>
                <w:bCs/>
                <w:color w:val="000000"/>
                <w:kern w:val="0"/>
                <w:sz w:val="22"/>
                <w:szCs w:val="22"/>
                <w:lang w:val="sr-Latn-RS" w:eastAsia="zh-CN"/>
                <w14:ligatures w14:val="none"/>
              </w:rPr>
              <w:t xml:space="preserve"> заједно утврд</w:t>
            </w:r>
            <w:r w:rsidRPr="006F3612">
              <w:rPr>
                <w:rFonts w:ascii="Times New Roman" w:eastAsia="Times New Roman" w:hAnsi="Times New Roman" w:cs="Times New Roman"/>
                <w:bCs/>
                <w:color w:val="000000"/>
                <w:kern w:val="0"/>
                <w:sz w:val="22"/>
                <w:szCs w:val="22"/>
                <w:lang w:val="uz-Cyrl-UZ" w:eastAsia="zh-CN"/>
                <w14:ligatures w14:val="none"/>
              </w:rPr>
              <w:t>е</w:t>
            </w:r>
            <w:r w:rsidRPr="006F3612">
              <w:rPr>
                <w:rFonts w:ascii="Times New Roman" w:eastAsia="Times New Roman" w:hAnsi="Times New Roman" w:cs="Times New Roman"/>
                <w:bCs/>
                <w:color w:val="000000"/>
                <w:kern w:val="0"/>
                <w:sz w:val="22"/>
                <w:szCs w:val="22"/>
                <w:lang w:val="sr-Latn-RS" w:eastAsia="zh-CN"/>
                <w14:ligatures w14:val="none"/>
              </w:rPr>
              <w:t xml:space="preserve"> корективне мере, уз </w:t>
            </w:r>
            <w:r w:rsidRPr="006F3612">
              <w:rPr>
                <w:rFonts w:ascii="Times New Roman" w:eastAsia="Times New Roman" w:hAnsi="Times New Roman" w:cs="Times New Roman"/>
                <w:bCs/>
                <w:color w:val="000000"/>
                <w:kern w:val="0"/>
                <w:sz w:val="22"/>
                <w:szCs w:val="22"/>
                <w:lang w:val="uz-Cyrl-UZ" w:eastAsia="zh-CN"/>
                <w14:ligatures w14:val="none"/>
              </w:rPr>
              <w:t xml:space="preserve">сачињавање </w:t>
            </w:r>
            <w:r w:rsidRPr="006F3612">
              <w:rPr>
                <w:rFonts w:ascii="Times New Roman" w:eastAsia="Times New Roman" w:hAnsi="Times New Roman" w:cs="Times New Roman"/>
                <w:bCs/>
                <w:color w:val="000000"/>
                <w:kern w:val="0"/>
                <w:sz w:val="22"/>
                <w:szCs w:val="22"/>
                <w:lang w:val="sr-Latn-RS" w:eastAsia="zh-CN"/>
                <w14:ligatures w14:val="none"/>
              </w:rPr>
              <w:t>записник</w:t>
            </w:r>
            <w:r w:rsidRPr="006F3612">
              <w:rPr>
                <w:rFonts w:ascii="Times New Roman" w:eastAsia="Times New Roman" w:hAnsi="Times New Roman" w:cs="Times New Roman"/>
                <w:bCs/>
                <w:color w:val="000000"/>
                <w:kern w:val="0"/>
                <w:sz w:val="22"/>
                <w:szCs w:val="22"/>
                <w:lang w:val="uz-Cyrl-UZ" w:eastAsia="zh-CN"/>
                <w14:ligatures w14:val="none"/>
              </w:rPr>
              <w:t>а</w:t>
            </w:r>
            <w:r w:rsidRPr="006F3612">
              <w:rPr>
                <w:rFonts w:ascii="Times New Roman" w:eastAsia="Times New Roman" w:hAnsi="Times New Roman" w:cs="Times New Roman"/>
                <w:bCs/>
                <w:color w:val="000000"/>
                <w:kern w:val="0"/>
                <w:sz w:val="22"/>
                <w:szCs w:val="22"/>
                <w:lang w:val="sr-Latn-RS" w:eastAsia="zh-CN"/>
                <w14:ligatures w14:val="none"/>
              </w:rPr>
              <w:t>. Ако се слаба оцена понови</w:t>
            </w:r>
            <w:r w:rsidRPr="006F3612">
              <w:rPr>
                <w:rFonts w:ascii="Times New Roman" w:eastAsia="Times New Roman" w:hAnsi="Times New Roman" w:cs="Times New Roman"/>
                <w:bCs/>
                <w:color w:val="000000"/>
                <w:kern w:val="0"/>
                <w:sz w:val="22"/>
                <w:szCs w:val="22"/>
                <w:lang w:val="uz-Cyrl-UZ" w:eastAsia="zh-CN"/>
                <w14:ligatures w14:val="none"/>
              </w:rPr>
              <w:t xml:space="preserve"> и у </w:t>
            </w:r>
            <w:r w:rsidRPr="006F3612">
              <w:rPr>
                <w:rFonts w:ascii="Times New Roman" w:eastAsia="Times New Roman" w:hAnsi="Times New Roman" w:cs="Times New Roman"/>
                <w:bCs/>
                <w:color w:val="000000"/>
                <w:kern w:val="0"/>
                <w:sz w:val="22"/>
                <w:szCs w:val="22"/>
                <w:lang w:val="sr-Latn-RS" w:eastAsia="zh-CN"/>
                <w14:ligatures w14:val="none"/>
              </w:rPr>
              <w:t xml:space="preserve">следећем циклусу вредновања наставник односно сарадник подноси писани извештај о предузетим мерама и разлозима неуспеха. На основу извештаја, продекан за наставу и </w:t>
            </w:r>
            <w:r w:rsidRPr="006F3612">
              <w:rPr>
                <w:rFonts w:ascii="Times New Roman" w:eastAsia="Times New Roman" w:hAnsi="Times New Roman" w:cs="Times New Roman"/>
                <w:bCs/>
                <w:color w:val="000000"/>
                <w:kern w:val="0"/>
                <w:sz w:val="22"/>
                <w:szCs w:val="22"/>
                <w:lang w:val="sr-Cyrl-RS" w:eastAsia="zh-CN"/>
                <w14:ligatures w14:val="none"/>
              </w:rPr>
              <w:t xml:space="preserve">управник Одељења </w:t>
            </w:r>
            <w:r w:rsidRPr="006F3612">
              <w:rPr>
                <w:rFonts w:ascii="Times New Roman" w:eastAsia="Times New Roman" w:hAnsi="Times New Roman" w:cs="Times New Roman"/>
                <w:bCs/>
                <w:color w:val="000000"/>
                <w:kern w:val="0"/>
                <w:sz w:val="22"/>
                <w:szCs w:val="22"/>
                <w:lang w:val="sr-Latn-RS" w:eastAsia="zh-CN"/>
                <w14:ligatures w14:val="none"/>
              </w:rPr>
              <w:t xml:space="preserve">утврђују нове мере и обавештавају </w:t>
            </w:r>
            <w:r w:rsidRPr="006F3612">
              <w:rPr>
                <w:rFonts w:ascii="Times New Roman" w:eastAsia="Times New Roman" w:hAnsi="Times New Roman" w:cs="Times New Roman"/>
                <w:bCs/>
                <w:color w:val="000000"/>
                <w:kern w:val="0"/>
                <w:sz w:val="22"/>
                <w:szCs w:val="22"/>
                <w:lang w:val="uz-Cyrl-UZ" w:eastAsia="zh-CN"/>
                <w14:ligatures w14:val="none"/>
              </w:rPr>
              <w:t>Н</w:t>
            </w:r>
            <w:r w:rsidRPr="006F3612">
              <w:rPr>
                <w:rFonts w:ascii="Times New Roman" w:eastAsia="Times New Roman" w:hAnsi="Times New Roman" w:cs="Times New Roman"/>
                <w:bCs/>
                <w:color w:val="000000"/>
                <w:kern w:val="0"/>
                <w:sz w:val="22"/>
                <w:szCs w:val="22"/>
                <w:lang w:val="sr-Latn-RS" w:eastAsia="zh-CN"/>
                <w14:ligatures w14:val="none"/>
              </w:rPr>
              <w:t xml:space="preserve">аставно-научно веће. Поновљена ниска оцена може бити основ </w:t>
            </w:r>
            <w:r w:rsidRPr="006F3612">
              <w:rPr>
                <w:rFonts w:ascii="Times New Roman" w:eastAsia="Times New Roman" w:hAnsi="Times New Roman" w:cs="Times New Roman"/>
                <w:bCs/>
                <w:color w:val="000000"/>
                <w:kern w:val="0"/>
                <w:sz w:val="22"/>
                <w:szCs w:val="22"/>
                <w:lang w:val="uz-Cyrl-UZ" w:eastAsia="zh-CN"/>
                <w14:ligatures w14:val="none"/>
              </w:rPr>
              <w:t xml:space="preserve">за </w:t>
            </w:r>
            <w:r w:rsidRPr="006F3612">
              <w:rPr>
                <w:rFonts w:ascii="Times New Roman" w:eastAsia="Times New Roman" w:hAnsi="Times New Roman" w:cs="Times New Roman"/>
                <w:bCs/>
                <w:color w:val="000000"/>
                <w:kern w:val="0"/>
                <w:sz w:val="22"/>
                <w:szCs w:val="22"/>
                <w:lang w:val="sr-Latn-RS" w:eastAsia="zh-CN"/>
                <w14:ligatures w14:val="none"/>
              </w:rPr>
              <w:t xml:space="preserve">покретање поступка утврђивања дисциплинске одговорности наставника или сарадника, у складу са општим актом </w:t>
            </w:r>
            <w:r w:rsidRPr="006F3612">
              <w:rPr>
                <w:rFonts w:ascii="Times New Roman" w:eastAsia="Times New Roman" w:hAnsi="Times New Roman" w:cs="Times New Roman"/>
                <w:bCs/>
                <w:color w:val="000000"/>
                <w:kern w:val="0"/>
                <w:sz w:val="22"/>
                <w:szCs w:val="22"/>
                <w:lang w:val="uz-Cyrl-UZ" w:eastAsia="zh-CN"/>
                <w14:ligatures w14:val="none"/>
              </w:rPr>
              <w:t>Ф</w:t>
            </w:r>
            <w:r w:rsidRPr="006F3612">
              <w:rPr>
                <w:rFonts w:ascii="Times New Roman" w:eastAsia="Times New Roman" w:hAnsi="Times New Roman" w:cs="Times New Roman"/>
                <w:bCs/>
                <w:color w:val="000000"/>
                <w:kern w:val="0"/>
                <w:sz w:val="22"/>
                <w:szCs w:val="22"/>
                <w:lang w:val="sr-Latn-RS" w:eastAsia="zh-CN"/>
                <w14:ligatures w14:val="none"/>
              </w:rPr>
              <w:t>акултета.</w:t>
            </w:r>
          </w:p>
          <w:p w14:paraId="7030E4EF" w14:textId="77777777" w:rsidR="00445EBC" w:rsidRPr="006F3612" w:rsidRDefault="00445EBC" w:rsidP="00F86E64">
            <w:pPr>
              <w:suppressAutoHyphens/>
              <w:autoSpaceDE w:val="0"/>
              <w:spacing w:before="120" w:after="120" w:line="240" w:lineRule="auto"/>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 xml:space="preserve">Контрола квалитета наставног процеса се огледа и у стицању активних компетенција (педагошког искуства) наставника и сарадника за извођење наставе карактеристичне за </w:t>
            </w:r>
            <w:r w:rsidRPr="006F3612">
              <w:rPr>
                <w:rFonts w:ascii="Times New Roman" w:eastAsia="Calibri" w:hAnsi="Times New Roman" w:cs="Times New Roman"/>
                <w:color w:val="000000"/>
                <w:kern w:val="0"/>
                <w:sz w:val="22"/>
                <w:szCs w:val="22"/>
                <w:shd w:val="clear" w:color="auto" w:fill="FFFFFF"/>
                <w:lang w:val="uz-Cyrl-UZ" w:eastAsia="zh-CN"/>
                <w14:ligatures w14:val="none"/>
              </w:rPr>
              <w:t>студијск</w:t>
            </w:r>
            <w:r w:rsidRPr="006F3612">
              <w:rPr>
                <w:rFonts w:ascii="Times New Roman" w:eastAsia="Calibri" w:hAnsi="Times New Roman" w:cs="Times New Roman"/>
                <w:color w:val="000000"/>
                <w:kern w:val="0"/>
                <w:sz w:val="22"/>
                <w:szCs w:val="22"/>
                <w:shd w:val="clear" w:color="auto" w:fill="FFFFFF"/>
                <w:lang w:val="sr-Cyrl-RS" w:eastAsia="zh-CN"/>
                <w14:ligatures w14:val="none"/>
              </w:rPr>
              <w:t>и</w:t>
            </w:r>
            <w:r w:rsidRPr="006F3612">
              <w:rPr>
                <w:rFonts w:ascii="Times New Roman" w:eastAsia="Calibri" w:hAnsi="Times New Roman" w:cs="Times New Roman"/>
                <w:color w:val="000000"/>
                <w:kern w:val="0"/>
                <w:sz w:val="22"/>
                <w:szCs w:val="22"/>
                <w:shd w:val="clear" w:color="auto" w:fill="FFFFFF"/>
                <w:lang w:val="uz-Cyrl-UZ" w:eastAsia="zh-CN"/>
                <w14:ligatures w14:val="none"/>
              </w:rPr>
              <w:t xml:space="preserve"> програм Специјална едукација и рехабилитација особа са тешкоћама у менталном развоју</w:t>
            </w:r>
            <w:r w:rsidRPr="006F3612">
              <w:rPr>
                <w:rFonts w:ascii="Times New Roman" w:eastAsia="Times New Roman" w:hAnsi="Times New Roman" w:cs="Times New Roman"/>
                <w:bCs/>
                <w:color w:val="000000"/>
                <w:kern w:val="0"/>
                <w:sz w:val="22"/>
                <w:szCs w:val="22"/>
                <w:lang w:val="uz-Cyrl-UZ" w:eastAsia="zh-CN"/>
                <w14:ligatures w14:val="none"/>
              </w:rPr>
              <w:t>. Ове активности су регулисане и доношењем Одлуке о извођењу приступног 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(Прилог 5.3).</w:t>
            </w:r>
          </w:p>
          <w:p w14:paraId="1ECB8A48" w14:textId="77777777" w:rsidR="00445EBC" w:rsidRPr="006F3612" w:rsidRDefault="00445EBC" w:rsidP="00F86E64">
            <w:pPr>
              <w:suppressAutoHyphens/>
              <w:autoSpaceDE w:val="0"/>
              <w:spacing w:after="60" w:line="240" w:lineRule="auto"/>
              <w:ind w:left="340" w:hanging="340"/>
              <w:jc w:val="both"/>
              <w:rPr>
                <w:rFonts w:ascii="Times New Roman" w:eastAsia="Calibri" w:hAnsi="Times New Roman" w:cs="Times New Roman"/>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Факултет подстиче стицање активних и стручних компетенција наставника на следећи начин: сарадници се ослобађају плаћања школарине на докторским студијама, организује научно-стручне скупове, финансира се учешће наставника и сарадника на домаћим и међународним скуповима, финансира се објављивање часописа (издавач је Специјалне едукације и рехабилитације, суиздвач Београдске дефектолошке школе и Социјалне мисли), монографија и уџбеника, предавања гостујућих предавача са иностраних високошколских установа, и другим начинима. Стицање и проширивање стручних компетенција наставника и сарадника Факултет подстиче и финансирањем њиховог учешћа на различитим врстама едукација.</w:t>
            </w:r>
          </w:p>
        </w:tc>
      </w:tr>
    </w:tbl>
    <w:p w14:paraId="579C5F25" w14:textId="77777777" w:rsidR="00445EBC" w:rsidRDefault="00445EBC" w:rsidP="00445EBC">
      <w:pPr>
        <w:spacing w:after="0" w:line="240" w:lineRule="auto"/>
        <w:jc w:val="both"/>
        <w:rPr>
          <w:rFonts w:ascii="Times New Roman" w:eastAsia="Cambria" w:hAnsi="Times New Roman" w:cs="Times New Roman"/>
          <w:kern w:val="0"/>
          <w:sz w:val="22"/>
          <w:lang w:val="sr-Cyrl-RS"/>
          <w14:ligatures w14:val="none"/>
        </w:rPr>
      </w:pPr>
    </w:p>
    <w:tbl>
      <w:tblPr>
        <w:tblW w:w="9498" w:type="dxa"/>
        <w:tblInd w:w="-15" w:type="dxa"/>
        <w:tblLayout w:type="fixed"/>
        <w:tblLook w:val="0000" w:firstRow="0" w:lastRow="0" w:firstColumn="0" w:lastColumn="0" w:noHBand="0" w:noVBand="0"/>
      </w:tblPr>
      <w:tblGrid>
        <w:gridCol w:w="1488"/>
        <w:gridCol w:w="8010"/>
      </w:tblGrid>
      <w:tr w:rsidR="00445EBC" w:rsidRPr="006F3612" w14:paraId="48A82F8D" w14:textId="77777777" w:rsidTr="00F86E64">
        <w:tc>
          <w:tcPr>
            <w:tcW w:w="9498" w:type="dxa"/>
            <w:gridSpan w:val="2"/>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24FAE822" w14:textId="77777777" w:rsidR="00445EBC" w:rsidRPr="006F3612" w:rsidRDefault="00445EBC" w:rsidP="00F86E64">
            <w:pPr>
              <w:suppressAutoHyphens/>
              <w:spacing w:after="0" w:line="240" w:lineRule="auto"/>
              <w:rPr>
                <w:rFonts w:ascii="Times New Roman" w:eastAsia="Times New Roman" w:hAnsi="Times New Roman" w:cs="Times New Roman"/>
                <w:b/>
                <w:color w:val="000000"/>
                <w:kern w:val="0"/>
                <w:sz w:val="22"/>
                <w:szCs w:val="22"/>
                <w:lang w:val="ru-RU" w:eastAsia="zh-CN"/>
                <w14:ligatures w14:val="none"/>
              </w:rPr>
            </w:pPr>
            <w:r w:rsidRPr="006F3612">
              <w:rPr>
                <w:rFonts w:ascii="Times New Roman" w:eastAsia="Times New Roman" w:hAnsi="Times New Roman" w:cs="Times New Roman"/>
                <w:b/>
                <w:color w:val="000000"/>
                <w:kern w:val="0"/>
                <w:sz w:val="22"/>
                <w:szCs w:val="22"/>
                <w:lang w:val="ru-RU" w:eastAsia="zh-CN"/>
                <w14:ligatures w14:val="none"/>
              </w:rPr>
              <w:t>5.2. SWОТ анализа</w:t>
            </w:r>
          </w:p>
        </w:tc>
      </w:tr>
      <w:tr w:rsidR="00445EBC" w:rsidRPr="006F3612" w14:paraId="2FD70B1F" w14:textId="77777777" w:rsidTr="00F86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488" w:type="dxa"/>
            <w:tcBorders>
              <w:top w:val="single" w:sz="12" w:space="0" w:color="000000"/>
              <w:left w:val="single" w:sz="12" w:space="0" w:color="000000"/>
            </w:tcBorders>
            <w:shd w:val="clear" w:color="auto" w:fill="auto"/>
          </w:tcPr>
          <w:p w14:paraId="77350DD5" w14:textId="77777777" w:rsidR="00445EBC" w:rsidRPr="006F3612" w:rsidRDefault="00445EBC" w:rsidP="00F86E64">
            <w:pPr>
              <w:suppressAutoHyphens/>
              <w:spacing w:before="120" w:after="120" w:line="240" w:lineRule="auto"/>
              <w:ind w:left="-15"/>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lastRenderedPageBreak/>
              <w:t>Предности:</w:t>
            </w:r>
          </w:p>
        </w:tc>
        <w:tc>
          <w:tcPr>
            <w:tcW w:w="8010" w:type="dxa"/>
            <w:tcBorders>
              <w:top w:val="single" w:sz="12" w:space="0" w:color="000000"/>
              <w:right w:val="single" w:sz="12" w:space="0" w:color="000000"/>
            </w:tcBorders>
            <w:shd w:val="clear" w:color="auto" w:fill="auto"/>
          </w:tcPr>
          <w:p w14:paraId="4960ADDF" w14:textId="77777777" w:rsidR="00445EBC" w:rsidRPr="006F3612" w:rsidRDefault="00445EBC" w:rsidP="00F86E64">
            <w:pPr>
              <w:pStyle w:val="ListParagraph"/>
              <w:numPr>
                <w:ilvl w:val="0"/>
                <w:numId w:val="25"/>
              </w:numPr>
              <w:suppressAutoHyphens/>
              <w:spacing w:before="120" w:after="120" w:line="240" w:lineRule="auto"/>
              <w:ind w:left="247" w:hanging="142"/>
              <w:jc w:val="both"/>
              <w:rPr>
                <w:rFonts w:ascii="Times New Roman" w:eastAsia="Times New Roman" w:hAnsi="Times New Roman" w:cs="Times New Roman"/>
                <w:bCs/>
                <w:color w:val="000000"/>
                <w:kern w:val="0"/>
                <w:sz w:val="22"/>
                <w:szCs w:val="22"/>
                <w:lang w:val="sr-Latn-RS" w:eastAsia="zh-CN"/>
                <w14:ligatures w14:val="none"/>
              </w:rPr>
            </w:pPr>
            <w:r>
              <w:rPr>
                <w:rFonts w:ascii="Times New Roman" w:eastAsia="Times New Roman" w:hAnsi="Times New Roman" w:cs="Times New Roman"/>
                <w:bCs/>
                <w:color w:val="000000"/>
                <w:kern w:val="0"/>
                <w:sz w:val="22"/>
                <w:szCs w:val="22"/>
                <w:lang w:val="sr-Cyrl-RS" w:eastAsia="zh-CN"/>
                <w14:ligatures w14:val="none"/>
              </w:rPr>
              <w:t xml:space="preserve"> </w:t>
            </w:r>
            <w:r w:rsidRPr="006F3612">
              <w:rPr>
                <w:rFonts w:ascii="Times New Roman" w:eastAsia="Times New Roman" w:hAnsi="Times New Roman" w:cs="Times New Roman"/>
                <w:bCs/>
                <w:color w:val="000000"/>
                <w:kern w:val="0"/>
                <w:sz w:val="22"/>
                <w:szCs w:val="22"/>
                <w:lang w:val="sr-Cyrl-RS" w:eastAsia="zh-CN"/>
                <w14:ligatures w14:val="none"/>
              </w:rPr>
              <w:t>Наставници и сарадници су компетентни за реализацију наставе и вежби на МАС Специјална едукација и рехабилитација особа са тешкоћама у менталном развоју (+++)</w:t>
            </w:r>
          </w:p>
          <w:p w14:paraId="1CFB29D7"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Факултет је опредељен да подстиче и унапређује компетенције наставника и сарадника (++);</w:t>
            </w:r>
          </w:p>
          <w:p w14:paraId="6A80F12C"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Информације о терминима и плановима реализације наставе доступне су на званичној интернет страници и истакнуте на огласној табли Факултета (++);</w:t>
            </w:r>
          </w:p>
          <w:p w14:paraId="6FB11D8B"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Настава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је Спецификацијом предмета (силабусом) (+++);</w:t>
            </w:r>
          </w:p>
          <w:p w14:paraId="78C7414C"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Информације о студијском програму, спецификацији предмета, и распореду наставе, јасно су истакнуте и доступне на званичној страници Факултета (+++);</w:t>
            </w:r>
          </w:p>
          <w:p w14:paraId="0F20FEB8"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Укљученост студената у оцену квалитета наставног процеса (+);</w:t>
            </w:r>
          </w:p>
          <w:p w14:paraId="7FD880ED" w14:textId="77777777" w:rsidR="00445EBC" w:rsidRPr="006F3612" w:rsidRDefault="00445EBC" w:rsidP="00F86E64">
            <w:pPr>
              <w:spacing w:before="120" w:after="120" w:line="240" w:lineRule="auto"/>
              <w:ind w:left="293"/>
              <w:jc w:val="both"/>
              <w:rPr>
                <w:rFonts w:ascii="Times New Roman" w:eastAsia="Times New Roman" w:hAnsi="Times New Roman" w:cs="Times New Roman"/>
                <w:bCs/>
                <w:color w:val="000000"/>
                <w:kern w:val="0"/>
                <w:sz w:val="22"/>
                <w:szCs w:val="22"/>
                <w:lang w:val="uz-Cyrl-UZ" w:eastAsia="zh-CN"/>
                <w14:ligatures w14:val="none"/>
              </w:rPr>
            </w:pPr>
          </w:p>
        </w:tc>
      </w:tr>
      <w:tr w:rsidR="00445EBC" w:rsidRPr="006F3612" w14:paraId="412622E8" w14:textId="77777777" w:rsidTr="00F86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488" w:type="dxa"/>
            <w:tcBorders>
              <w:left w:val="single" w:sz="12" w:space="0" w:color="000000"/>
            </w:tcBorders>
            <w:shd w:val="clear" w:color="auto" w:fill="auto"/>
          </w:tcPr>
          <w:p w14:paraId="67D26406" w14:textId="77777777" w:rsidR="00445EBC" w:rsidRPr="006F3612" w:rsidRDefault="00445EBC" w:rsidP="00F86E64">
            <w:pPr>
              <w:suppressAutoHyphens/>
              <w:spacing w:before="120" w:after="120" w:line="240" w:lineRule="auto"/>
              <w:ind w:left="-15"/>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Слабости:</w:t>
            </w:r>
          </w:p>
        </w:tc>
        <w:tc>
          <w:tcPr>
            <w:tcW w:w="8010" w:type="dxa"/>
            <w:tcBorders>
              <w:right w:val="single" w:sz="12" w:space="0" w:color="000000"/>
            </w:tcBorders>
            <w:shd w:val="clear" w:color="auto" w:fill="auto"/>
          </w:tcPr>
          <w:p w14:paraId="0D542A20" w14:textId="44243315"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Нередовно и недовољно праћењ</w:t>
            </w:r>
            <w:r w:rsidR="00FB355E">
              <w:rPr>
                <w:rFonts w:ascii="Times New Roman" w:eastAsia="Times New Roman" w:hAnsi="Times New Roman" w:cs="Times New Roman"/>
                <w:bCs/>
                <w:color w:val="000000"/>
                <w:kern w:val="0"/>
                <w:sz w:val="22"/>
                <w:szCs w:val="22"/>
                <w:lang w:val="uz-Cyrl-UZ" w:eastAsia="zh-CN"/>
                <w14:ligatures w14:val="none"/>
              </w:rPr>
              <w:t>е</w:t>
            </w:r>
            <w:r w:rsidRPr="006F3612">
              <w:rPr>
                <w:rFonts w:ascii="Times New Roman" w:eastAsia="Times New Roman" w:hAnsi="Times New Roman" w:cs="Times New Roman"/>
                <w:bCs/>
                <w:color w:val="000000"/>
                <w:kern w:val="0"/>
                <w:sz w:val="22"/>
                <w:szCs w:val="22"/>
                <w:lang w:val="uz-Cyrl-UZ" w:eastAsia="zh-CN"/>
                <w14:ligatures w14:val="none"/>
              </w:rPr>
              <w:t xml:space="preserve"> квалитета наставног процеса и примена корективних мера (++);</w:t>
            </w:r>
          </w:p>
          <w:p w14:paraId="70E0CF56"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План рада није јасно идтакнут на званичној страници Факултета (++);</w:t>
            </w:r>
          </w:p>
          <w:p w14:paraId="7B7EFB8B"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Студенти нису увек мотивисани да редовно похађају наставу (++);</w:t>
            </w:r>
          </w:p>
          <w:p w14:paraId="5184F383"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sr-Cyrl-RS" w:eastAsia="zh-CN"/>
                <w14:ligatures w14:val="none"/>
              </w:rPr>
              <w:t>Студентске анкете не препознају увек студијске програме (++);</w:t>
            </w:r>
          </w:p>
          <w:p w14:paraId="747ED7B5"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sr-Cyrl-RS" w:eastAsia="zh-CN"/>
                <w14:ligatures w14:val="none"/>
              </w:rPr>
              <w:t>Стратегија досезања студената за потребе учешћа у анкетирању није најадекватније планирана (++).</w:t>
            </w:r>
          </w:p>
        </w:tc>
      </w:tr>
      <w:tr w:rsidR="00445EBC" w:rsidRPr="006F3612" w14:paraId="6D714B0F" w14:textId="77777777" w:rsidTr="00F86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488" w:type="dxa"/>
            <w:tcBorders>
              <w:left w:val="single" w:sz="12" w:space="0" w:color="000000"/>
            </w:tcBorders>
            <w:shd w:val="clear" w:color="auto" w:fill="auto"/>
          </w:tcPr>
          <w:p w14:paraId="6F15E456" w14:textId="77777777" w:rsidR="00445EBC" w:rsidRPr="006F3612" w:rsidRDefault="00445EBC" w:rsidP="00F86E64">
            <w:pPr>
              <w:suppressAutoHyphens/>
              <w:spacing w:before="120" w:after="120" w:line="240" w:lineRule="auto"/>
              <w:ind w:left="-15"/>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Могућности:</w:t>
            </w:r>
          </w:p>
        </w:tc>
        <w:tc>
          <w:tcPr>
            <w:tcW w:w="8010" w:type="dxa"/>
            <w:tcBorders>
              <w:right w:val="single" w:sz="12" w:space="0" w:color="000000"/>
            </w:tcBorders>
            <w:shd w:val="clear" w:color="auto" w:fill="auto"/>
          </w:tcPr>
          <w:p w14:paraId="35E5B114"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Унапређивање метода наставе (++);</w:t>
            </w:r>
          </w:p>
          <w:p w14:paraId="47C70D3A"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sr-Cyrl-RS" w:eastAsia="zh-CN"/>
                <w14:ligatures w14:val="none"/>
              </w:rPr>
              <w:t>Организовање анкетирања студената у односу на студијски програм (++);</w:t>
            </w:r>
          </w:p>
          <w:p w14:paraId="3A53566B"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Унапређење ИТ опреме и подршке (++);</w:t>
            </w:r>
          </w:p>
          <w:p w14:paraId="2A271360"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p w14:paraId="381F0ECF"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sr-Cyrl-RS" w:eastAsia="zh-CN"/>
                <w14:ligatures w14:val="none"/>
              </w:rPr>
              <w:t>Организовање анкетирања студената у односу на студијски програм (++);</w:t>
            </w:r>
          </w:p>
          <w:p w14:paraId="1A87F93D" w14:textId="77777777" w:rsidR="00445EBC" w:rsidRPr="006F3612" w:rsidRDefault="00445EBC" w:rsidP="00F86E64">
            <w:pPr>
              <w:numPr>
                <w:ilvl w:val="0"/>
                <w:numId w:val="18"/>
              </w:numPr>
              <w:suppressAutoHyphens/>
              <w:spacing w:before="120" w:after="120" w:line="240" w:lineRule="auto"/>
              <w:ind w:left="293" w:hanging="180"/>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sr-Cyrl-RS" w:eastAsia="zh-CN"/>
                <w14:ligatures w14:val="none"/>
              </w:rPr>
              <w:t>Планирање стратегије већег обухвата студената по нивоима студија у процесу анкетирања (++).</w:t>
            </w:r>
          </w:p>
        </w:tc>
      </w:tr>
      <w:tr w:rsidR="00445EBC" w:rsidRPr="006F3612" w14:paraId="703A6F12" w14:textId="77777777" w:rsidTr="00F86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488" w:type="dxa"/>
            <w:tcBorders>
              <w:left w:val="single" w:sz="12" w:space="0" w:color="000000"/>
              <w:bottom w:val="single" w:sz="12" w:space="0" w:color="000000"/>
            </w:tcBorders>
            <w:shd w:val="clear" w:color="auto" w:fill="auto"/>
          </w:tcPr>
          <w:p w14:paraId="2E597D9B" w14:textId="77777777" w:rsidR="00445EBC" w:rsidRPr="006F3612" w:rsidRDefault="00445EBC" w:rsidP="00F86E64">
            <w:pPr>
              <w:suppressAutoHyphens/>
              <w:spacing w:before="120" w:after="120" w:line="240" w:lineRule="auto"/>
              <w:ind w:left="-15"/>
              <w:jc w:val="both"/>
              <w:rPr>
                <w:rFonts w:ascii="Times New Roman" w:eastAsia="Times New Roman" w:hAnsi="Times New Roman" w:cs="Times New Roman"/>
                <w:bCs/>
                <w:color w:val="000000"/>
                <w:kern w:val="0"/>
                <w:sz w:val="22"/>
                <w:szCs w:val="22"/>
                <w:lang w:val="uz-Cyrl-UZ" w:eastAsia="zh-CN"/>
                <w14:ligatures w14:val="none"/>
              </w:rPr>
            </w:pPr>
            <w:r w:rsidRPr="006F3612">
              <w:rPr>
                <w:rFonts w:ascii="Times New Roman" w:eastAsia="Times New Roman" w:hAnsi="Times New Roman" w:cs="Times New Roman"/>
                <w:bCs/>
                <w:color w:val="000000"/>
                <w:kern w:val="0"/>
                <w:sz w:val="22"/>
                <w:szCs w:val="22"/>
                <w:lang w:val="uz-Cyrl-UZ" w:eastAsia="zh-CN"/>
                <w14:ligatures w14:val="none"/>
              </w:rPr>
              <w:t>Опасности:</w:t>
            </w:r>
          </w:p>
        </w:tc>
        <w:tc>
          <w:tcPr>
            <w:tcW w:w="8010" w:type="dxa"/>
            <w:tcBorders>
              <w:bottom w:val="single" w:sz="12" w:space="0" w:color="000000"/>
              <w:right w:val="single" w:sz="12" w:space="0" w:color="000000"/>
            </w:tcBorders>
            <w:shd w:val="clear" w:color="auto" w:fill="auto"/>
          </w:tcPr>
          <w:p w14:paraId="3A34603A" w14:textId="77777777" w:rsidR="00445EBC" w:rsidRPr="006F3612" w:rsidRDefault="00445EBC" w:rsidP="00F86E64">
            <w:pPr>
              <w:widowControl w:val="0"/>
              <w:numPr>
                <w:ilvl w:val="0"/>
                <w:numId w:val="24"/>
              </w:numPr>
              <w:shd w:val="clear" w:color="auto" w:fill="FFFFFF"/>
              <w:suppressAutoHyphens/>
              <w:spacing w:before="120" w:after="120" w:line="240" w:lineRule="auto"/>
              <w:ind w:left="293" w:hanging="180"/>
              <w:jc w:val="both"/>
              <w:rPr>
                <w:rFonts w:ascii="Times New Roman" w:eastAsia="Times New Roman" w:hAnsi="Times New Roman" w:cs="Times New Roman"/>
                <w:color w:val="000000"/>
                <w:kern w:val="0"/>
                <w:sz w:val="22"/>
                <w:szCs w:val="22"/>
                <w:lang w:val="uz-Cyrl-UZ" w:eastAsia="zh-CN"/>
                <w14:ligatures w14:val="none"/>
              </w:rPr>
            </w:pPr>
            <w:r w:rsidRPr="006F3612">
              <w:rPr>
                <w:rFonts w:ascii="Times New Roman" w:eastAsia="Times New Roman" w:hAnsi="Times New Roman" w:cs="Times New Roman"/>
                <w:color w:val="000000"/>
                <w:kern w:val="0"/>
                <w:sz w:val="22"/>
                <w:szCs w:val="22"/>
                <w:lang w:val="uz-Cyrl-UZ" w:eastAsia="zh-CN"/>
                <w14:ligatures w14:val="none"/>
              </w:rPr>
              <w:t>Тешкоће у сарадњи са наставним базама (+++);</w:t>
            </w:r>
          </w:p>
          <w:p w14:paraId="065C5E66" w14:textId="77777777" w:rsidR="00445EBC" w:rsidRPr="006F3612" w:rsidRDefault="00445EBC" w:rsidP="00F86E64">
            <w:pPr>
              <w:widowControl w:val="0"/>
              <w:numPr>
                <w:ilvl w:val="0"/>
                <w:numId w:val="24"/>
              </w:numPr>
              <w:shd w:val="clear" w:color="auto" w:fill="FFFFFF"/>
              <w:suppressAutoHyphens/>
              <w:spacing w:before="120" w:after="120" w:line="240" w:lineRule="auto"/>
              <w:ind w:left="293" w:hanging="180"/>
              <w:jc w:val="both"/>
              <w:rPr>
                <w:rFonts w:ascii="Times New Roman" w:eastAsia="Times New Roman" w:hAnsi="Times New Roman" w:cs="Times New Roman"/>
                <w:color w:val="000000"/>
                <w:kern w:val="0"/>
                <w:sz w:val="22"/>
                <w:szCs w:val="22"/>
                <w:lang w:val="uz-Cyrl-UZ" w:eastAsia="zh-CN"/>
                <w14:ligatures w14:val="none"/>
              </w:rPr>
            </w:pPr>
            <w:r w:rsidRPr="006F3612">
              <w:rPr>
                <w:rFonts w:ascii="Times New Roman" w:eastAsia="Times New Roman" w:hAnsi="Times New Roman" w:cs="Times New Roman"/>
                <w:color w:val="000000"/>
                <w:kern w:val="0"/>
                <w:sz w:val="22"/>
                <w:szCs w:val="22"/>
                <w:lang w:val="uz-Cyrl-UZ" w:eastAsia="zh-CN"/>
                <w14:ligatures w14:val="none"/>
              </w:rPr>
              <w:t>Критеријуми за избор у звања наставника, претежно се односе на научноистраживачки рад, а знатно мање на наставну делатност (++);</w:t>
            </w:r>
          </w:p>
          <w:p w14:paraId="209E33EB" w14:textId="77777777" w:rsidR="00445EBC" w:rsidRPr="006F3612" w:rsidRDefault="00445EBC" w:rsidP="00F86E64">
            <w:pPr>
              <w:widowControl w:val="0"/>
              <w:numPr>
                <w:ilvl w:val="0"/>
                <w:numId w:val="24"/>
              </w:numPr>
              <w:shd w:val="clear" w:color="auto" w:fill="FFFFFF"/>
              <w:suppressAutoHyphens/>
              <w:spacing w:before="120" w:after="120" w:line="240" w:lineRule="auto"/>
              <w:ind w:left="293" w:hanging="180"/>
              <w:jc w:val="both"/>
              <w:rPr>
                <w:rFonts w:ascii="Times New Roman" w:eastAsia="Times New Roman" w:hAnsi="Times New Roman" w:cs="Times New Roman"/>
                <w:color w:val="000000"/>
                <w:kern w:val="0"/>
                <w:sz w:val="22"/>
                <w:szCs w:val="22"/>
                <w:lang w:val="uz-Cyrl-UZ" w:eastAsia="zh-CN"/>
                <w14:ligatures w14:val="none"/>
              </w:rPr>
            </w:pPr>
            <w:r w:rsidRPr="006F3612">
              <w:rPr>
                <w:rFonts w:ascii="Times New Roman" w:eastAsia="Times New Roman" w:hAnsi="Times New Roman" w:cs="Times New Roman"/>
                <w:color w:val="000000"/>
                <w:kern w:val="0"/>
                <w:sz w:val="22"/>
                <w:szCs w:val="22"/>
                <w:lang w:val="uz-Cyrl-UZ" w:eastAsia="zh-CN"/>
                <w14:ligatures w14:val="none"/>
              </w:rPr>
              <w:t>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tbl>
    <w:p w14:paraId="0CC4084B" w14:textId="77777777" w:rsidR="00445EBC" w:rsidRDefault="00445EBC" w:rsidP="00445EBC">
      <w:pPr>
        <w:spacing w:after="0" w:line="240" w:lineRule="auto"/>
        <w:jc w:val="both"/>
        <w:rPr>
          <w:rFonts w:ascii="Times New Roman" w:eastAsia="Cambria" w:hAnsi="Times New Roman" w:cs="Times New Roman"/>
          <w:kern w:val="0"/>
          <w:sz w:val="22"/>
          <w:lang w:val="sr-Cyrl-RS"/>
          <w14:ligatures w14:val="none"/>
        </w:rPr>
      </w:pPr>
    </w:p>
    <w:tbl>
      <w:tblPr>
        <w:tblW w:w="5000" w:type="pct"/>
        <w:tblLook w:val="0000" w:firstRow="0" w:lastRow="0" w:firstColumn="0" w:lastColumn="0" w:noHBand="0" w:noVBand="0"/>
      </w:tblPr>
      <w:tblGrid>
        <w:gridCol w:w="9330"/>
      </w:tblGrid>
      <w:tr w:rsidR="00445EBC" w:rsidRPr="00445EBC" w14:paraId="38194535" w14:textId="77777777" w:rsidTr="00F86E6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577ED75F" w14:textId="77777777" w:rsidR="00445EBC" w:rsidRPr="00445EBC" w:rsidRDefault="00445EBC" w:rsidP="00F86E64">
            <w:pPr>
              <w:suppressAutoHyphens/>
              <w:spacing w:before="120" w:after="120" w:line="240" w:lineRule="auto"/>
              <w:jc w:val="both"/>
              <w:rPr>
                <w:rFonts w:ascii="Times New Roman" w:eastAsia="Times New Roman" w:hAnsi="Times New Roman" w:cs="Times New Roman"/>
                <w:b/>
                <w:color w:val="000000"/>
                <w:kern w:val="0"/>
                <w:sz w:val="22"/>
                <w:szCs w:val="22"/>
                <w:lang w:val="uz-Cyrl-UZ" w:eastAsia="zh-CN"/>
                <w14:ligatures w14:val="none"/>
              </w:rPr>
            </w:pPr>
            <w:r w:rsidRPr="00445EBC">
              <w:rPr>
                <w:rFonts w:ascii="Times New Roman" w:eastAsia="Times New Roman" w:hAnsi="Times New Roman" w:cs="Times New Roman"/>
                <w:b/>
                <w:color w:val="000000"/>
                <w:kern w:val="0"/>
                <w:sz w:val="22"/>
                <w:szCs w:val="22"/>
                <w:lang w:val="uz-Cyrl-UZ" w:eastAsia="zh-CN"/>
                <w14:ligatures w14:val="none"/>
              </w:rPr>
              <w:lastRenderedPageBreak/>
              <w:t>5.3. Предлог мера и активности за унапређење квалитета Стандарда 5:</w:t>
            </w:r>
          </w:p>
        </w:tc>
      </w:tr>
      <w:tr w:rsidR="00445EBC" w:rsidRPr="00445EBC" w14:paraId="629EE2F7" w14:textId="77777777" w:rsidTr="00F86E64">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3C80D919" w14:textId="77777777" w:rsidR="00445EBC" w:rsidRPr="00445EBC" w:rsidRDefault="00445EBC" w:rsidP="00F86E64">
            <w:pPr>
              <w:numPr>
                <w:ilvl w:val="0"/>
                <w:numId w:val="19"/>
              </w:numPr>
              <w:suppressAutoHyphens/>
              <w:spacing w:before="100" w:beforeAutospacing="1" w:after="100" w:afterAutospacing="1" w:line="240" w:lineRule="auto"/>
              <w:jc w:val="both"/>
              <w:rPr>
                <w:rFonts w:ascii="Times New Roman" w:eastAsia="Times New Roman" w:hAnsi="Times New Roman" w:cs="Times New Roman"/>
                <w:color w:val="000000"/>
                <w:kern w:val="0"/>
                <w:sz w:val="22"/>
                <w:szCs w:val="22"/>
                <w14:ligatures w14:val="none"/>
              </w:rPr>
            </w:pPr>
            <w:r w:rsidRPr="00445EBC">
              <w:rPr>
                <w:rFonts w:ascii="Times New Roman" w:eastAsia="Times New Roman" w:hAnsi="Times New Roman" w:cs="Times New Roman"/>
                <w:color w:val="000000"/>
                <w:kern w:val="0"/>
                <w:sz w:val="22"/>
                <w:szCs w:val="22"/>
                <w14:ligatures w14:val="none"/>
              </w:rPr>
              <w:t xml:space="preserve">Анализирати поступак, инструменте и резултате студентске евалуације и самоевалуације рада наставника и сарадника и у складу са тим даље развијати и унапређивати систем за праћење и вредновање квалитета наставног процеса. </w:t>
            </w:r>
          </w:p>
          <w:p w14:paraId="36155B91" w14:textId="77777777" w:rsidR="00445EBC" w:rsidRPr="00445EBC" w:rsidRDefault="00445EBC" w:rsidP="00F86E64">
            <w:pPr>
              <w:numPr>
                <w:ilvl w:val="0"/>
                <w:numId w:val="19"/>
              </w:numPr>
              <w:suppressAutoHyphens/>
              <w:spacing w:before="120" w:after="120" w:line="240" w:lineRule="auto"/>
              <w:jc w:val="both"/>
              <w:rPr>
                <w:rFonts w:ascii="Times New Roman" w:eastAsia="Times New Roman" w:hAnsi="Times New Roman" w:cs="Times New Roman"/>
                <w:bCs/>
                <w:color w:val="000000"/>
                <w:kern w:val="0"/>
                <w:sz w:val="22"/>
                <w:szCs w:val="22"/>
                <w:lang w:val="uz-Cyrl-UZ" w:eastAsia="zh-CN"/>
                <w14:ligatures w14:val="none"/>
              </w:rPr>
            </w:pPr>
            <w:r w:rsidRPr="00445EBC">
              <w:rPr>
                <w:rFonts w:ascii="Times New Roman" w:eastAsia="Times New Roman" w:hAnsi="Times New Roman" w:cs="Times New Roman"/>
                <w:bCs/>
                <w:color w:val="000000"/>
                <w:kern w:val="0"/>
                <w:sz w:val="22"/>
                <w:szCs w:val="22"/>
                <w:lang w:val="uz-Cyrl-UZ" w:eastAsia="zh-CN"/>
                <w14:ligatures w14:val="none"/>
              </w:rPr>
              <w:t>Доследн</w:t>
            </w:r>
            <w:r w:rsidRPr="00445EBC">
              <w:rPr>
                <w:rFonts w:ascii="Times New Roman" w:eastAsia="Times New Roman" w:hAnsi="Times New Roman" w:cs="Times New Roman"/>
                <w:bCs/>
                <w:color w:val="000000"/>
                <w:kern w:val="0"/>
                <w:sz w:val="22"/>
                <w:szCs w:val="22"/>
                <w:lang w:val="sr-Cyrl-RS" w:eastAsia="zh-CN"/>
                <w14:ligatures w14:val="none"/>
              </w:rPr>
              <w:t>о</w:t>
            </w:r>
            <w:r w:rsidRPr="00445EBC">
              <w:rPr>
                <w:rFonts w:ascii="Times New Roman" w:eastAsia="Times New Roman" w:hAnsi="Times New Roman" w:cs="Times New Roman"/>
                <w:bCs/>
                <w:color w:val="000000"/>
                <w:kern w:val="0"/>
                <w:sz w:val="22"/>
                <w:szCs w:val="22"/>
                <w:lang w:val="uz-Cyrl-UZ" w:eastAsia="zh-CN"/>
                <w14:ligatures w14:val="none"/>
              </w:rPr>
              <w:t xml:space="preserve"> приме</w:t>
            </w:r>
            <w:r w:rsidRPr="00445EBC">
              <w:rPr>
                <w:rFonts w:ascii="Times New Roman" w:eastAsia="Times New Roman" w:hAnsi="Times New Roman" w:cs="Times New Roman"/>
                <w:bCs/>
                <w:color w:val="000000"/>
                <w:kern w:val="0"/>
                <w:sz w:val="22"/>
                <w:szCs w:val="22"/>
                <w:lang w:val="sr-Cyrl-RS" w:eastAsia="zh-CN"/>
                <w14:ligatures w14:val="none"/>
              </w:rPr>
              <w:t>њивати</w:t>
            </w:r>
            <w:r w:rsidRPr="00445EBC">
              <w:rPr>
                <w:rFonts w:ascii="Times New Roman" w:eastAsia="Times New Roman" w:hAnsi="Times New Roman" w:cs="Times New Roman"/>
                <w:bCs/>
                <w:color w:val="000000"/>
                <w:kern w:val="0"/>
                <w:sz w:val="22"/>
                <w:szCs w:val="22"/>
                <w:lang w:val="uz-Cyrl-UZ" w:eastAsia="zh-CN"/>
                <w14:ligatures w14:val="none"/>
              </w:rPr>
              <w:t xml:space="preserve"> стандард</w:t>
            </w:r>
            <w:r w:rsidRPr="00445EBC">
              <w:rPr>
                <w:rFonts w:ascii="Times New Roman" w:eastAsia="Times New Roman" w:hAnsi="Times New Roman" w:cs="Times New Roman"/>
                <w:bCs/>
                <w:color w:val="000000"/>
                <w:kern w:val="0"/>
                <w:sz w:val="22"/>
                <w:szCs w:val="22"/>
                <w:lang w:val="sr-Cyrl-RS" w:eastAsia="zh-CN"/>
                <w14:ligatures w14:val="none"/>
              </w:rPr>
              <w:t>е</w:t>
            </w:r>
            <w:r w:rsidRPr="00445EBC">
              <w:rPr>
                <w:rFonts w:ascii="Times New Roman" w:eastAsia="Times New Roman" w:hAnsi="Times New Roman" w:cs="Times New Roman"/>
                <w:bCs/>
                <w:color w:val="000000"/>
                <w:kern w:val="0"/>
                <w:sz w:val="22"/>
                <w:szCs w:val="22"/>
                <w:lang w:val="uz-Cyrl-UZ" w:eastAsia="zh-CN"/>
                <w14:ligatures w14:val="none"/>
              </w:rPr>
              <w:t xml:space="preserve"> и процедур</w:t>
            </w:r>
            <w:r w:rsidRPr="00445EBC">
              <w:rPr>
                <w:rFonts w:ascii="Times New Roman" w:eastAsia="Times New Roman" w:hAnsi="Times New Roman" w:cs="Times New Roman"/>
                <w:bCs/>
                <w:color w:val="000000"/>
                <w:kern w:val="0"/>
                <w:sz w:val="22"/>
                <w:szCs w:val="22"/>
                <w:lang w:val="sr-Cyrl-RS" w:eastAsia="zh-CN"/>
                <w14:ligatures w14:val="none"/>
              </w:rPr>
              <w:t>е</w:t>
            </w:r>
            <w:r w:rsidRPr="00445EBC">
              <w:rPr>
                <w:rFonts w:ascii="Times New Roman" w:eastAsia="Times New Roman" w:hAnsi="Times New Roman" w:cs="Times New Roman"/>
                <w:bCs/>
                <w:color w:val="000000"/>
                <w:kern w:val="0"/>
                <w:sz w:val="22"/>
                <w:szCs w:val="22"/>
                <w:lang w:val="uz-Cyrl-UZ" w:eastAsia="zh-CN"/>
                <w14:ligatures w14:val="none"/>
              </w:rPr>
              <w:t xml:space="preserve"> за праћење квалитета наставног процеса и примен</w:t>
            </w:r>
            <w:r w:rsidRPr="00445EBC">
              <w:rPr>
                <w:rFonts w:ascii="Times New Roman" w:eastAsia="Times New Roman" w:hAnsi="Times New Roman" w:cs="Times New Roman"/>
                <w:bCs/>
                <w:color w:val="000000"/>
                <w:kern w:val="0"/>
                <w:sz w:val="22"/>
                <w:szCs w:val="22"/>
                <w:lang w:val="sr-Cyrl-RS" w:eastAsia="zh-CN"/>
                <w14:ligatures w14:val="none"/>
              </w:rPr>
              <w:t>у</w:t>
            </w:r>
            <w:r w:rsidRPr="00445EBC">
              <w:rPr>
                <w:rFonts w:ascii="Times New Roman" w:eastAsia="Times New Roman" w:hAnsi="Times New Roman" w:cs="Times New Roman"/>
                <w:bCs/>
                <w:color w:val="000000"/>
                <w:kern w:val="0"/>
                <w:sz w:val="22"/>
                <w:szCs w:val="22"/>
                <w:lang w:val="uz-Cyrl-UZ" w:eastAsia="zh-CN"/>
                <w14:ligatures w14:val="none"/>
              </w:rPr>
              <w:t xml:space="preserve"> корективних мера;</w:t>
            </w:r>
          </w:p>
          <w:p w14:paraId="6C668817" w14:textId="7651ADAC" w:rsidR="00445EBC" w:rsidRPr="00445EBC" w:rsidRDefault="00445EBC" w:rsidP="00F86E64">
            <w:pPr>
              <w:numPr>
                <w:ilvl w:val="0"/>
                <w:numId w:val="19"/>
              </w:numPr>
              <w:suppressAutoHyphens/>
              <w:spacing w:before="100" w:beforeAutospacing="1" w:after="100" w:afterAutospacing="1" w:line="240" w:lineRule="auto"/>
              <w:jc w:val="both"/>
              <w:rPr>
                <w:rFonts w:ascii="Times New Roman" w:eastAsia="Times New Roman" w:hAnsi="Times New Roman" w:cs="Times New Roman"/>
                <w:color w:val="000000"/>
                <w:kern w:val="0"/>
                <w:sz w:val="22"/>
                <w:szCs w:val="22"/>
                <w14:ligatures w14:val="none"/>
              </w:rPr>
            </w:pPr>
            <w:r w:rsidRPr="00445EBC">
              <w:rPr>
                <w:rFonts w:ascii="Times New Roman" w:eastAsia="Times New Roman" w:hAnsi="Times New Roman" w:cs="Times New Roman"/>
                <w:bCs/>
                <w:color w:val="000000"/>
                <w:kern w:val="0"/>
                <w:sz w:val="22"/>
                <w:szCs w:val="22"/>
                <w14:ligatures w14:val="none"/>
              </w:rPr>
              <w:t>Издваја</w:t>
            </w:r>
            <w:r w:rsidRPr="00445EBC">
              <w:rPr>
                <w:rFonts w:ascii="Times New Roman" w:eastAsia="Times New Roman" w:hAnsi="Times New Roman" w:cs="Times New Roman"/>
                <w:bCs/>
                <w:color w:val="000000"/>
                <w:kern w:val="0"/>
                <w:sz w:val="22"/>
                <w:szCs w:val="22"/>
                <w:lang w:val="sr-Cyrl-RS"/>
                <w14:ligatures w14:val="none"/>
              </w:rPr>
              <w:t>ти</w:t>
            </w:r>
            <w:r w:rsidRPr="00445EBC">
              <w:rPr>
                <w:rFonts w:ascii="Times New Roman" w:eastAsia="Times New Roman" w:hAnsi="Times New Roman" w:cs="Times New Roman"/>
                <w:bCs/>
                <w:color w:val="000000"/>
                <w:kern w:val="0"/>
                <w:sz w:val="22"/>
                <w:szCs w:val="22"/>
                <w14:ligatures w14:val="none"/>
              </w:rPr>
              <w:t xml:space="preserve"> финансијск</w:t>
            </w:r>
            <w:r w:rsidRPr="00445EBC">
              <w:rPr>
                <w:rFonts w:ascii="Times New Roman" w:eastAsia="Times New Roman" w:hAnsi="Times New Roman" w:cs="Times New Roman"/>
                <w:bCs/>
                <w:color w:val="000000"/>
                <w:kern w:val="0"/>
                <w:sz w:val="22"/>
                <w:szCs w:val="22"/>
                <w:lang w:val="sr-Cyrl-RS"/>
                <w14:ligatures w14:val="none"/>
              </w:rPr>
              <w:t>а</w:t>
            </w:r>
            <w:r w:rsidRPr="00445EBC">
              <w:rPr>
                <w:rFonts w:ascii="Times New Roman" w:eastAsia="Times New Roman" w:hAnsi="Times New Roman" w:cs="Times New Roman"/>
                <w:bCs/>
                <w:color w:val="000000"/>
                <w:kern w:val="0"/>
                <w:sz w:val="22"/>
                <w:szCs w:val="22"/>
                <w14:ligatures w14:val="none"/>
              </w:rPr>
              <w:t xml:space="preserve">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r w:rsidRPr="00445EBC">
              <w:rPr>
                <w:rFonts w:ascii="Times New Roman" w:eastAsia="Times New Roman" w:hAnsi="Times New Roman" w:cs="Times New Roman"/>
                <w:bCs/>
                <w:color w:val="000000"/>
                <w:kern w:val="0"/>
                <w:sz w:val="22"/>
                <w:szCs w:val="22"/>
                <w:lang w:val="sr-Cyrl-RS"/>
                <w14:ligatures w14:val="none"/>
              </w:rPr>
              <w:t xml:space="preserve">. </w:t>
            </w:r>
            <w:r w:rsidRPr="00445EBC">
              <w:rPr>
                <w:rFonts w:ascii="Times New Roman" w:eastAsia="Times New Roman" w:hAnsi="Times New Roman" w:cs="Times New Roman"/>
                <w:color w:val="000000"/>
                <w:kern w:val="0"/>
                <w:sz w:val="22"/>
                <w:szCs w:val="22"/>
                <w14:ligatures w14:val="none"/>
              </w:rPr>
              <w:t xml:space="preserve">Размотрити индивидуалне потребе наставника и сарадника у односу на њихово даље дидактичко-методичко и стручно усавршавање у одређеним сегментима/областима и планирати реализацију наведених курсева. </w:t>
            </w:r>
          </w:p>
          <w:p w14:paraId="347FBFF6" w14:textId="77777777" w:rsidR="00445EBC" w:rsidRPr="00445EBC" w:rsidRDefault="00445EBC" w:rsidP="00F86E64">
            <w:pPr>
              <w:numPr>
                <w:ilvl w:val="0"/>
                <w:numId w:val="19"/>
              </w:numPr>
              <w:suppressAutoHyphens/>
              <w:spacing w:before="120" w:after="120" w:line="240" w:lineRule="auto"/>
              <w:jc w:val="both"/>
              <w:rPr>
                <w:rFonts w:ascii="Times New Roman" w:eastAsia="Times New Roman" w:hAnsi="Times New Roman" w:cs="Times New Roman"/>
                <w:bCs/>
                <w:color w:val="000000"/>
                <w:kern w:val="0"/>
                <w:sz w:val="22"/>
                <w:szCs w:val="22"/>
                <w:lang w:val="uz-Cyrl-UZ" w:eastAsia="zh-CN"/>
                <w14:ligatures w14:val="none"/>
              </w:rPr>
            </w:pPr>
            <w:r w:rsidRPr="00445EBC">
              <w:rPr>
                <w:rFonts w:ascii="Times New Roman" w:eastAsia="Times New Roman" w:hAnsi="Times New Roman" w:cs="Times New Roman"/>
                <w:bCs/>
                <w:color w:val="000000"/>
                <w:kern w:val="0"/>
                <w:sz w:val="22"/>
                <w:szCs w:val="22"/>
                <w:lang w:val="uz-Cyrl-UZ" w:eastAsia="zh-CN"/>
                <w14:ligatures w14:val="none"/>
              </w:rPr>
              <w:t>Набавка додатне опреме (кроз јавне набавке, донације) за опремање кабинета за извођене практичне наставе у просторијама Факултета;</w:t>
            </w:r>
          </w:p>
          <w:p w14:paraId="23F3FF89" w14:textId="77777777" w:rsidR="00445EBC" w:rsidRPr="00445EBC" w:rsidRDefault="00445EBC" w:rsidP="00F86E64">
            <w:pPr>
              <w:spacing w:before="120" w:after="120" w:line="240" w:lineRule="auto"/>
              <w:ind w:left="473"/>
              <w:jc w:val="both"/>
              <w:rPr>
                <w:rFonts w:ascii="Times New Roman" w:eastAsia="Times New Roman" w:hAnsi="Times New Roman" w:cs="Times New Roman"/>
                <w:bCs/>
                <w:color w:val="000000"/>
                <w:kern w:val="0"/>
                <w:sz w:val="22"/>
                <w:szCs w:val="22"/>
                <w:lang w:val="uz-Cyrl-UZ" w:eastAsia="zh-CN"/>
                <w14:ligatures w14:val="none"/>
              </w:rPr>
            </w:pPr>
          </w:p>
        </w:tc>
      </w:tr>
    </w:tbl>
    <w:p w14:paraId="0476006A" w14:textId="77777777" w:rsidR="00445EBC" w:rsidRDefault="00445EBC" w:rsidP="00445EBC">
      <w:pPr>
        <w:spacing w:after="0" w:line="240" w:lineRule="auto"/>
        <w:jc w:val="both"/>
        <w:rPr>
          <w:rFonts w:ascii="Times New Roman" w:eastAsia="Cambria" w:hAnsi="Times New Roman" w:cs="Times New Roman"/>
          <w:kern w:val="0"/>
          <w:sz w:val="22"/>
          <w:lang w:val="sr-Cyrl-RS"/>
          <w14:ligatures w14:val="none"/>
        </w:rPr>
      </w:pPr>
    </w:p>
    <w:tbl>
      <w:tblPr>
        <w:tblW w:w="5000" w:type="pct"/>
        <w:tblLook w:val="0000" w:firstRow="0" w:lastRow="0" w:firstColumn="0" w:lastColumn="0" w:noHBand="0" w:noVBand="0"/>
      </w:tblPr>
      <w:tblGrid>
        <w:gridCol w:w="9330"/>
      </w:tblGrid>
      <w:tr w:rsidR="00445EBC" w:rsidRPr="006F3612" w14:paraId="56C03621" w14:textId="77777777" w:rsidTr="00F86E64">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DFA9E73" w14:textId="77777777" w:rsidR="00445EBC" w:rsidRDefault="00445EBC" w:rsidP="00F86E64">
            <w:pPr>
              <w:spacing w:after="120" w:line="240" w:lineRule="auto"/>
              <w:jc w:val="both"/>
              <w:rPr>
                <w:rFonts w:ascii="Times New Roman" w:eastAsia="Times New Roman" w:hAnsi="Times New Roman" w:cs="Times New Roman"/>
                <w:b/>
                <w:kern w:val="0"/>
                <w:sz w:val="22"/>
                <w:szCs w:val="22"/>
                <w:lang w:val="sr-Cyrl-RS"/>
                <w14:ligatures w14:val="none"/>
              </w:rPr>
            </w:pPr>
            <w:r w:rsidRPr="006F3612">
              <w:rPr>
                <w:rFonts w:ascii="Times New Roman" w:eastAsia="Times New Roman" w:hAnsi="Times New Roman" w:cs="Times New Roman"/>
                <w:b/>
                <w:kern w:val="0"/>
                <w:sz w:val="22"/>
                <w:szCs w:val="22"/>
                <w:lang w:val="sr-Cyrl-RS"/>
                <w14:ligatures w14:val="none"/>
              </w:rPr>
              <w:t xml:space="preserve">Показатељи и прилози за Стандард </w:t>
            </w:r>
            <w:r>
              <w:rPr>
                <w:rFonts w:ascii="Times New Roman" w:eastAsia="Times New Roman" w:hAnsi="Times New Roman" w:cs="Times New Roman"/>
                <w:b/>
                <w:kern w:val="0"/>
                <w:sz w:val="22"/>
                <w:szCs w:val="22"/>
                <w:lang w:val="sr-Cyrl-RS"/>
                <w14:ligatures w14:val="none"/>
              </w:rPr>
              <w:t>5</w:t>
            </w:r>
            <w:r w:rsidRPr="006F3612">
              <w:rPr>
                <w:rFonts w:ascii="Times New Roman" w:eastAsia="Times New Roman" w:hAnsi="Times New Roman" w:cs="Times New Roman"/>
                <w:b/>
                <w:kern w:val="0"/>
                <w:sz w:val="22"/>
                <w:szCs w:val="22"/>
                <w:lang w:val="sr-Cyrl-RS"/>
                <w14:ligatures w14:val="none"/>
              </w:rPr>
              <w:t>:</w:t>
            </w:r>
          </w:p>
          <w:p w14:paraId="529D879B" w14:textId="60F620FA" w:rsidR="00445EBC" w:rsidRPr="00445EBC" w:rsidRDefault="00445EBC" w:rsidP="00F86E64">
            <w:pPr>
              <w:spacing w:after="120" w:line="240" w:lineRule="auto"/>
              <w:jc w:val="both"/>
              <w:rPr>
                <w:rFonts w:ascii="Times New Roman" w:eastAsia="Cambria" w:hAnsi="Times New Roman" w:cs="Times New Roman"/>
                <w:b/>
                <w:kern w:val="0"/>
                <w:sz w:val="22"/>
                <w:lang w:val="uz-Cyrl-UZ"/>
                <w14:ligatures w14:val="none"/>
              </w:rPr>
            </w:pPr>
            <w:hyperlink r:id="rId15" w:history="1">
              <w:r w:rsidRPr="00554605">
                <w:rPr>
                  <w:rStyle w:val="Hyperlink"/>
                  <w:rFonts w:ascii="Times New Roman" w:eastAsia="Cambria" w:hAnsi="Times New Roman" w:cs="Times New Roman"/>
                  <w:b/>
                  <w:kern w:val="0"/>
                  <w:sz w:val="22"/>
                  <w:lang w:val="ru-RU"/>
                  <w14:ligatures w14:val="none"/>
                </w:rPr>
                <w:t>Прилог  5.1.</w:t>
              </w:r>
            </w:hyperlink>
            <w:r w:rsidRPr="00445EBC">
              <w:rPr>
                <w:rFonts w:ascii="Times New Roman" w:eastAsia="Cambria" w:hAnsi="Times New Roman" w:cs="Times New Roman"/>
                <w:b/>
                <w:kern w:val="0"/>
                <w:sz w:val="22"/>
                <w:lang w:val="ru-RU"/>
                <w14:ligatures w14:val="none"/>
              </w:rPr>
              <w:t xml:space="preserve"> </w:t>
            </w:r>
            <w:r w:rsidRPr="00554605">
              <w:rPr>
                <w:rFonts w:ascii="Times New Roman" w:eastAsia="Cambria" w:hAnsi="Times New Roman" w:cs="Times New Roman"/>
                <w:bCs/>
                <w:kern w:val="0"/>
                <w:sz w:val="22"/>
                <w:lang w:val="ru-RU"/>
                <w14:ligatures w14:val="none"/>
              </w:rPr>
              <w:t>Анализа резултата анкета студената о квалитету наставног процеса</w:t>
            </w:r>
            <w:r w:rsidRPr="00554605">
              <w:rPr>
                <w:rFonts w:ascii="Times New Roman" w:eastAsia="Cambria" w:hAnsi="Times New Roman" w:cs="Times New Roman"/>
                <w:b/>
                <w:kern w:val="0"/>
                <w:sz w:val="22"/>
                <w:lang w:val="ru-RU"/>
                <w14:ligatures w14:val="none"/>
              </w:rPr>
              <w:t xml:space="preserve"> </w:t>
            </w:r>
          </w:p>
          <w:p w14:paraId="00681962" w14:textId="26361BC0" w:rsidR="00445EBC" w:rsidRPr="00445EBC" w:rsidRDefault="00445EBC" w:rsidP="00F86E64">
            <w:pPr>
              <w:spacing w:after="120" w:line="240" w:lineRule="auto"/>
              <w:jc w:val="both"/>
              <w:rPr>
                <w:rFonts w:ascii="Times New Roman" w:eastAsia="Cambria" w:hAnsi="Times New Roman" w:cs="Times New Roman"/>
                <w:b/>
                <w:kern w:val="0"/>
                <w:sz w:val="22"/>
                <w:lang w:val="uz-Cyrl-UZ"/>
                <w14:ligatures w14:val="none"/>
              </w:rPr>
            </w:pPr>
            <w:hyperlink r:id="rId16" w:history="1">
              <w:r w:rsidRPr="00554605">
                <w:rPr>
                  <w:rStyle w:val="Hyperlink"/>
                  <w:rFonts w:ascii="Times New Roman" w:eastAsia="Cambria" w:hAnsi="Times New Roman" w:cs="Times New Roman"/>
                  <w:b/>
                  <w:kern w:val="0"/>
                  <w:sz w:val="22"/>
                  <w:lang w:val="ru-RU"/>
                  <w14:ligatures w14:val="none"/>
                </w:rPr>
                <w:t>Прилог 5.2.</w:t>
              </w:r>
            </w:hyperlink>
            <w:r w:rsidRPr="00445EBC">
              <w:rPr>
                <w:rFonts w:ascii="Times New Roman" w:eastAsia="Cambria" w:hAnsi="Times New Roman" w:cs="Times New Roman"/>
                <w:b/>
                <w:kern w:val="0"/>
                <w:sz w:val="22"/>
                <w:lang w:val="ru-RU"/>
                <w14:ligatures w14:val="none"/>
              </w:rPr>
              <w:t xml:space="preserve"> </w:t>
            </w:r>
            <w:r w:rsidRPr="00445EBC">
              <w:rPr>
                <w:rFonts w:ascii="Times New Roman" w:eastAsia="Cambria" w:hAnsi="Times New Roman" w:cs="Times New Roman"/>
                <w:bCs/>
                <w:kern w:val="0"/>
                <w:sz w:val="22"/>
                <w:lang w:val="ru-RU"/>
                <w14:ligatures w14:val="none"/>
              </w:rPr>
              <w:t>Процедуре и поступци који обезбеђују поштовање плана и распореда наставе.</w:t>
            </w:r>
            <w:r w:rsidRPr="00445EBC">
              <w:rPr>
                <w:rFonts w:ascii="Times New Roman" w:eastAsia="Cambria" w:hAnsi="Times New Roman" w:cs="Times New Roman"/>
                <w:b/>
                <w:kern w:val="0"/>
                <w:sz w:val="22"/>
                <w:lang w:val="ru-RU"/>
                <w14:ligatures w14:val="none"/>
              </w:rPr>
              <w:t xml:space="preserve"> </w:t>
            </w:r>
          </w:p>
          <w:p w14:paraId="34A27070" w14:textId="6D06900C" w:rsidR="00445EBC" w:rsidRPr="006F3612" w:rsidRDefault="00445EBC" w:rsidP="00F86E64">
            <w:pPr>
              <w:spacing w:after="120" w:line="240" w:lineRule="auto"/>
              <w:jc w:val="both"/>
              <w:rPr>
                <w:rFonts w:ascii="Times New Roman" w:eastAsia="Cambria" w:hAnsi="Times New Roman" w:cs="Times New Roman"/>
                <w:b/>
                <w:kern w:val="0"/>
                <w:sz w:val="22"/>
                <w:lang w:val="sr-Cyrl-RS"/>
                <w14:ligatures w14:val="none"/>
              </w:rPr>
            </w:pPr>
            <w:hyperlink r:id="rId17" w:history="1">
              <w:r w:rsidRPr="00554605">
                <w:rPr>
                  <w:rStyle w:val="Hyperlink"/>
                  <w:rFonts w:ascii="Times New Roman" w:eastAsia="Cambria" w:hAnsi="Times New Roman" w:cs="Times New Roman"/>
                  <w:b/>
                  <w:kern w:val="0"/>
                  <w:sz w:val="22"/>
                  <w:lang w:val="ru-RU"/>
                  <w14:ligatures w14:val="none"/>
                </w:rPr>
                <w:t>Прилог 5.3.</w:t>
              </w:r>
            </w:hyperlink>
            <w:r w:rsidRPr="00445EBC">
              <w:rPr>
                <w:rFonts w:ascii="Times New Roman" w:eastAsia="Cambria" w:hAnsi="Times New Roman" w:cs="Times New Roman"/>
                <w:b/>
                <w:kern w:val="0"/>
                <w:sz w:val="22"/>
                <w:lang w:val="ru-RU"/>
                <w14:ligatures w14:val="none"/>
              </w:rPr>
              <w:t xml:space="preserve"> </w:t>
            </w:r>
            <w:r w:rsidRPr="00BD52C4">
              <w:rPr>
                <w:rFonts w:ascii="Times New Roman" w:eastAsia="Cambria" w:hAnsi="Times New Roman" w:cs="Times New Roman"/>
                <w:bCs/>
                <w:kern w:val="0"/>
                <w:sz w:val="22"/>
                <w:lang w:val="ru-RU"/>
                <w14:ligatures w14:val="none"/>
              </w:rPr>
              <w:t>Доказ о спроведеним активностима којима се подстиче стицање активних компетенција наставника и сарадника</w:t>
            </w:r>
          </w:p>
        </w:tc>
      </w:tr>
    </w:tbl>
    <w:p w14:paraId="26E9761E" w14:textId="77777777" w:rsidR="00445EBC" w:rsidRDefault="00445EBC" w:rsidP="00445EBC">
      <w:pPr>
        <w:spacing w:after="0" w:line="240" w:lineRule="auto"/>
        <w:jc w:val="both"/>
        <w:rPr>
          <w:rFonts w:ascii="Times New Roman" w:eastAsia="Cambria" w:hAnsi="Times New Roman" w:cs="Times New Roman"/>
          <w:kern w:val="0"/>
          <w:sz w:val="22"/>
          <w:lang w:val="sr-Cyrl-RS"/>
          <w14:ligatures w14:val="none"/>
        </w:rPr>
      </w:pPr>
    </w:p>
    <w:p w14:paraId="18CC257B" w14:textId="77777777" w:rsidR="00445EBC" w:rsidRDefault="00445EBC" w:rsidP="00351A35">
      <w:pPr>
        <w:rPr>
          <w:lang w:val="sr-Cyrl-RS"/>
        </w:rPr>
      </w:pPr>
    </w:p>
    <w:tbl>
      <w:tblPr>
        <w:tblW w:w="5000" w:type="pct"/>
        <w:jc w:val="center"/>
        <w:tblLook w:val="0000" w:firstRow="0" w:lastRow="0" w:firstColumn="0" w:lastColumn="0" w:noHBand="0" w:noVBand="0"/>
      </w:tblPr>
      <w:tblGrid>
        <w:gridCol w:w="9330"/>
      </w:tblGrid>
      <w:tr w:rsidR="006F3612" w:rsidRPr="006F3612" w14:paraId="0DB72E27" w14:textId="77777777" w:rsidTr="00F86E64">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1BB4C68" w14:textId="77777777" w:rsidR="006F3612" w:rsidRPr="006F3612" w:rsidRDefault="006F3612" w:rsidP="006F3612">
            <w:pPr>
              <w:keepNext/>
              <w:keepLines/>
              <w:spacing w:before="120" w:after="80" w:line="240" w:lineRule="auto"/>
              <w:jc w:val="both"/>
              <w:outlineLvl w:val="0"/>
              <w:rPr>
                <w:rFonts w:ascii="Times New Roman" w:eastAsia="Times New Roman" w:hAnsi="Times New Roman" w:cs="Times New Roman"/>
                <w:b/>
                <w:bCs/>
                <w:kern w:val="0"/>
                <w:sz w:val="22"/>
                <w:szCs w:val="22"/>
                <w:lang w:val="sr-Cyrl-RS"/>
                <w14:ligatures w14:val="none"/>
              </w:rPr>
            </w:pPr>
            <w:bookmarkStart w:id="8" w:name="S7"/>
            <w:bookmarkStart w:id="9" w:name="_Toc55465484"/>
            <w:r w:rsidRPr="006F3612">
              <w:rPr>
                <w:rFonts w:ascii="Times New Roman" w:eastAsia="Times New Roman" w:hAnsi="Times New Roman" w:cs="Times New Roman"/>
                <w:b/>
                <w:bCs/>
                <w:kern w:val="0"/>
                <w:sz w:val="22"/>
                <w:szCs w:val="22"/>
                <w:lang w:val="sr-Cyrl-RS"/>
                <w14:ligatures w14:val="none"/>
              </w:rPr>
              <w:t>Стандард 7</w:t>
            </w:r>
            <w:bookmarkEnd w:id="8"/>
            <w:r w:rsidRPr="006F3612">
              <w:rPr>
                <w:rFonts w:ascii="Times New Roman" w:eastAsia="Times New Roman" w:hAnsi="Times New Roman" w:cs="Times New Roman"/>
                <w:b/>
                <w:bCs/>
                <w:kern w:val="0"/>
                <w:sz w:val="22"/>
                <w:szCs w:val="22"/>
                <w:lang w:val="sr-Cyrl-RS"/>
                <w14:ligatures w14:val="none"/>
              </w:rPr>
              <w:t>: Квалитет наставника и сарадника</w:t>
            </w:r>
            <w:bookmarkEnd w:id="9"/>
          </w:p>
          <w:p w14:paraId="596EE0E9" w14:textId="77777777" w:rsidR="006F3612" w:rsidRPr="006F3612" w:rsidRDefault="006F3612" w:rsidP="006F3612">
            <w:pPr>
              <w:autoSpaceDE w:val="0"/>
              <w:spacing w:after="120" w:line="240" w:lineRule="auto"/>
              <w:jc w:val="both"/>
              <w:rPr>
                <w:rFonts w:ascii="Times New Roman" w:eastAsia="TimesNewRoman,Bold" w:hAnsi="Times New Roman" w:cs="Times New Roman"/>
                <w:kern w:val="0"/>
                <w:sz w:val="22"/>
                <w:lang w:val="sr-Cyrl-RS"/>
                <w14:ligatures w14:val="none"/>
              </w:rPr>
            </w:pPr>
            <w:r w:rsidRPr="006F3612">
              <w:rPr>
                <w:rFonts w:ascii="Times New Roman" w:eastAsia="TimesNewRoman,Bold" w:hAnsi="Times New Roman" w:cs="Times New Roman"/>
                <w:kern w:val="0"/>
                <w:sz w:val="22"/>
                <w:szCs w:val="22"/>
                <w:lang w:val="sr-Cyrl-RS"/>
                <w14:ligatures w14:val="none"/>
              </w:rPr>
              <w:t>Квалитет наставника и сарадника обезбеђује се пажљивим планирањем и избором на основу јавног поступка, стварањем услова за перманентно усавршавање и развој наставника и сарадника и провером квалитета њиховог рада у настави.</w:t>
            </w:r>
          </w:p>
        </w:tc>
      </w:tr>
      <w:tr w:rsidR="006F3612" w:rsidRPr="006F3612" w14:paraId="6872CA67" w14:textId="77777777" w:rsidTr="00F86E64">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7724A09" w14:textId="77777777" w:rsidR="006F3612" w:rsidRPr="006F3612" w:rsidRDefault="006F3612" w:rsidP="006F3612">
            <w:pPr>
              <w:spacing w:after="120" w:line="240" w:lineRule="auto"/>
              <w:jc w:val="both"/>
              <w:rPr>
                <w:rFonts w:ascii="Times New Roman" w:eastAsia="Cambria" w:hAnsi="Times New Roman" w:cs="Times New Roman"/>
                <w:b/>
                <w:bCs/>
                <w:kern w:val="0"/>
                <w:sz w:val="22"/>
                <w:szCs w:val="22"/>
                <w:lang w:val="sr-Cyrl-RS"/>
                <w14:ligatures w14:val="none"/>
              </w:rPr>
            </w:pPr>
            <w:r w:rsidRPr="006F3612">
              <w:rPr>
                <w:rFonts w:ascii="Times New Roman" w:eastAsia="Cambria" w:hAnsi="Times New Roman" w:cs="Times New Roman"/>
                <w:b/>
                <w:bCs/>
                <w:kern w:val="0"/>
                <w:sz w:val="22"/>
                <w:szCs w:val="22"/>
                <w:lang w:val="sr-Cyrl-RS"/>
                <w14:ligatures w14:val="none"/>
              </w:rPr>
              <w:t xml:space="preserve">7.1. Опис стања </w:t>
            </w:r>
          </w:p>
          <w:p w14:paraId="068F1A22" w14:textId="3680841D" w:rsidR="006F3612" w:rsidRPr="006F3612" w:rsidRDefault="006F3612" w:rsidP="006F3612">
            <w:pPr>
              <w:spacing w:after="120" w:line="240" w:lineRule="auto"/>
              <w:jc w:val="both"/>
              <w:rPr>
                <w:rFonts w:ascii="Times New Roman" w:eastAsia="Cambria" w:hAnsi="Times New Roman" w:cs="Times New Roman"/>
                <w:color w:val="4472C4"/>
                <w:kern w:val="0"/>
                <w:sz w:val="22"/>
                <w:lang w:val="sr-Cyrl-RS"/>
                <w14:ligatures w14:val="none"/>
              </w:rPr>
            </w:pPr>
            <w:r w:rsidRPr="006F3612">
              <w:rPr>
                <w:rFonts w:ascii="Times New Roman" w:eastAsia="Cambria" w:hAnsi="Times New Roman" w:cs="Times New Roman"/>
                <w:kern w:val="0"/>
                <w:sz w:val="22"/>
                <w:szCs w:val="22"/>
                <w:lang w:val="sr-Cyrl-RS"/>
                <w14:ligatures w14:val="none"/>
              </w:rPr>
              <w:t xml:space="preserve">Имплементацијом и спровођењем свих услова и законских норматива у домену запошљавања наставника и сарадника, Факултет за специјалну едукацију и рехабилитацију у потпуности осигурава да наставни процес на </w:t>
            </w:r>
            <w:r w:rsidRPr="006F3612">
              <w:rPr>
                <w:rFonts w:ascii="Times New Roman" w:eastAsia="Cambria" w:hAnsi="Times New Roman" w:cs="Times New Roman"/>
                <w:color w:val="000000"/>
                <w:kern w:val="0"/>
                <w:sz w:val="22"/>
                <w:szCs w:val="22"/>
                <w:lang w:val="sr-Cyrl-RS"/>
                <w14:ligatures w14:val="none"/>
              </w:rPr>
              <w:t xml:space="preserve">ДАС </w:t>
            </w:r>
            <w:r w:rsidRPr="006F3612">
              <w:rPr>
                <w:rFonts w:ascii="Times New Roman" w:eastAsia="Cambria" w:hAnsi="Times New Roman" w:cs="Times New Roman"/>
                <w:color w:val="000000"/>
                <w:kern w:val="0"/>
                <w:sz w:val="22"/>
                <w:szCs w:val="22"/>
                <w:shd w:val="clear" w:color="auto" w:fill="FFFFFF"/>
                <w:lang w:val="en-GB"/>
                <w14:ligatures w14:val="none"/>
              </w:rPr>
              <w:t>студијског</w:t>
            </w:r>
            <w:r w:rsidRPr="006F3612">
              <w:rPr>
                <w:rFonts w:ascii="Times New Roman" w:eastAsia="Cambria" w:hAnsi="Times New Roman" w:cs="Times New Roman"/>
                <w:color w:val="000000"/>
                <w:kern w:val="0"/>
                <w:sz w:val="22"/>
                <w:szCs w:val="22"/>
                <w:shd w:val="clear" w:color="auto" w:fill="FFFFFF"/>
                <w:lang w:val="sr-Cyrl-RS"/>
                <w14:ligatures w14:val="none"/>
              </w:rPr>
              <w:t xml:space="preserve"> </w:t>
            </w:r>
            <w:r w:rsidRPr="006F3612">
              <w:rPr>
                <w:rFonts w:ascii="Times New Roman" w:eastAsia="Cambria" w:hAnsi="Times New Roman" w:cs="Times New Roman"/>
                <w:color w:val="000000"/>
                <w:kern w:val="0"/>
                <w:sz w:val="22"/>
                <w:lang w:val="sr-Cyrl-RS"/>
                <w14:ligatures w14:val="none"/>
              </w:rPr>
              <w:t>програма Специјална едукација и рехабилитација особа са тешкоћама у менталном развоју</w:t>
            </w:r>
            <w:r w:rsidRPr="006F3612">
              <w:rPr>
                <w:rFonts w:ascii="Times New Roman" w:eastAsia="Cambria" w:hAnsi="Times New Roman" w:cs="Times New Roman"/>
                <w:kern w:val="0"/>
                <w:sz w:val="22"/>
                <w:szCs w:val="22"/>
                <w:lang w:val="sr-Cyrl-RS"/>
                <w14:ligatures w14:val="none"/>
              </w:rPr>
              <w:t xml:space="preserve"> обављају квалификовани и компетентни наставници и сарадници, а з</w:t>
            </w:r>
            <w:r w:rsidRPr="006F3612">
              <w:rPr>
                <w:rFonts w:ascii="Times New Roman" w:eastAsia="Cambria" w:hAnsi="Times New Roman" w:cs="Times New Roman"/>
                <w:kern w:val="0"/>
                <w:sz w:val="22"/>
                <w:lang w:val="sr-Cyrl-RS"/>
                <w14:ligatures w14:val="none"/>
              </w:rPr>
              <w:t>а избор у звање наставника доследно се примењују критеријуми који се односе на научноистраживачки и стручни рад</w:t>
            </w:r>
            <w:r w:rsidRPr="006F3612">
              <w:rPr>
                <w:rFonts w:ascii="Times New Roman" w:eastAsia="Cambria" w:hAnsi="Times New Roman" w:cs="Times New Roman"/>
                <w:kern w:val="0"/>
                <w:sz w:val="22"/>
                <w:lang w:val="ru-RU"/>
                <w14:ligatures w14:val="none"/>
              </w:rPr>
              <w:t xml:space="preserve"> </w:t>
            </w:r>
            <w:r w:rsidRPr="006F3612">
              <w:rPr>
                <w:rFonts w:ascii="Times New Roman" w:eastAsia="Cambria" w:hAnsi="Times New Roman" w:cs="Times New Roman"/>
                <w:kern w:val="0"/>
                <w:sz w:val="22"/>
                <w:lang w:val="sr-Cyrl-RS"/>
                <w14:ligatures w14:val="none"/>
              </w:rPr>
              <w:t xml:space="preserve">за </w:t>
            </w:r>
            <w:r w:rsidRPr="006F3612">
              <w:rPr>
                <w:rFonts w:ascii="Times New Roman" w:eastAsia="Cambria" w:hAnsi="Times New Roman" w:cs="Times New Roman"/>
                <w:kern w:val="0"/>
                <w:sz w:val="22"/>
                <w:lang w:val="ru-RU"/>
                <w14:ligatures w14:val="none"/>
              </w:rPr>
              <w:t>групациј</w:t>
            </w:r>
            <w:r w:rsidRPr="006F3612">
              <w:rPr>
                <w:rFonts w:ascii="Times New Roman" w:eastAsia="Cambria" w:hAnsi="Times New Roman" w:cs="Times New Roman"/>
                <w:kern w:val="0"/>
                <w:sz w:val="22"/>
                <w:lang w:val="sr-Cyrl-RS"/>
                <w14:ligatures w14:val="none"/>
              </w:rPr>
              <w:t>у</w:t>
            </w:r>
            <w:r w:rsidRPr="006F3612">
              <w:rPr>
                <w:rFonts w:ascii="Times New Roman" w:eastAsia="Cambria" w:hAnsi="Times New Roman" w:cs="Times New Roman"/>
                <w:kern w:val="0"/>
                <w:sz w:val="22"/>
                <w:lang w:val="ru-RU"/>
                <w14:ligatures w14:val="none"/>
              </w:rPr>
              <w:t xml:space="preserve"> друштвено-хуманистичких наука</w:t>
            </w:r>
            <w:r w:rsidRPr="006F3612">
              <w:rPr>
                <w:rFonts w:ascii="Times New Roman" w:eastAsia="Cambria" w:hAnsi="Times New Roman" w:cs="Times New Roman"/>
                <w:kern w:val="0"/>
                <w:sz w:val="22"/>
                <w:lang w:val="sr-Cyrl-RS"/>
                <w14:ligatures w14:val="none"/>
              </w:rPr>
              <w:t xml:space="preserve">. </w:t>
            </w:r>
          </w:p>
          <w:p w14:paraId="3AEA3C2E" w14:textId="25D1862B" w:rsidR="006F3612" w:rsidRPr="006F3612" w:rsidRDefault="006F3612" w:rsidP="006F3612">
            <w:pPr>
              <w:spacing w:after="120" w:line="240" w:lineRule="auto"/>
              <w:jc w:val="both"/>
              <w:rPr>
                <w:rFonts w:ascii="Times New Roman" w:eastAsia="Cambria" w:hAnsi="Times New Roman" w:cs="Times New Roman"/>
                <w:color w:val="000000"/>
                <w:kern w:val="0"/>
                <w:sz w:val="22"/>
                <w:lang w:val="sr-Cyrl-RS"/>
                <w14:ligatures w14:val="none"/>
              </w:rPr>
            </w:pPr>
            <w:r w:rsidRPr="006F3612">
              <w:rPr>
                <w:rFonts w:ascii="Times New Roman" w:eastAsia="Cambria" w:hAnsi="Times New Roman" w:cs="Times New Roman"/>
                <w:color w:val="000000"/>
                <w:kern w:val="0"/>
                <w:sz w:val="22"/>
                <w:lang w:val="sr-Cyrl-RS"/>
                <w14:ligatures w14:val="none"/>
              </w:rPr>
              <w:t>За потребе реализације наставе на ДАС Специјална едукација и рехабилитација особа са тешкоћама у менталном развоју у актуелном моменту учествује 23</w:t>
            </w:r>
            <w:r w:rsidRPr="006F3612">
              <w:rPr>
                <w:rFonts w:ascii="Times New Roman" w:eastAsia="Cambria" w:hAnsi="Times New Roman" w:cs="Times New Roman"/>
                <w:color w:val="000000"/>
                <w:kern w:val="0"/>
                <w:sz w:val="22"/>
                <w:lang w:val="sr-Latn-RS"/>
                <w14:ligatures w14:val="none"/>
              </w:rPr>
              <w:t xml:space="preserve"> </w:t>
            </w:r>
            <w:r w:rsidRPr="006F3612">
              <w:rPr>
                <w:rFonts w:ascii="Times New Roman" w:eastAsia="Cambria" w:hAnsi="Times New Roman" w:cs="Times New Roman"/>
                <w:color w:val="000000"/>
                <w:kern w:val="0"/>
                <w:sz w:val="22"/>
                <w:lang w:val="sr-Cyrl-RS"/>
                <w14:ligatures w14:val="none"/>
              </w:rPr>
              <w:t>наставника.</w:t>
            </w:r>
            <w:r w:rsidRPr="006F3612">
              <w:rPr>
                <w:rFonts w:ascii="Times New Roman" w:eastAsia="Cambria" w:hAnsi="Times New Roman" w:cs="Times New Roman"/>
                <w:color w:val="000000"/>
                <w:kern w:val="0"/>
                <w:sz w:val="22"/>
                <w:lang w:val="sr-Latn-RS"/>
                <w14:ligatures w14:val="none"/>
              </w:rPr>
              <w:t xml:space="preserve"> Број наставника ангажованих на </w:t>
            </w:r>
            <w:r w:rsidRPr="006F3612">
              <w:rPr>
                <w:rFonts w:ascii="Times New Roman" w:eastAsia="Cambria" w:hAnsi="Times New Roman" w:cs="Times New Roman"/>
                <w:color w:val="000000"/>
                <w:kern w:val="0"/>
                <w:sz w:val="22"/>
                <w:lang w:val="sr-Cyrl-RS"/>
                <w14:ligatures w14:val="none"/>
              </w:rPr>
              <w:t>ДАС</w:t>
            </w:r>
            <w:r w:rsidRPr="006F3612">
              <w:rPr>
                <w:rFonts w:ascii="Times New Roman" w:eastAsia="Cambria" w:hAnsi="Times New Roman" w:cs="Times New Roman"/>
                <w:color w:val="000000"/>
                <w:kern w:val="0"/>
                <w:sz w:val="22"/>
                <w:lang w:val="sr-Latn-RS"/>
                <w14:ligatures w14:val="none"/>
              </w:rPr>
              <w:t xml:space="preserve">, студијског програма </w:t>
            </w:r>
            <w:r w:rsidRPr="006F3612">
              <w:rPr>
                <w:rFonts w:ascii="Times New Roman" w:eastAsia="Cambria" w:hAnsi="Times New Roman" w:cs="Times New Roman"/>
                <w:color w:val="000000"/>
                <w:kern w:val="0"/>
                <w:sz w:val="22"/>
                <w:lang w:val="sr-Cyrl-RS"/>
                <w14:ligatures w14:val="none"/>
              </w:rPr>
              <w:t>Специјална едукација и рехабилитација особа са тешкоћама у менталном развоју</w:t>
            </w:r>
            <w:r w:rsidRPr="006F3612">
              <w:rPr>
                <w:rFonts w:ascii="Times New Roman" w:eastAsia="Cambria" w:hAnsi="Times New Roman" w:cs="Times New Roman"/>
                <w:color w:val="000000"/>
                <w:kern w:val="0"/>
                <w:sz w:val="22"/>
                <w:lang w:val="sr-Latn-RS"/>
                <w14:ligatures w14:val="none"/>
              </w:rPr>
              <w:t xml:space="preserve"> довољан је да покрије укупан број часова теоријске и практичне наставе. Научно-стручна оријентација и квалификације наставника су у складу са захтевима наставних предмета, односно ужих научних области којима предмети припадају. Наставници </w:t>
            </w:r>
            <w:r w:rsidRPr="006F3612">
              <w:rPr>
                <w:rFonts w:ascii="Times New Roman" w:eastAsia="Cambria" w:hAnsi="Times New Roman" w:cs="Times New Roman"/>
                <w:color w:val="000000"/>
                <w:kern w:val="0"/>
                <w:sz w:val="22"/>
                <w:lang w:val="sr-Latn-RS"/>
                <w14:ligatures w14:val="none"/>
              </w:rPr>
              <w:lastRenderedPageBreak/>
              <w:t>имају задовољавајући број референци из уже научне области којој припада предмет на коме изводе наставу</w:t>
            </w:r>
            <w:r w:rsidRPr="006F3612">
              <w:rPr>
                <w:rFonts w:ascii="Times New Roman" w:eastAsia="Cambria" w:hAnsi="Times New Roman" w:cs="Times New Roman"/>
                <w:color w:val="000000"/>
                <w:kern w:val="0"/>
                <w:sz w:val="22"/>
                <w:lang w:val="sr-Cyrl-RS"/>
                <w14:ligatures w14:val="none"/>
              </w:rPr>
              <w:t>.</w:t>
            </w:r>
          </w:p>
          <w:p w14:paraId="47138288" w14:textId="77777777" w:rsidR="006F3612" w:rsidRPr="006F3612" w:rsidRDefault="006F3612" w:rsidP="006F3612">
            <w:p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szCs w:val="22"/>
                <w:lang w:val="sr-Cyrl-RS"/>
                <w14:ligatures w14:val="none"/>
              </w:rPr>
              <w:t xml:space="preserve">Услови за избор наставника и сарадника на Факултету за специјалну едукацију и рехабилитацију </w:t>
            </w:r>
            <w:r w:rsidRPr="006F3612">
              <w:rPr>
                <w:rFonts w:ascii="Times New Roman" w:eastAsia="Cambria" w:hAnsi="Times New Roman" w:cs="Times New Roman"/>
                <w:color w:val="000000"/>
                <w:kern w:val="0"/>
                <w:sz w:val="22"/>
                <w:szCs w:val="22"/>
                <w:lang w:val="sr-Cyrl-RS"/>
                <w14:ligatures w14:val="none"/>
              </w:rPr>
              <w:t>ус</w:t>
            </w:r>
            <w:r w:rsidRPr="006F3612">
              <w:rPr>
                <w:rFonts w:ascii="Times New Roman" w:eastAsia="Cambria" w:hAnsi="Times New Roman" w:cs="Times New Roman"/>
                <w:kern w:val="0"/>
                <w:sz w:val="22"/>
                <w:szCs w:val="22"/>
                <w:lang w:val="sr-Cyrl-RS"/>
                <w14:ligatures w14:val="none"/>
              </w:rPr>
              <w:t xml:space="preserve">клађени су са општим законским и подзаконским актима. </w:t>
            </w:r>
            <w:r w:rsidRPr="006F3612">
              <w:rPr>
                <w:rFonts w:ascii="Times New Roman" w:eastAsia="Cambria" w:hAnsi="Times New Roman" w:cs="Times New Roman"/>
                <w:kern w:val="0"/>
                <w:sz w:val="22"/>
                <w:lang w:val="ru-RU"/>
                <w14:ligatures w14:val="none"/>
              </w:rPr>
              <w:t xml:space="preserve">Факултет </w:t>
            </w:r>
            <w:r w:rsidRPr="006F3612">
              <w:rPr>
                <w:rFonts w:ascii="Times New Roman" w:eastAsia="Cambria" w:hAnsi="Times New Roman" w:cs="Times New Roman"/>
                <w:kern w:val="0"/>
                <w:sz w:val="22"/>
                <w:lang w:val="sr-Cyrl-RS"/>
                <w14:ligatures w14:val="none"/>
              </w:rPr>
              <w:t>у потпуности поштује препоруке Националног савета за високо образовање. 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 (бр. 3/15-1 од 26.01.2023. год.) у потпуности је усклађен са одредбама Закона о високом образовању (</w:t>
            </w:r>
            <w:r w:rsidRPr="006F3612">
              <w:rPr>
                <w:rFonts w:ascii="Times New Roman" w:eastAsia="Cambria" w:hAnsi="Times New Roman" w:cs="Times New Roman"/>
                <w:i/>
                <w:kern w:val="0"/>
                <w:sz w:val="22"/>
                <w:lang w:val="sr-Cyrl-RS"/>
                <w14:ligatures w14:val="none"/>
              </w:rPr>
              <w:t>Службени гласник РС, бр. 88/2017, 73/2018, 27/2018 - др. закон, 67/2019, 6/2020 - др. закони, 11/2021 - аутентично тумачење, 67/2021, 67/2021 - др. закон и 76/2023</w:t>
            </w:r>
            <w:r w:rsidRPr="006F3612">
              <w:rPr>
                <w:rFonts w:ascii="Times New Roman" w:eastAsia="Cambria" w:hAnsi="Times New Roman" w:cs="Times New Roman"/>
                <w:kern w:val="0"/>
                <w:sz w:val="22"/>
                <w:lang w:val="sr-Cyrl-RS"/>
                <w14:ligatures w14:val="none"/>
              </w:rPr>
              <w:t>), Правилником о начину и поступку стицана звана и заснивана радног односа наставника Универзитета у Београду („</w:t>
            </w:r>
            <w:r w:rsidRPr="006F3612">
              <w:rPr>
                <w:rFonts w:ascii="Times New Roman" w:eastAsia="Cambria" w:hAnsi="Times New Roman" w:cs="Times New Roman"/>
                <w:i/>
                <w:iCs/>
                <w:kern w:val="0"/>
                <w:sz w:val="22"/>
                <w:lang w:val="sr-Cyrl-RS"/>
                <w14:ligatures w14:val="none"/>
              </w:rPr>
              <w:t>Гласник Универзитета у Београду</w:t>
            </w:r>
            <w:r w:rsidRPr="006F3612">
              <w:rPr>
                <w:rFonts w:ascii="Times New Roman" w:eastAsia="Cambria" w:hAnsi="Times New Roman" w:cs="Times New Roman"/>
                <w:kern w:val="0"/>
                <w:sz w:val="22"/>
                <w:lang w:val="sr-Cyrl-RS"/>
                <w14:ligatures w14:val="none"/>
              </w:rPr>
              <w:t xml:space="preserve">”, бр. 237/22 и 240/22). и Правилником о минималним условима за стицање звања наставника на Универзитету у Београду </w:t>
            </w:r>
            <w:r w:rsidRPr="006F3612">
              <w:rPr>
                <w:rFonts w:ascii="Times New Roman" w:eastAsia="Cambria" w:hAnsi="Times New Roman" w:cs="Times New Roman"/>
                <w:i/>
                <w:kern w:val="0"/>
                <w:sz w:val="22"/>
                <w:lang w:val="sr-Cyrl-RS"/>
                <w14:ligatures w14:val="none"/>
              </w:rPr>
              <w:t>(„Гласник Универзитета у Београду” бр. 192/16, 195/16, 199/17, 203/18 и 223/21)</w:t>
            </w:r>
            <w:r w:rsidRPr="006F3612">
              <w:rPr>
                <w:rFonts w:ascii="Times New Roman" w:eastAsia="Cambria" w:hAnsi="Times New Roman" w:cs="Times New Roman"/>
                <w:kern w:val="0"/>
                <w:sz w:val="22"/>
                <w:lang w:val="sr-Cyrl-RS"/>
                <w14:ligatures w14:val="none"/>
              </w:rPr>
              <w:t>). Осим наведених кључних докумената, поштују се:</w:t>
            </w:r>
          </w:p>
          <w:p w14:paraId="528382BB" w14:textId="77777777" w:rsidR="006F3612" w:rsidRPr="006F3612" w:rsidRDefault="006F3612" w:rsidP="006F3612">
            <w:pPr>
              <w:numPr>
                <w:ilvl w:val="0"/>
                <w:numId w:val="21"/>
              </w:numPr>
              <w:spacing w:after="120" w:line="240" w:lineRule="auto"/>
              <w:jc w:val="both"/>
              <w:rPr>
                <w:rFonts w:ascii="Times New Roman" w:eastAsia="Cambria" w:hAnsi="Times New Roman" w:cs="Times New Roman"/>
                <w:kern w:val="0"/>
                <w:sz w:val="22"/>
                <w:szCs w:val="22"/>
                <w:lang w:val="sr-Cyrl-RS"/>
                <w14:ligatures w14:val="none"/>
              </w:rPr>
            </w:pPr>
            <w:r w:rsidRPr="006F3612">
              <w:rPr>
                <w:rFonts w:ascii="Times New Roman" w:eastAsia="Cambria" w:hAnsi="Times New Roman" w:cs="Times New Roman"/>
                <w:kern w:val="0"/>
                <w:sz w:val="22"/>
                <w:szCs w:val="22"/>
                <w:lang w:val="ru-RU"/>
                <w14:ligatures w14:val="none"/>
              </w:rPr>
              <w:t>Правилник о стицању истраживачких и научних звања (</w:t>
            </w:r>
            <w:r w:rsidRPr="006F3612">
              <w:rPr>
                <w:rFonts w:ascii="Times New Roman" w:eastAsia="Cambria" w:hAnsi="Times New Roman" w:cs="Times New Roman"/>
                <w:kern w:val="0"/>
                <w:sz w:val="22"/>
                <w:szCs w:val="22"/>
                <w:lang w:val="sr-Cyrl-RS"/>
                <w14:ligatures w14:val="none"/>
              </w:rPr>
              <w:t>„</w:t>
            </w:r>
            <w:r w:rsidRPr="006F3612">
              <w:rPr>
                <w:rFonts w:ascii="Times New Roman" w:eastAsia="Cambria" w:hAnsi="Times New Roman" w:cs="Times New Roman"/>
                <w:kern w:val="0"/>
                <w:sz w:val="22"/>
                <w:szCs w:val="22"/>
                <w:lang w:val="ru-RU"/>
                <w14:ligatures w14:val="none"/>
              </w:rPr>
              <w:t>Службени гласник РС”, бр. 159 од 30. децембра 2020, 14 од 20. фебруара 2023.)</w:t>
            </w:r>
          </w:p>
          <w:p w14:paraId="1A3B2C48" w14:textId="77777777" w:rsidR="006F3612" w:rsidRPr="006F3612" w:rsidRDefault="006F3612" w:rsidP="006F3612">
            <w:pPr>
              <w:numPr>
                <w:ilvl w:val="0"/>
                <w:numId w:val="20"/>
              </w:numPr>
              <w:spacing w:after="120" w:line="240" w:lineRule="auto"/>
              <w:jc w:val="both"/>
              <w:rPr>
                <w:rFonts w:ascii="Times New Roman" w:eastAsia="TimesNewRoman" w:hAnsi="Times New Roman" w:cs="Times New Roman"/>
                <w:kern w:val="0"/>
                <w:sz w:val="22"/>
                <w:szCs w:val="22"/>
                <w:lang w:val="sr-Cyrl-RS"/>
                <w14:ligatures w14:val="none"/>
              </w:rPr>
            </w:pPr>
            <w:r w:rsidRPr="006F3612">
              <w:rPr>
                <w:rFonts w:ascii="Times New Roman" w:eastAsia="Cambria" w:hAnsi="Times New Roman" w:cs="Times New Roman"/>
                <w:kern w:val="0"/>
                <w:sz w:val="22"/>
                <w:szCs w:val="22"/>
                <w:lang w:val="sr-Cyrl-RS"/>
                <w14:ligatures w14:val="none"/>
              </w:rPr>
              <w:t xml:space="preserve">Правилник о категоризацији и рангирању научних часописа („Службени гласник РС”, број 80 од 4. октобра 2024.) </w:t>
            </w:r>
          </w:p>
          <w:p w14:paraId="6B1E92A8" w14:textId="77777777" w:rsidR="006F3612" w:rsidRPr="006F3612" w:rsidRDefault="006F3612" w:rsidP="006F3612">
            <w:pPr>
              <w:numPr>
                <w:ilvl w:val="0"/>
                <w:numId w:val="20"/>
              </w:numPr>
              <w:spacing w:after="120" w:line="240" w:lineRule="auto"/>
              <w:jc w:val="both"/>
              <w:rPr>
                <w:rFonts w:ascii="Times New Roman" w:eastAsia="TimesNewRoman" w:hAnsi="Times New Roman" w:cs="Times New Roman"/>
                <w:kern w:val="0"/>
                <w:sz w:val="22"/>
                <w:szCs w:val="22"/>
                <w:lang w:val="sr-Cyrl-RS"/>
                <w14:ligatures w14:val="none"/>
              </w:rPr>
            </w:pPr>
            <w:r w:rsidRPr="006F3612">
              <w:rPr>
                <w:rFonts w:ascii="Times New Roman" w:eastAsia="Cambria" w:hAnsi="Times New Roman" w:cs="Times New Roman"/>
                <w:kern w:val="0"/>
                <w:sz w:val="22"/>
                <w:szCs w:val="22"/>
                <w:lang w:val="sr-Cyrl-RS"/>
                <w14:ligatures w14:val="none"/>
              </w:rPr>
              <w:t>Правилник о начину и поступку стицања звања и заснивања радног односа сарадника Факултета за специјалну едукацију и рехабилитацију (бр. 3/108 од 5. септембра 2022.)</w:t>
            </w:r>
          </w:p>
          <w:p w14:paraId="0EED2255" w14:textId="77777777" w:rsidR="006F3612" w:rsidRPr="006F3612" w:rsidRDefault="006F3612" w:rsidP="006F3612">
            <w:pPr>
              <w:spacing w:after="120" w:line="240" w:lineRule="auto"/>
              <w:jc w:val="both"/>
              <w:rPr>
                <w:rFonts w:ascii="Times New Roman" w:eastAsia="TimesNewRoman" w:hAnsi="Times New Roman" w:cs="Times New Roman"/>
                <w:kern w:val="0"/>
                <w:sz w:val="22"/>
                <w:szCs w:val="22"/>
                <w:lang w:val="sr-Cyrl-RS"/>
                <w14:ligatures w14:val="none"/>
              </w:rPr>
            </w:pPr>
            <w:r w:rsidRPr="006F3612">
              <w:rPr>
                <w:rFonts w:ascii="Times New Roman" w:eastAsia="Cambria" w:hAnsi="Times New Roman" w:cs="Times New Roman"/>
                <w:kern w:val="0"/>
                <w:sz w:val="22"/>
                <w:szCs w:val="22"/>
                <w:lang w:val="sr-Cyrl-RS"/>
                <w14:ligatures w14:val="none"/>
              </w:rPr>
              <w:t>Сви н</w:t>
            </w:r>
            <w:r w:rsidRPr="006F3612">
              <w:rPr>
                <w:rFonts w:ascii="Times New Roman" w:eastAsia="TimesNewRoman" w:hAnsi="Times New Roman" w:cs="Times New Roman"/>
                <w:kern w:val="0"/>
                <w:sz w:val="22"/>
                <w:szCs w:val="22"/>
                <w:lang w:val="sr-Cyrl-RS"/>
                <w14:ligatures w14:val="none"/>
              </w:rPr>
              <w:t xml:space="preserve">аведени прописи се налазе на сајту </w:t>
            </w:r>
            <w:r w:rsidRPr="006F3612">
              <w:rPr>
                <w:rFonts w:ascii="Times New Roman" w:eastAsia="Cambria" w:hAnsi="Times New Roman" w:cs="Times New Roman"/>
                <w:kern w:val="0"/>
                <w:sz w:val="22"/>
                <w:szCs w:val="22"/>
                <w:lang w:val="sr-Cyrl-RS"/>
                <w14:ligatures w14:val="none"/>
              </w:rPr>
              <w:t>Факултета, што обезбеђује да су начин, поступак и услови за избор наставника и сарадника утврђени унапред и јавно доступни.</w:t>
            </w:r>
            <w:r w:rsidRPr="006F3612">
              <w:rPr>
                <w:rFonts w:ascii="Times New Roman" w:eastAsia="Cambria" w:hAnsi="Times New Roman" w:cs="Times New Roman"/>
                <w:kern w:val="0"/>
                <w:sz w:val="22"/>
                <w:szCs w:val="22"/>
                <w:shd w:val="clear" w:color="auto" w:fill="FFFFFF"/>
                <w:lang w:val="sr-Cyrl-RS"/>
                <w14:ligatures w14:val="none"/>
              </w:rPr>
              <w:t xml:space="preserve"> Услови избора наставника и сарадника,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14:paraId="3A4ACE8D" w14:textId="77777777" w:rsidR="006F3612" w:rsidRPr="006F3612" w:rsidRDefault="006F3612" w:rsidP="006F3612">
            <w:pPr>
              <w:autoSpaceDE w:val="0"/>
              <w:spacing w:after="120" w:line="240" w:lineRule="auto"/>
              <w:ind w:firstLine="28"/>
              <w:jc w:val="both"/>
              <w:rPr>
                <w:rFonts w:ascii="Times New Roman" w:eastAsia="Cambria" w:hAnsi="Times New Roman" w:cs="Times New Roman"/>
                <w:kern w:val="0"/>
                <w:sz w:val="22"/>
                <w:szCs w:val="22"/>
                <w:lang w:val="sr-Cyrl-RS"/>
                <w14:ligatures w14:val="none"/>
              </w:rPr>
            </w:pPr>
            <w:r w:rsidRPr="006F3612">
              <w:rPr>
                <w:rFonts w:ascii="Times New Roman" w:eastAsia="Cambria" w:hAnsi="Times New Roman" w:cs="Times New Roman"/>
                <w:kern w:val="0"/>
                <w:sz w:val="22"/>
                <w:szCs w:val="22"/>
                <w:lang w:val="sr-Cyrl-RS"/>
                <w14:ligatures w14:val="none"/>
              </w:rPr>
              <w:t xml:space="preserve">У Правилнику о начину и поступку стицања звања и заснивања радног односа наставника, односно сарадника Факултета за специјалну едукацију и рехабилитацију детаљно је описан поступак </w:t>
            </w:r>
            <w:r w:rsidRPr="006F3612">
              <w:rPr>
                <w:rFonts w:ascii="Times New Roman" w:eastAsia="Cambria" w:hAnsi="Times New Roman" w:cs="Times New Roman"/>
                <w:kern w:val="0"/>
                <w:sz w:val="22"/>
                <w:lang w:val="ru-RU"/>
                <w14:ligatures w14:val="none"/>
              </w:rPr>
              <w:t xml:space="preserve">избора. </w:t>
            </w:r>
          </w:p>
          <w:p w14:paraId="62E2CF7D" w14:textId="77777777" w:rsidR="006F3612" w:rsidRPr="006F3612" w:rsidRDefault="006F3612" w:rsidP="006F3612">
            <w:pPr>
              <w:spacing w:after="120" w:line="240" w:lineRule="auto"/>
              <w:jc w:val="both"/>
              <w:rPr>
                <w:rFonts w:ascii="Times New Roman" w:eastAsia="Cambria" w:hAnsi="Times New Roman" w:cs="Times New Roman"/>
                <w:kern w:val="0"/>
                <w:sz w:val="22"/>
                <w:szCs w:val="22"/>
                <w:lang w:val="sr-Cyrl-RS"/>
                <w14:ligatures w14:val="none"/>
              </w:rPr>
            </w:pPr>
            <w:r w:rsidRPr="006F3612">
              <w:rPr>
                <w:rFonts w:ascii="Times New Roman" w:eastAsia="Cambria" w:hAnsi="Times New Roman" w:cs="Times New Roman"/>
                <w:kern w:val="0"/>
                <w:sz w:val="22"/>
                <w:szCs w:val="22"/>
                <w:lang w:val="sr-Cyrl-RS"/>
                <w14:ligatures w14:val="none"/>
              </w:rPr>
              <w:t>Поступак избора наставника и сарадника је следећи: на образложену иницијативу Одељења Факултета и уз сагласност Изборног већа Факултета, Декан расписује конкурс за избор у наставничко или сарадничко звање. Конкурс се објављује путем публикације „Послови“, Националне службе запошљавања, дајући кандидатима могућност да се у законском року пријаве и доставе тражену документацију, која треба да аргументује испуњеност услова конкурса, који су засновани на набројаним законским и подзаконским актима. Чланови Комисије за избор у наставничка и сарадничка звања су у обавези да се придржавају прописаних услова и захтева који се односе на научни и наставни рад кандидата, зависно од звања у које се бирају. Комисија оцењује испуњеност услова и даје предлог Изборном већу. Мишљење изборног и извештај Комисије се шаље надлежном Већу научних области Универзитета у Београду на разматрање, или уколико је у питању избора у звање редовног професора – Сенату Универзитета. Наведена тела се коначно изјашњавају о кандидату. Код избора сарадника, поступак избора се завршава гласањем на Изборном већу Факултета.</w:t>
            </w:r>
          </w:p>
          <w:p w14:paraId="323EC734" w14:textId="77777777" w:rsidR="006F3612" w:rsidRPr="006F3612" w:rsidRDefault="006F3612" w:rsidP="006F3612">
            <w:pPr>
              <w:spacing w:after="120" w:line="240" w:lineRule="auto"/>
              <w:jc w:val="both"/>
              <w:rPr>
                <w:rFonts w:ascii="Times New Roman" w:eastAsia="Cambria" w:hAnsi="Times New Roman" w:cs="Times New Roman"/>
                <w:color w:val="4472C4"/>
                <w:kern w:val="0"/>
                <w:sz w:val="22"/>
                <w:szCs w:val="22"/>
                <w:lang w:val="sr-Cyrl-RS"/>
                <w14:ligatures w14:val="none"/>
              </w:rPr>
            </w:pPr>
            <w:r w:rsidRPr="006F3612">
              <w:rPr>
                <w:rFonts w:ascii="Times New Roman" w:eastAsia="Cambria" w:hAnsi="Times New Roman" w:cs="Times New Roman"/>
                <w:kern w:val="0"/>
                <w:sz w:val="22"/>
                <w:szCs w:val="22"/>
                <w:lang w:val="sr-Cyrl-RS"/>
                <w14:ligatures w14:val="none"/>
              </w:rPr>
              <w:t>Транспарентност описаног поступка избора наставника и сарадника на Факултету обезбеђена је кроз увид јавности и извештавање на седницама Изборног већа. Широј јавности је преко сајта Универзитета</w:t>
            </w:r>
            <w:r w:rsidRPr="006F3612">
              <w:rPr>
                <w:rFonts w:ascii="Times New Roman" w:eastAsia="Cambria" w:hAnsi="Times New Roman" w:cs="Times New Roman"/>
                <w:kern w:val="0"/>
                <w:sz w:val="22"/>
                <w:szCs w:val="22"/>
                <w:shd w:val="clear" w:color="auto" w:fill="FFFFFF"/>
                <w:vertAlign w:val="superscript"/>
                <w:lang w:val="sr-Cyrl-RS"/>
                <w14:ligatures w14:val="none"/>
              </w:rPr>
              <w:footnoteReference w:id="2"/>
            </w:r>
            <w:r w:rsidRPr="006F3612">
              <w:rPr>
                <w:rFonts w:ascii="Times New Roman" w:eastAsia="Cambria" w:hAnsi="Times New Roman" w:cs="Times New Roman"/>
                <w:kern w:val="0"/>
                <w:sz w:val="22"/>
                <w:szCs w:val="22"/>
                <w:lang w:val="sr-Cyrl-RS"/>
                <w14:ligatures w14:val="none"/>
              </w:rPr>
              <w:t xml:space="preserve"> трајно доступна и електронска документација о седницама Већа групација наука на којима се вршио избор у наставничка звања. </w:t>
            </w:r>
          </w:p>
          <w:p w14:paraId="2D6CD2BC" w14:textId="77777777" w:rsidR="006F3612" w:rsidRPr="006F3612" w:rsidRDefault="006F3612" w:rsidP="006F3612">
            <w:pPr>
              <w:spacing w:after="120" w:line="240" w:lineRule="auto"/>
              <w:jc w:val="both"/>
              <w:rPr>
                <w:rFonts w:ascii="Times New Roman" w:eastAsia="Cambria" w:hAnsi="Times New Roman" w:cs="Times New Roman"/>
                <w:kern w:val="0"/>
                <w:sz w:val="22"/>
                <w:szCs w:val="22"/>
                <w:lang w:val="sr-Cyrl-RS"/>
                <w14:ligatures w14:val="none"/>
              </w:rPr>
            </w:pPr>
            <w:r w:rsidRPr="006F3612">
              <w:rPr>
                <w:rFonts w:ascii="Times New Roman" w:eastAsia="Cambria" w:hAnsi="Times New Roman" w:cs="Times New Roman"/>
                <w:kern w:val="0"/>
                <w:sz w:val="22"/>
                <w:szCs w:val="22"/>
                <w:lang w:val="sr-Cyrl-RS"/>
                <w14:ligatures w14:val="none"/>
              </w:rPr>
              <w:lastRenderedPageBreak/>
              <w:t>Научноистраживачка и стручна активност наставника и сарадника систематски се и оцењује прати се у оквиру годишњег извештаја који наставник подноси Одељењу. Извештај садржи броја и врсту објављених научних резултата,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Обједињене Извештаје продекан за науку јавно презентује Наставно научном већу.</w:t>
            </w:r>
          </w:p>
          <w:p w14:paraId="42DD3CA8" w14:textId="77777777" w:rsidR="006F3612" w:rsidRPr="006F3612" w:rsidRDefault="006F3612" w:rsidP="006F3612">
            <w:pPr>
              <w:spacing w:after="120" w:line="240" w:lineRule="auto"/>
              <w:jc w:val="both"/>
              <w:rPr>
                <w:rFonts w:ascii="Times New Roman" w:eastAsia="Cambria" w:hAnsi="Times New Roman" w:cs="Times New Roman"/>
                <w:color w:val="000000"/>
                <w:kern w:val="0"/>
                <w:sz w:val="22"/>
                <w:szCs w:val="22"/>
                <w:lang w:val="sr-Cyrl-RS"/>
                <w14:ligatures w14:val="none"/>
              </w:rPr>
            </w:pPr>
            <w:r w:rsidRPr="006F3612">
              <w:rPr>
                <w:rFonts w:ascii="Times New Roman" w:eastAsia="Cambria" w:hAnsi="Times New Roman" w:cs="Times New Roman"/>
                <w:color w:val="000000"/>
                <w:kern w:val="0"/>
                <w:sz w:val="22"/>
                <w:szCs w:val="22"/>
                <w:lang w:val="sr-Cyrl-RS"/>
                <w14:ligatures w14:val="none"/>
              </w:rPr>
              <w:t>Тако на пример у извештају Одељења за олигофренологију наводи се да је у току школске 2023/2024. године објављен један уџбеник (ISBN 978-86-6203-178-5), да су наставници учествовали у два национална и шест међународних пројеката, да су презентовали 12 радова на стручним и научним скуповима, да су три наставника узела учешће у програмским или научним одоборима, док је један био члан организационог одбора. Наставници овог Одељења су рецензирали радове са скупова и уређивали зборник саопштења са националног скупа.</w:t>
            </w:r>
          </w:p>
          <w:p w14:paraId="3C6CC203" w14:textId="250648DD" w:rsidR="006F3612" w:rsidRPr="006F3612" w:rsidRDefault="006F3612" w:rsidP="006F3612">
            <w:pPr>
              <w:spacing w:after="120" w:line="240" w:lineRule="auto"/>
              <w:jc w:val="both"/>
              <w:rPr>
                <w:rFonts w:ascii="Times New Roman" w:eastAsia="Cambria" w:hAnsi="Times New Roman" w:cs="Times New Roman"/>
                <w:kern w:val="0"/>
                <w:sz w:val="22"/>
                <w:szCs w:val="22"/>
                <w:lang w:val="ru-RU"/>
                <w14:ligatures w14:val="none"/>
              </w:rPr>
            </w:pPr>
            <w:r w:rsidRPr="006F3612">
              <w:rPr>
                <w:rFonts w:ascii="Times New Roman" w:eastAsia="Cambria" w:hAnsi="Times New Roman" w:cs="Times New Roman"/>
                <w:kern w:val="0"/>
                <w:sz w:val="22"/>
                <w:szCs w:val="22"/>
                <w:lang w:val="sr-Cyrl-RS"/>
                <w14:ligatures w14:val="none"/>
              </w:rPr>
              <w:t xml:space="preserve">Факултет упознаје ширу научну и стручну јавност са активностима наставника </w:t>
            </w:r>
            <w:r w:rsidRPr="006F3612">
              <w:rPr>
                <w:rFonts w:ascii="Times New Roman" w:eastAsia="Cambria" w:hAnsi="Times New Roman" w:cs="Times New Roman"/>
                <w:color w:val="000000"/>
                <w:kern w:val="0"/>
                <w:sz w:val="22"/>
                <w:szCs w:val="22"/>
                <w:lang w:val="sr-Cyrl-RS"/>
                <w14:ligatures w14:val="none"/>
              </w:rPr>
              <w:t xml:space="preserve">ДАС </w:t>
            </w:r>
            <w:r w:rsidRPr="006F3612">
              <w:rPr>
                <w:rFonts w:ascii="Times New Roman" w:eastAsia="Cambria" w:hAnsi="Times New Roman" w:cs="Times New Roman"/>
                <w:color w:val="000000"/>
                <w:kern w:val="0"/>
                <w:sz w:val="22"/>
                <w:szCs w:val="22"/>
                <w:shd w:val="clear" w:color="auto" w:fill="FFFFFF"/>
                <w:lang w:val="en-GB"/>
                <w14:ligatures w14:val="none"/>
              </w:rPr>
              <w:t>студијског</w:t>
            </w:r>
            <w:r w:rsidRPr="006F3612">
              <w:rPr>
                <w:rFonts w:ascii="Times New Roman" w:eastAsia="Cambria" w:hAnsi="Times New Roman" w:cs="Times New Roman"/>
                <w:color w:val="000000"/>
                <w:kern w:val="0"/>
                <w:sz w:val="22"/>
                <w:szCs w:val="22"/>
                <w:shd w:val="clear" w:color="auto" w:fill="FFFFFF"/>
                <w:lang w:val="sr-Cyrl-RS"/>
                <w14:ligatures w14:val="none"/>
              </w:rPr>
              <w:t xml:space="preserve"> </w:t>
            </w:r>
            <w:r w:rsidRPr="006F3612">
              <w:rPr>
                <w:rFonts w:ascii="Times New Roman" w:eastAsia="Cambria" w:hAnsi="Times New Roman" w:cs="Times New Roman"/>
                <w:color w:val="000000"/>
                <w:kern w:val="0"/>
                <w:sz w:val="22"/>
                <w:lang w:val="sr-Cyrl-RS"/>
                <w14:ligatures w14:val="none"/>
              </w:rPr>
              <w:t>програма Специјална едукација и рехабилитација особа са тешкоћама у менталном развоју</w:t>
            </w:r>
            <w:r w:rsidRPr="006F3612">
              <w:rPr>
                <w:rFonts w:ascii="Times New Roman" w:eastAsia="Cambria" w:hAnsi="Times New Roman" w:cs="Times New Roman"/>
                <w:kern w:val="0"/>
                <w:sz w:val="22"/>
                <w:szCs w:val="22"/>
                <w:lang w:val="sr-Cyrl-RS"/>
                <w14:ligatures w14:val="none"/>
              </w:rPr>
              <w:t>,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Факултета, вршећи промоцију продуката научноистраживачког рада кроз јавно доступне каталоге</w:t>
            </w:r>
            <w:r w:rsidRPr="006F3612">
              <w:rPr>
                <w:rFonts w:ascii="Times New Roman" w:eastAsia="Cambria" w:hAnsi="Times New Roman" w:cs="Times New Roman"/>
                <w:kern w:val="0"/>
                <w:sz w:val="22"/>
                <w:szCs w:val="22"/>
                <w:shd w:val="clear" w:color="auto" w:fill="FFFFFF"/>
                <w:vertAlign w:val="superscript"/>
                <w:lang w:val="sr-Cyrl-RS"/>
                <w14:ligatures w14:val="none"/>
              </w:rPr>
              <w:footnoteReference w:id="3"/>
            </w:r>
            <w:r w:rsidRPr="006F3612">
              <w:rPr>
                <w:rFonts w:ascii="Times New Roman" w:eastAsia="Cambria" w:hAnsi="Times New Roman" w:cs="Times New Roman"/>
                <w:kern w:val="0"/>
                <w:sz w:val="22"/>
                <w:szCs w:val="22"/>
                <w:lang w:val="sr-Cyrl-RS"/>
                <w14:ligatures w14:val="none"/>
              </w:rPr>
              <w:t xml:space="preserve"> на сајту библиотеке Факултета</w:t>
            </w:r>
            <w:r w:rsidRPr="006F3612">
              <w:rPr>
                <w:rFonts w:ascii="Times New Roman" w:eastAsia="Cambria" w:hAnsi="Times New Roman" w:cs="Times New Roman"/>
                <w:kern w:val="0"/>
                <w:sz w:val="22"/>
                <w:szCs w:val="22"/>
                <w:shd w:val="clear" w:color="auto" w:fill="FFFFFF"/>
                <w:vertAlign w:val="superscript"/>
                <w:lang w:val="sr-Cyrl-RS"/>
                <w14:ligatures w14:val="none"/>
              </w:rPr>
              <w:footnoteReference w:id="4"/>
            </w:r>
            <w:r w:rsidRPr="006F3612">
              <w:rPr>
                <w:rFonts w:ascii="Times New Roman" w:eastAsia="Cambria" w:hAnsi="Times New Roman" w:cs="Times New Roman"/>
                <w:kern w:val="0"/>
                <w:sz w:val="22"/>
                <w:szCs w:val="22"/>
                <w:lang w:val="sr-Cyrl-RS"/>
                <w14:ligatures w14:val="none"/>
              </w:rPr>
              <w:t xml:space="preserve">. </w:t>
            </w:r>
          </w:p>
          <w:p w14:paraId="335BC3C8" w14:textId="29B2F58A" w:rsidR="006F3612" w:rsidRPr="006F3612" w:rsidRDefault="006F3612" w:rsidP="006F3612">
            <w:pPr>
              <w:spacing w:after="120" w:line="240" w:lineRule="auto"/>
              <w:jc w:val="both"/>
              <w:rPr>
                <w:rFonts w:ascii="Times New Roman" w:eastAsia="Times New Roman" w:hAnsi="Times New Roman" w:cs="Times New Roman"/>
                <w:color w:val="000000"/>
                <w:kern w:val="0"/>
                <w:sz w:val="22"/>
                <w:szCs w:val="22"/>
                <w:lang w:val="ru-RU"/>
                <w14:ligatures w14:val="none"/>
              </w:rPr>
            </w:pPr>
            <w:r w:rsidRPr="006F3612">
              <w:rPr>
                <w:rFonts w:ascii="Times New Roman" w:eastAsia="TimesNewRoman" w:hAnsi="Times New Roman" w:cs="Times New Roman"/>
                <w:color w:val="000000"/>
                <w:kern w:val="0"/>
                <w:sz w:val="22"/>
                <w:szCs w:val="22"/>
                <w:lang w:val="sr-Cyrl-RS"/>
                <w14:ligatures w14:val="none"/>
              </w:rPr>
              <w:t xml:space="preserve">Потврда </w:t>
            </w:r>
            <w:r w:rsidRPr="006F3612">
              <w:rPr>
                <w:rFonts w:ascii="Times New Roman" w:eastAsia="Cambria" w:hAnsi="Times New Roman" w:cs="Times New Roman"/>
                <w:color w:val="000000"/>
                <w:kern w:val="0"/>
                <w:sz w:val="22"/>
                <w:szCs w:val="22"/>
                <w:lang w:val="sr-Cyrl-RS"/>
                <w14:ligatures w14:val="none"/>
              </w:rPr>
              <w:t xml:space="preserve">квалитета наставника ДАС </w:t>
            </w:r>
            <w:r w:rsidRPr="006F3612">
              <w:rPr>
                <w:rFonts w:ascii="Times New Roman" w:eastAsia="Cambria" w:hAnsi="Times New Roman" w:cs="Times New Roman"/>
                <w:color w:val="000000"/>
                <w:kern w:val="0"/>
                <w:sz w:val="22"/>
                <w:szCs w:val="22"/>
                <w:shd w:val="clear" w:color="auto" w:fill="FFFFFF"/>
                <w:lang w:val="en-GB"/>
                <w14:ligatures w14:val="none"/>
              </w:rPr>
              <w:t>студијског</w:t>
            </w:r>
            <w:r w:rsidRPr="006F3612">
              <w:rPr>
                <w:rFonts w:ascii="Times New Roman" w:eastAsia="Cambria" w:hAnsi="Times New Roman" w:cs="Times New Roman"/>
                <w:color w:val="000000"/>
                <w:kern w:val="0"/>
                <w:sz w:val="22"/>
                <w:szCs w:val="22"/>
                <w:shd w:val="clear" w:color="auto" w:fill="FFFFFF"/>
                <w:lang w:val="sr-Cyrl-RS"/>
                <w14:ligatures w14:val="none"/>
              </w:rPr>
              <w:t xml:space="preserve"> </w:t>
            </w:r>
            <w:r w:rsidRPr="006F3612">
              <w:rPr>
                <w:rFonts w:ascii="Times New Roman" w:eastAsia="Cambria" w:hAnsi="Times New Roman" w:cs="Times New Roman"/>
                <w:color w:val="000000"/>
                <w:kern w:val="0"/>
                <w:sz w:val="22"/>
                <w:lang w:val="sr-Cyrl-RS"/>
                <w14:ligatures w14:val="none"/>
              </w:rPr>
              <w:t>програма Специјална едукација и рехабилитација особа са тешкоћама у менталном развоју</w:t>
            </w:r>
            <w:r w:rsidRPr="006F3612">
              <w:rPr>
                <w:rFonts w:ascii="Times New Roman" w:eastAsia="Cambria" w:hAnsi="Times New Roman" w:cs="Times New Roman"/>
                <w:color w:val="000000"/>
                <w:kern w:val="0"/>
                <w:sz w:val="22"/>
                <w:szCs w:val="22"/>
                <w:lang w:val="sr-Cyrl-RS"/>
                <w14:ligatures w14:val="none"/>
              </w:rPr>
              <w:t xml:space="preserve"> огледа се у њиховом ангажовању у настави на другим високошколским установама</w:t>
            </w:r>
            <w:r w:rsidRPr="006F3612">
              <w:rPr>
                <w:rFonts w:ascii="Times New Roman" w:eastAsia="Cambria" w:hAnsi="Times New Roman" w:cs="Times New Roman"/>
                <w:color w:val="000000"/>
                <w:kern w:val="0"/>
                <w:sz w:val="22"/>
                <w:szCs w:val="22"/>
                <w:lang w:val="ru-RU"/>
                <w14:ligatures w14:val="none"/>
              </w:rPr>
              <w:t xml:space="preserve"> </w:t>
            </w:r>
            <w:r w:rsidRPr="006F3612">
              <w:rPr>
                <w:rFonts w:ascii="Times New Roman" w:eastAsia="Cambria" w:hAnsi="Times New Roman" w:cs="Times New Roman"/>
                <w:color w:val="000000"/>
                <w:kern w:val="0"/>
                <w:sz w:val="22"/>
                <w:szCs w:val="22"/>
                <w:lang w:val="sr-Cyrl-RS"/>
                <w14:ligatures w14:val="none"/>
              </w:rPr>
              <w:t xml:space="preserve">у земљи (нпр. </w:t>
            </w:r>
            <w:r w:rsidRPr="006F3612">
              <w:rPr>
                <w:rFonts w:ascii="Times New Roman" w:eastAsia="Times New Roman" w:hAnsi="Times New Roman" w:cs="Times New Roman"/>
                <w:color w:val="000000"/>
                <w:kern w:val="0"/>
                <w:sz w:val="22"/>
                <w:szCs w:val="22"/>
                <w:lang w:val="sr-Cyrl-RS"/>
                <w14:ligatures w14:val="none"/>
              </w:rPr>
              <w:t xml:space="preserve">Универзитет у Новом Саду – Медицински факултет) и иностранству </w:t>
            </w:r>
            <w:r w:rsidRPr="006F3612">
              <w:rPr>
                <w:rFonts w:ascii="Times New Roman" w:eastAsia="Cambria" w:hAnsi="Times New Roman" w:cs="Times New Roman"/>
                <w:color w:val="000000"/>
                <w:kern w:val="0"/>
                <w:sz w:val="22"/>
                <w:szCs w:val="22"/>
                <w:lang w:val="sr-Cyrl-RS"/>
                <w14:ligatures w14:val="none"/>
              </w:rPr>
              <w:t xml:space="preserve">(нпр. </w:t>
            </w:r>
            <w:r w:rsidRPr="006F3612">
              <w:rPr>
                <w:rFonts w:ascii="Times New Roman" w:eastAsia="Times New Roman" w:hAnsi="Times New Roman" w:cs="Times New Roman"/>
                <w:color w:val="000000"/>
                <w:kern w:val="0"/>
                <w:sz w:val="22"/>
                <w:szCs w:val="22"/>
                <w:lang w:val="sr-Cyrl-RS"/>
                <w14:ligatures w14:val="none"/>
              </w:rPr>
              <w:t xml:space="preserve">Универзитет у Источном Сарајеву – Медицински факултет у Фочи). </w:t>
            </w:r>
          </w:p>
          <w:p w14:paraId="6272AF90" w14:textId="77777777" w:rsidR="006F3612" w:rsidRPr="006F3612" w:rsidRDefault="006F3612" w:rsidP="006F3612">
            <w:pPr>
              <w:autoSpaceDE w:val="0"/>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 xml:space="preserve">Кроз </w:t>
            </w:r>
            <w:r w:rsidRPr="006F3612">
              <w:rPr>
                <w:rFonts w:ascii="Times New Roman" w:eastAsia="TimesNewRoman" w:hAnsi="Times New Roman" w:cs="Times New Roman"/>
                <w:kern w:val="0"/>
                <w:sz w:val="22"/>
                <w:szCs w:val="22"/>
                <w:lang w:val="sr-Cyrl-RS"/>
                <w14:ligatures w14:val="none"/>
              </w:rPr>
              <w:t>Студијске програме докторских студија и Програм развоја научноистраживачког подмлатка, врши се селекција младих кадрова, а њ</w:t>
            </w:r>
            <w:r w:rsidRPr="006F3612">
              <w:rPr>
                <w:rFonts w:ascii="Times New Roman" w:eastAsia="Cambria" w:hAnsi="Times New Roman" w:cs="Times New Roman"/>
                <w:kern w:val="0"/>
                <w:sz w:val="22"/>
                <w:lang w:val="sr-Cyrl-RS"/>
                <w14:ligatures w14:val="none"/>
              </w:rPr>
              <w:t xml:space="preserve">иховим </w:t>
            </w:r>
            <w:r w:rsidRPr="006F3612">
              <w:rPr>
                <w:rFonts w:ascii="Times New Roman" w:eastAsia="Cambria" w:hAnsi="Times New Roman" w:cs="Times New Roman"/>
                <w:color w:val="000000"/>
                <w:kern w:val="0"/>
                <w:sz w:val="22"/>
                <w:lang w:val="sr-Cyrl-RS"/>
                <w14:ligatures w14:val="none"/>
              </w:rPr>
              <w:t>укључивањем</w:t>
            </w:r>
            <w:r w:rsidRPr="006F3612">
              <w:rPr>
                <w:rFonts w:ascii="Times New Roman" w:eastAsia="Cambria" w:hAnsi="Times New Roman" w:cs="Times New Roman"/>
                <w:kern w:val="0"/>
                <w:sz w:val="22"/>
                <w:lang w:val="sr-Cyrl-RS"/>
                <w14:ligatures w14:val="none"/>
              </w:rPr>
              <w:t xml:space="preserve"> у научно-истраживачки рад остварује се мисија континуираног обезбеђивања научног подмлатка. Политика квалитетне селекције младих кадрова се огледа и кроз укључивања стипендиста </w:t>
            </w:r>
            <w:r w:rsidRPr="006F3612">
              <w:rPr>
                <w:rFonts w:ascii="Times New Roman" w:eastAsia="Cambria" w:hAnsi="Times New Roman" w:cs="Times New Roman"/>
                <w:color w:val="000000"/>
                <w:kern w:val="0"/>
                <w:sz w:val="22"/>
                <w:lang w:val="sr-Cyrl-RS"/>
                <w14:ligatures w14:val="none"/>
              </w:rPr>
              <w:t>Министарства науке, технолошког развоја и иновација Републике Србије (НИТРА)</w:t>
            </w:r>
            <w:r w:rsidRPr="006F3612">
              <w:rPr>
                <w:rFonts w:ascii="Times New Roman" w:eastAsia="Cambria" w:hAnsi="Times New Roman" w:cs="Times New Roman"/>
                <w:kern w:val="0"/>
                <w:sz w:val="22"/>
                <w:lang w:val="sr-Cyrl-RS"/>
                <w14:ligatures w14:val="none"/>
              </w:rPr>
              <w:t xml:space="preserve"> у реализацију научних пројеката, али и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w:t>
            </w:r>
          </w:p>
          <w:p w14:paraId="64C61455" w14:textId="518288AC" w:rsidR="006F3612" w:rsidRPr="006F3612" w:rsidRDefault="006F3612" w:rsidP="006F3612">
            <w:pPr>
              <w:autoSpaceDE w:val="0"/>
              <w:spacing w:after="120" w:line="240" w:lineRule="auto"/>
              <w:jc w:val="both"/>
              <w:rPr>
                <w:rFonts w:ascii="Times New Roman" w:eastAsia="Cambria" w:hAnsi="Times New Roman" w:cs="Times New Roman"/>
                <w:color w:val="000000"/>
                <w:kern w:val="0"/>
                <w:sz w:val="22"/>
                <w:lang w:val="sr-Cyrl-RS"/>
                <w14:ligatures w14:val="none"/>
              </w:rPr>
            </w:pPr>
            <w:r w:rsidRPr="006F3612">
              <w:rPr>
                <w:rFonts w:ascii="Times New Roman" w:eastAsia="Times New Roman" w:hAnsi="Times New Roman" w:cs="Times New Roman"/>
                <w:color w:val="000000"/>
                <w:kern w:val="0"/>
                <w:sz w:val="22"/>
                <w:lang w:val="sr-Cyrl-RS"/>
                <w14:ligatures w14:val="none"/>
              </w:rPr>
              <w:t xml:space="preserve">Наставници </w:t>
            </w:r>
            <w:r w:rsidRPr="006F3612">
              <w:rPr>
                <w:rFonts w:ascii="Times New Roman" w:eastAsia="Cambria" w:hAnsi="Times New Roman" w:cs="Times New Roman"/>
                <w:color w:val="000000"/>
                <w:kern w:val="0"/>
                <w:sz w:val="22"/>
                <w:szCs w:val="22"/>
                <w:lang w:val="sr-Cyrl-RS"/>
                <w14:ligatures w14:val="none"/>
              </w:rPr>
              <w:t xml:space="preserve">ДАС </w:t>
            </w:r>
            <w:r w:rsidRPr="006F3612">
              <w:rPr>
                <w:rFonts w:ascii="Times New Roman" w:eastAsia="Cambria" w:hAnsi="Times New Roman" w:cs="Times New Roman"/>
                <w:color w:val="000000"/>
                <w:kern w:val="0"/>
                <w:sz w:val="22"/>
                <w:szCs w:val="22"/>
                <w:shd w:val="clear" w:color="auto" w:fill="FFFFFF"/>
                <w:lang w:val="en-GB"/>
                <w14:ligatures w14:val="none"/>
              </w:rPr>
              <w:t>студијског</w:t>
            </w:r>
            <w:r w:rsidRPr="006F3612">
              <w:rPr>
                <w:rFonts w:ascii="Times New Roman" w:eastAsia="Cambria" w:hAnsi="Times New Roman" w:cs="Times New Roman"/>
                <w:color w:val="000000"/>
                <w:kern w:val="0"/>
                <w:sz w:val="22"/>
                <w:szCs w:val="22"/>
                <w:shd w:val="clear" w:color="auto" w:fill="FFFFFF"/>
                <w:lang w:val="sr-Cyrl-RS"/>
                <w14:ligatures w14:val="none"/>
              </w:rPr>
              <w:t xml:space="preserve"> </w:t>
            </w:r>
            <w:r w:rsidRPr="006F3612">
              <w:rPr>
                <w:rFonts w:ascii="Times New Roman" w:eastAsia="Cambria" w:hAnsi="Times New Roman" w:cs="Times New Roman"/>
                <w:color w:val="000000"/>
                <w:kern w:val="0"/>
                <w:sz w:val="22"/>
                <w:lang w:val="sr-Cyrl-RS"/>
                <w14:ligatures w14:val="none"/>
              </w:rPr>
              <w:t>програма Специјална едукација и рехабилитација особа са тешкоћама у менталном развоју</w:t>
            </w:r>
            <w:r w:rsidRPr="006F3612">
              <w:rPr>
                <w:rFonts w:ascii="Times New Roman" w:eastAsia="Times New Roman" w:hAnsi="Times New Roman" w:cs="Times New Roman"/>
                <w:color w:val="000000"/>
                <w:kern w:val="0"/>
                <w:sz w:val="22"/>
                <w:lang w:val="sr-Cyrl-RS"/>
                <w14:ligatures w14:val="none"/>
              </w:rPr>
              <w:t xml:space="preserve"> су ангажовани у развоју научног подмлатка и кроз чланство у комисијама за оцену научне заснованости и пријаве теме докторске дисертације и рад у комисији за избор сарадника у звање сарадника у настави.</w:t>
            </w:r>
          </w:p>
          <w:p w14:paraId="1E06E5BC" w14:textId="77777777" w:rsidR="006F3612" w:rsidRPr="006F3612" w:rsidRDefault="006F3612" w:rsidP="006F3612">
            <w:p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TimesNewRoman" w:hAnsi="Times New Roman" w:cs="Times New Roman"/>
                <w:kern w:val="0"/>
                <w:sz w:val="22"/>
                <w:szCs w:val="22"/>
                <w:lang w:val="sr-Cyrl-RS"/>
                <w14:ligatures w14:val="none"/>
              </w:rPr>
              <w:t xml:space="preserve">Факултет подржава </w:t>
            </w:r>
            <w:r w:rsidRPr="006F3612">
              <w:rPr>
                <w:rFonts w:ascii="Times New Roman" w:eastAsia="Cambria" w:hAnsi="Times New Roman" w:cs="Times New Roman"/>
                <w:kern w:val="0"/>
                <w:sz w:val="22"/>
                <w:szCs w:val="22"/>
                <w:lang w:val="sr-Cyrl-RS"/>
                <w14:ligatures w14:val="none"/>
              </w:rPr>
              <w:t xml:space="preserve">перманентно усавршавање наставника и сарадника кроз делимично или потпуно финансирање: </w:t>
            </w:r>
          </w:p>
          <w:p w14:paraId="09A82382" w14:textId="77777777" w:rsidR="006F3612" w:rsidRPr="006F3612" w:rsidRDefault="006F3612" w:rsidP="006F3612">
            <w:pPr>
              <w:numPr>
                <w:ilvl w:val="0"/>
                <w:numId w:val="22"/>
              </w:numPr>
              <w:spacing w:after="120" w:line="240" w:lineRule="auto"/>
              <w:jc w:val="both"/>
              <w:rPr>
                <w:rFonts w:ascii="Times New Roman" w:eastAsia="Cambria" w:hAnsi="Times New Roman" w:cs="Times New Roman"/>
                <w:kern w:val="0"/>
                <w:sz w:val="22"/>
                <w:lang w:val="ru-RU"/>
                <w14:ligatures w14:val="none"/>
              </w:rPr>
            </w:pPr>
            <w:r w:rsidRPr="006F3612">
              <w:rPr>
                <w:rFonts w:ascii="Times New Roman" w:eastAsia="Cambria" w:hAnsi="Times New Roman" w:cs="Times New Roman"/>
                <w:kern w:val="0"/>
                <w:sz w:val="22"/>
                <w:lang w:val="ru-RU"/>
                <w14:ligatures w14:val="none"/>
              </w:rPr>
              <w:t>научног и стручног усавршавања на домаћим и међународним образовним институцијама</w:t>
            </w:r>
            <w:r w:rsidRPr="006F3612">
              <w:rPr>
                <w:rFonts w:ascii="Times New Roman" w:eastAsia="Cambria" w:hAnsi="Times New Roman" w:cs="Times New Roman"/>
                <w:kern w:val="0"/>
                <w:sz w:val="22"/>
                <w:lang w:val="sr-Cyrl-RS"/>
                <w14:ligatures w14:val="none"/>
              </w:rPr>
              <w:t xml:space="preserve"> </w:t>
            </w:r>
          </w:p>
          <w:p w14:paraId="1266ED46" w14:textId="77777777" w:rsidR="006F3612" w:rsidRPr="006F3612" w:rsidRDefault="006F3612" w:rsidP="006F3612">
            <w:pPr>
              <w:numPr>
                <w:ilvl w:val="0"/>
                <w:numId w:val="22"/>
              </w:numPr>
              <w:spacing w:after="120" w:line="240" w:lineRule="auto"/>
              <w:jc w:val="both"/>
              <w:rPr>
                <w:rFonts w:ascii="Times New Roman" w:eastAsia="Cambria" w:hAnsi="Times New Roman" w:cs="Times New Roman"/>
                <w:kern w:val="0"/>
                <w:sz w:val="22"/>
                <w:lang w:val="ru-RU"/>
                <w14:ligatures w14:val="none"/>
              </w:rPr>
            </w:pPr>
            <w:r w:rsidRPr="006F3612">
              <w:rPr>
                <w:rFonts w:ascii="Times New Roman" w:eastAsia="Cambria" w:hAnsi="Times New Roman" w:cs="Times New Roman"/>
                <w:kern w:val="0"/>
                <w:sz w:val="22"/>
                <w:lang w:val="ru-RU"/>
                <w14:ligatures w14:val="none"/>
              </w:rPr>
              <w:t>учешћа на стручним и научним скуповима у земљи и иностранству</w:t>
            </w:r>
          </w:p>
          <w:p w14:paraId="11A94F01" w14:textId="77777777" w:rsidR="006F3612" w:rsidRPr="006F3612" w:rsidRDefault="006F3612" w:rsidP="006F3612">
            <w:pPr>
              <w:numPr>
                <w:ilvl w:val="0"/>
                <w:numId w:val="22"/>
              </w:numPr>
              <w:spacing w:after="120" w:line="240" w:lineRule="auto"/>
              <w:jc w:val="both"/>
              <w:rPr>
                <w:rFonts w:ascii="Times New Roman" w:eastAsia="Cambria" w:hAnsi="Times New Roman" w:cs="Times New Roman"/>
                <w:kern w:val="0"/>
                <w:sz w:val="22"/>
                <w:lang w:val="ru-RU"/>
                <w14:ligatures w14:val="none"/>
              </w:rPr>
            </w:pPr>
            <w:r w:rsidRPr="006F3612">
              <w:rPr>
                <w:rFonts w:ascii="Times New Roman" w:eastAsia="Cambria" w:hAnsi="Times New Roman" w:cs="Times New Roman"/>
                <w:kern w:val="0"/>
                <w:sz w:val="22"/>
                <w:lang w:val="ru-RU"/>
                <w14:ligatures w14:val="none"/>
              </w:rPr>
              <w:t xml:space="preserve">обезбеђивања литературе, приступа базама података, библиотечким фондовима, и </w:t>
            </w:r>
          </w:p>
          <w:p w14:paraId="27489229" w14:textId="77777777" w:rsidR="006F3612" w:rsidRPr="006F3612" w:rsidRDefault="006F3612" w:rsidP="006F3612">
            <w:pPr>
              <w:spacing w:after="120" w:line="240" w:lineRule="auto"/>
              <w:jc w:val="both"/>
              <w:rPr>
                <w:rFonts w:ascii="Times New Roman" w:eastAsia="Cambria" w:hAnsi="Times New Roman" w:cs="Times New Roman"/>
                <w:kern w:val="0"/>
                <w:sz w:val="22"/>
                <w:lang w:val="ru-RU"/>
                <w14:ligatures w14:val="none"/>
              </w:rPr>
            </w:pPr>
            <w:r w:rsidRPr="006F3612">
              <w:rPr>
                <w:rFonts w:ascii="Times New Roman" w:eastAsia="Cambria" w:hAnsi="Times New Roman" w:cs="Times New Roman"/>
                <w:kern w:val="0"/>
                <w:sz w:val="22"/>
                <w:szCs w:val="22"/>
                <w:lang w:val="sr-Cyrl-RS"/>
                <w14:ligatures w14:val="none"/>
              </w:rPr>
              <w:lastRenderedPageBreak/>
              <w:t xml:space="preserve">У финансијском планом за наредну фискалну годину дефинишу се средства за наведене сврхе. </w:t>
            </w:r>
            <w:r w:rsidRPr="006F3612">
              <w:rPr>
                <w:rFonts w:ascii="Times New Roman" w:eastAsia="Cambria" w:hAnsi="Times New Roman" w:cs="Times New Roman"/>
                <w:kern w:val="0"/>
                <w:sz w:val="22"/>
                <w:lang w:val="ru-RU"/>
                <w14:ligatures w14:val="none"/>
              </w:rPr>
              <w:t xml:space="preserve">Факултет одобрава и плаћена одсуства ради студијских боравака, усавршавања, израде уџбеника и сл. </w:t>
            </w:r>
          </w:p>
          <w:p w14:paraId="261BFC99" w14:textId="77777777" w:rsidR="006F3612" w:rsidRPr="006F3612" w:rsidRDefault="006F3612" w:rsidP="006F3612">
            <w:pPr>
              <w:autoSpaceDE w:val="0"/>
              <w:spacing w:after="120" w:line="240" w:lineRule="auto"/>
              <w:ind w:hanging="8"/>
              <w:jc w:val="both"/>
              <w:rPr>
                <w:rFonts w:ascii="Times New Roman" w:eastAsia="Cambria" w:hAnsi="Times New Roman" w:cs="Times New Roman"/>
                <w:kern w:val="0"/>
                <w:sz w:val="22"/>
                <w:lang w:val="sr-Cyrl-RS"/>
                <w14:ligatures w14:val="none"/>
              </w:rPr>
            </w:pPr>
          </w:p>
          <w:p w14:paraId="1AB63AEC" w14:textId="6CC62FA6" w:rsidR="006F3612" w:rsidRPr="006F3612" w:rsidRDefault="006F3612" w:rsidP="006F3612">
            <w:pPr>
              <w:shd w:val="clear" w:color="auto" w:fill="FFFFFF"/>
              <w:spacing w:after="100" w:afterAutospacing="1" w:line="258" w:lineRule="atLeast"/>
              <w:jc w:val="both"/>
              <w:rPr>
                <w:rFonts w:ascii="Times New Roman" w:eastAsia="Cambria" w:hAnsi="Times New Roman" w:cs="Times New Roman"/>
                <w:color w:val="000000"/>
                <w:kern w:val="0"/>
                <w:sz w:val="22"/>
                <w:lang w:val="sr-Cyrl-RS"/>
                <w14:ligatures w14:val="none"/>
              </w:rPr>
            </w:pPr>
            <w:r w:rsidRPr="006F3612">
              <w:rPr>
                <w:rFonts w:ascii="Times New Roman" w:eastAsia="TimesNewRoman" w:hAnsi="Times New Roman" w:cs="Times New Roman"/>
                <w:color w:val="000000"/>
                <w:kern w:val="0"/>
                <w:sz w:val="22"/>
                <w:szCs w:val="22"/>
                <w:lang w:val="sr-Cyrl-RS"/>
                <w14:ligatures w14:val="none"/>
              </w:rPr>
              <w:t>При избору и унапређењу наставно-научног и стручног кадра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С тим у вези, н</w:t>
            </w:r>
            <w:r w:rsidRPr="006F3612">
              <w:rPr>
                <w:rFonts w:ascii="Times New Roman" w:eastAsia="Cambria" w:hAnsi="Times New Roman" w:cs="Times New Roman"/>
                <w:color w:val="000000"/>
                <w:kern w:val="0"/>
                <w:sz w:val="22"/>
                <w:lang w:val="sr-Cyrl-RS"/>
                <w14:ligatures w14:val="none"/>
              </w:rPr>
              <w:t xml:space="preserve">аставници ДАС </w:t>
            </w:r>
            <w:r w:rsidRPr="006F3612">
              <w:rPr>
                <w:rFonts w:ascii="Times New Roman" w:eastAsia="Cambria" w:hAnsi="Times New Roman" w:cs="Times New Roman"/>
                <w:color w:val="000000"/>
                <w:kern w:val="0"/>
                <w:sz w:val="22"/>
                <w:szCs w:val="22"/>
                <w:shd w:val="clear" w:color="auto" w:fill="FFFFFF"/>
                <w:lang w:val="en-GB"/>
                <w14:ligatures w14:val="none"/>
              </w:rPr>
              <w:t>студијског</w:t>
            </w:r>
            <w:r w:rsidRPr="006F3612">
              <w:rPr>
                <w:rFonts w:ascii="Times New Roman" w:eastAsia="Cambria" w:hAnsi="Times New Roman" w:cs="Times New Roman"/>
                <w:color w:val="000000"/>
                <w:kern w:val="0"/>
                <w:sz w:val="22"/>
                <w:szCs w:val="22"/>
                <w:shd w:val="clear" w:color="auto" w:fill="FFFFFF"/>
                <w:lang w:val="sr-Cyrl-RS"/>
                <w14:ligatures w14:val="none"/>
              </w:rPr>
              <w:t xml:space="preserve"> </w:t>
            </w:r>
            <w:r w:rsidRPr="006F3612">
              <w:rPr>
                <w:rFonts w:ascii="Times New Roman" w:eastAsia="Cambria" w:hAnsi="Times New Roman" w:cs="Times New Roman"/>
                <w:color w:val="000000"/>
                <w:kern w:val="0"/>
                <w:sz w:val="22"/>
                <w:lang w:val="sr-Cyrl-RS"/>
                <w14:ligatures w14:val="none"/>
              </w:rPr>
              <w:t>програма Специјална едукација и рехабилитација особа са тешкоћама у менталном развоју пружају бројне консултантске и остале стручне услуге физичким и правним лицима; узимају учешће у раду стручних актива школа за основно и средње образовање (нпр.</w:t>
            </w:r>
            <w:r w:rsidRPr="006F3612">
              <w:rPr>
                <w:rFonts w:ascii="Times New Roman" w:eastAsia="Cambria" w:hAnsi="Times New Roman" w:cs="Times New Roman"/>
                <w:color w:val="000000"/>
                <w:kern w:val="0"/>
                <w:sz w:val="22"/>
                <w:lang w:val="en-GB"/>
                <w14:ligatures w14:val="none"/>
              </w:rPr>
              <w:t xml:space="preserve"> </w:t>
            </w:r>
            <w:r w:rsidRPr="006F3612">
              <w:rPr>
                <w:rFonts w:ascii="Times New Roman" w:eastAsia="Cambria" w:hAnsi="Times New Roman" w:cs="Times New Roman"/>
                <w:color w:val="000000"/>
                <w:kern w:val="0"/>
                <w:sz w:val="22"/>
                <w:lang w:val="sr-Cyrl-RS"/>
                <w14:ligatures w14:val="none"/>
              </w:rPr>
              <w:t xml:space="preserve">Основна школа „Милоје Павловић“, ПУ Обреновац); одржавају јавна предавања, трибине и округле столове (нпр. Програм обучавања наставника, стручних сарадника и сарадника у настави који остварују предметну наставу од V до VIII разреда основне школе и у школама за средње образовање ученика ометених у развоју, организатор: Центар за континуирану едукацију – ФАСПЕР); сарађују са стручним тимовима школе; врше обуке дефектолога (нпр. Примена тренинга социјалних вештина у раду са децом са интелектуалном ометеношћу и/или поремећајем из спектра аутизма, организатор Основна школа „Милоје Павловић“). У оквиру Центра за саветодавни рад чланови Одељења за олигофренологију пружају саветодавно-консултантске услуге породицама деце ометене у развоју. </w:t>
            </w:r>
            <w:r w:rsidRPr="006F3612">
              <w:rPr>
                <w:rFonts w:ascii="Times New Roman" w:eastAsia="Times New Roman" w:hAnsi="Times New Roman" w:cs="Times New Roman"/>
                <w:color w:val="000000"/>
                <w:kern w:val="0"/>
                <w:sz w:val="22"/>
                <w:lang w:val="sr-Cyrl-RS"/>
                <w14:ligatures w14:val="none"/>
              </w:rPr>
              <w:t xml:space="preserve">Наставници ДАС </w:t>
            </w:r>
            <w:r w:rsidRPr="006F3612">
              <w:rPr>
                <w:rFonts w:ascii="Times New Roman" w:eastAsia="Cambria" w:hAnsi="Times New Roman" w:cs="Times New Roman"/>
                <w:color w:val="000000"/>
                <w:kern w:val="0"/>
                <w:sz w:val="22"/>
                <w:szCs w:val="22"/>
                <w:shd w:val="clear" w:color="auto" w:fill="FFFFFF"/>
                <w:lang w:val="en-GB"/>
                <w14:ligatures w14:val="none"/>
              </w:rPr>
              <w:t>студијског</w:t>
            </w:r>
            <w:r w:rsidRPr="006F3612">
              <w:rPr>
                <w:rFonts w:ascii="Times New Roman" w:eastAsia="Cambria" w:hAnsi="Times New Roman" w:cs="Times New Roman"/>
                <w:color w:val="000000"/>
                <w:kern w:val="0"/>
                <w:sz w:val="22"/>
                <w:szCs w:val="22"/>
                <w:shd w:val="clear" w:color="auto" w:fill="FFFFFF"/>
                <w:lang w:val="sr-Cyrl-RS"/>
                <w14:ligatures w14:val="none"/>
              </w:rPr>
              <w:t xml:space="preserve"> </w:t>
            </w:r>
            <w:r w:rsidRPr="006F3612">
              <w:rPr>
                <w:rFonts w:ascii="Times New Roman" w:eastAsia="Cambria" w:hAnsi="Times New Roman" w:cs="Times New Roman"/>
                <w:color w:val="000000"/>
                <w:kern w:val="0"/>
                <w:sz w:val="22"/>
                <w:lang w:val="sr-Cyrl-RS"/>
                <w14:ligatures w14:val="none"/>
              </w:rPr>
              <w:t>програма Специјална едукација и рехабилитација особа са тешкоћама у менталном развоју</w:t>
            </w:r>
            <w:r w:rsidRPr="006F3612">
              <w:rPr>
                <w:rFonts w:ascii="Times New Roman" w:eastAsia="Times New Roman" w:hAnsi="Times New Roman" w:cs="Times New Roman"/>
                <w:color w:val="000000"/>
                <w:kern w:val="0"/>
                <w:sz w:val="22"/>
                <w:lang w:val="sr-Cyrl-RS"/>
                <w14:ligatures w14:val="none"/>
              </w:rPr>
              <w:t xml:space="preserve"> узимају учешће у радним групама Министарства науке, технолошког развоја и иновација, Министарства здравља. Наставници са овог студијског програма</w:t>
            </w:r>
            <w:r w:rsidRPr="006F3612">
              <w:rPr>
                <w:rFonts w:ascii="Times New Roman" w:eastAsia="Cambria" w:hAnsi="Times New Roman" w:cs="Times New Roman"/>
                <w:color w:val="000000"/>
                <w:kern w:val="0"/>
                <w:sz w:val="22"/>
                <w:lang w:val="sr-Cyrl-RS"/>
                <w14:ligatures w14:val="none"/>
              </w:rPr>
              <w:t xml:space="preserve"> сарађују и са УНИЦЕФ-ом у домену имплементације система ране интервенције. Са Заводом за унапређивање образовања и васпитања, ови наставници и сарадници ангажују се у радним групама које са баве </w:t>
            </w:r>
            <w:r w:rsidRPr="006F3612">
              <w:rPr>
                <w:rFonts w:ascii="Times New Roman" w:eastAsia="Times New Roman" w:hAnsi="Times New Roman" w:cs="Times New Roman"/>
                <w:color w:val="000000"/>
                <w:kern w:val="0"/>
                <w:sz w:val="22"/>
                <w:szCs w:val="22"/>
                <w:lang w:val="sr-Cyrl-RS"/>
                <w14:ligatures w14:val="none"/>
              </w:rPr>
              <w:t>праћењем и развојем образовања деце са инвалидитетом и сметњама у развоју, деце са тешкоћама у учењу и деце из осетљивих друштвених група;</w:t>
            </w:r>
            <w:r w:rsidRPr="006F3612">
              <w:rPr>
                <w:rFonts w:ascii="Times New Roman" w:eastAsia="Times New Roman" w:hAnsi="Times New Roman" w:cs="Times New Roman"/>
                <w:color w:val="000000"/>
                <w:kern w:val="0"/>
                <w:sz w:val="22"/>
                <w:lang w:val="sr-Cyrl-RS"/>
                <w14:ligatures w14:val="none"/>
              </w:rPr>
              <w:t xml:space="preserve"> као и у области </w:t>
            </w:r>
            <w:r w:rsidRPr="006F3612">
              <w:rPr>
                <w:rFonts w:ascii="Times New Roman" w:eastAsia="Times New Roman" w:hAnsi="Times New Roman" w:cs="Times New Roman"/>
                <w:color w:val="000000"/>
                <w:kern w:val="0"/>
                <w:sz w:val="22"/>
                <w:szCs w:val="22"/>
                <w:lang w:val="sr-Cyrl-RS"/>
                <w14:ligatures w14:val="none"/>
              </w:rPr>
              <w:t>инклузивно</w:t>
            </w:r>
            <w:r w:rsidRPr="006F3612">
              <w:rPr>
                <w:rFonts w:ascii="Times New Roman" w:eastAsia="Times New Roman" w:hAnsi="Times New Roman" w:cs="Times New Roman"/>
                <w:color w:val="000000"/>
                <w:kern w:val="0"/>
                <w:sz w:val="22"/>
                <w:lang w:val="sr-Cyrl-RS"/>
                <w14:ligatures w14:val="none"/>
              </w:rPr>
              <w:t>г</w:t>
            </w:r>
            <w:r w:rsidRPr="006F3612">
              <w:rPr>
                <w:rFonts w:ascii="Times New Roman" w:eastAsia="Times New Roman" w:hAnsi="Times New Roman" w:cs="Times New Roman"/>
                <w:color w:val="000000"/>
                <w:kern w:val="0"/>
                <w:sz w:val="22"/>
                <w:szCs w:val="22"/>
                <w:lang w:val="sr-Cyrl-RS"/>
                <w14:ligatures w14:val="none"/>
              </w:rPr>
              <w:t xml:space="preserve"> образовањ</w:t>
            </w:r>
            <w:r w:rsidRPr="006F3612">
              <w:rPr>
                <w:rFonts w:ascii="Times New Roman" w:eastAsia="Times New Roman" w:hAnsi="Times New Roman" w:cs="Times New Roman"/>
                <w:color w:val="000000"/>
                <w:kern w:val="0"/>
                <w:sz w:val="22"/>
                <w:lang w:val="sr-Cyrl-RS"/>
                <w14:ligatures w14:val="none"/>
              </w:rPr>
              <w:t xml:space="preserve">а. </w:t>
            </w:r>
            <w:r w:rsidRPr="006F3612">
              <w:rPr>
                <w:rFonts w:ascii="Times New Roman" w:eastAsia="Cambria" w:hAnsi="Times New Roman" w:cs="Times New Roman"/>
                <w:color w:val="000000"/>
                <w:kern w:val="0"/>
                <w:sz w:val="22"/>
                <w:lang w:val="ru-RU"/>
                <w14:ligatures w14:val="none"/>
              </w:rPr>
              <w:t>Поједини наставници ангажовани су као консултанти или као чланови експертских група формираних од стране државних органа или међународних институција.</w:t>
            </w:r>
          </w:p>
          <w:p w14:paraId="5BFF3232" w14:textId="77777777" w:rsidR="006F3612" w:rsidRPr="006F3612" w:rsidRDefault="006F3612" w:rsidP="006F3612">
            <w:pPr>
              <w:autoSpaceDE w:val="0"/>
              <w:spacing w:after="120" w:line="240" w:lineRule="auto"/>
              <w:ind w:firstLine="28"/>
              <w:jc w:val="both"/>
              <w:rPr>
                <w:rFonts w:ascii="Times New Roman" w:eastAsia="Times New Roman" w:hAnsi="Times New Roman" w:cs="Times New Roman"/>
                <w:kern w:val="0"/>
                <w:sz w:val="22"/>
                <w:szCs w:val="22"/>
                <w:lang w:val="sr-Cyrl-RS"/>
                <w14:ligatures w14:val="none"/>
              </w:rPr>
            </w:pPr>
            <w:r w:rsidRPr="006F3612">
              <w:rPr>
                <w:rFonts w:ascii="Times New Roman" w:eastAsia="TimesNewRoman" w:hAnsi="Times New Roman" w:cs="Times New Roman"/>
                <w:kern w:val="0"/>
                <w:sz w:val="22"/>
                <w:szCs w:val="22"/>
                <w:lang w:val="sr-Cyrl-RS"/>
                <w14:ligatures w14:val="none"/>
              </w:rPr>
              <w:t xml:space="preserve">Сагласно Закону о високом образовању </w:t>
            </w:r>
            <w:r w:rsidRPr="006F3612">
              <w:rPr>
                <w:rFonts w:ascii="Times New Roman" w:eastAsia="Cambria" w:hAnsi="Times New Roman" w:cs="Times New Roman"/>
                <w:kern w:val="0"/>
                <w:sz w:val="22"/>
                <w:lang w:val="sr-Cyrl-RS"/>
                <w14:ligatures w14:val="none"/>
              </w:rPr>
              <w:t>(„</w:t>
            </w:r>
            <w:r w:rsidRPr="006F3612">
              <w:rPr>
                <w:rFonts w:ascii="Times New Roman" w:eastAsia="Cambria" w:hAnsi="Times New Roman" w:cs="Times New Roman"/>
                <w:i/>
                <w:kern w:val="0"/>
                <w:sz w:val="22"/>
                <w:lang w:val="sr-Cyrl-RS"/>
                <w14:ligatures w14:val="none"/>
              </w:rPr>
              <w:t xml:space="preserve">Службени гласник РС”, </w:t>
            </w:r>
            <w:r w:rsidRPr="006F3612">
              <w:rPr>
                <w:rFonts w:ascii="Times New Roman" w:eastAsia="Cambria" w:hAnsi="Times New Roman" w:cs="Times New Roman"/>
                <w:iCs/>
                <w:kern w:val="0"/>
                <w:sz w:val="22"/>
                <w:lang w:val="sr-Cyrl-RS"/>
                <w14:ligatures w14:val="none"/>
              </w:rPr>
              <w:t>бр. 88 од 29. септембра 2017, 27 од 6. априла 2018 - др. закон, 73 од 29. септембра 2018, 67 од 20. септембра 2019, 6 од 24. јануара 2020 - др. закони, 11 од 12. фебруара 2021 - Аутентично тумачење, 67 од 2. јула 2021 - др. закон, 67 од 2. јула 2021, 76 од 7. септембра 2023</w:t>
            </w:r>
            <w:r w:rsidRPr="006F3612">
              <w:rPr>
                <w:rFonts w:ascii="Times New Roman" w:eastAsia="Cambria" w:hAnsi="Times New Roman" w:cs="Times New Roman"/>
                <w:i/>
                <w:kern w:val="0"/>
                <w:sz w:val="22"/>
                <w:lang w:val="sr-Cyrl-RS"/>
                <w14:ligatures w14:val="none"/>
              </w:rPr>
              <w:t>.</w:t>
            </w:r>
            <w:r w:rsidRPr="006F3612">
              <w:rPr>
                <w:rFonts w:ascii="Times New Roman" w:eastAsia="Cambria" w:hAnsi="Times New Roman" w:cs="Times New Roman"/>
                <w:kern w:val="0"/>
                <w:sz w:val="22"/>
                <w:lang w:val="sr-Cyrl-RS"/>
                <w14:ligatures w14:val="none"/>
              </w:rPr>
              <w:t>)</w:t>
            </w:r>
            <w:r w:rsidRPr="006F3612">
              <w:rPr>
                <w:rFonts w:ascii="Times New Roman" w:eastAsia="TimesNewRoman" w:hAnsi="Times New Roman" w:cs="Times New Roman"/>
                <w:kern w:val="0"/>
                <w:sz w:val="22"/>
                <w:szCs w:val="22"/>
                <w:lang w:val="sr-Cyrl-RS"/>
                <w14:ligatures w14:val="none"/>
              </w:rPr>
              <w:t xml:space="preserve">, Статуту Факултета </w:t>
            </w:r>
            <w:r w:rsidRPr="006F3612">
              <w:rPr>
                <w:rFonts w:ascii="Times New Roman" w:eastAsia="Cambria" w:hAnsi="Times New Roman" w:cs="Times New Roman"/>
                <w:kern w:val="0"/>
                <w:sz w:val="22"/>
                <w:lang w:val="sr-Cyrl-RS"/>
                <w14:ligatures w14:val="none"/>
              </w:rPr>
              <w:t>(„</w:t>
            </w:r>
            <w:r w:rsidRPr="006F3612">
              <w:rPr>
                <w:rFonts w:ascii="Times New Roman" w:eastAsia="Cambria" w:hAnsi="Times New Roman" w:cs="Times New Roman"/>
                <w:i/>
                <w:kern w:val="0"/>
                <w:sz w:val="22"/>
                <w:lang w:val="sr-Cyrl-RS"/>
                <w14:ligatures w14:val="none"/>
              </w:rPr>
              <w:t xml:space="preserve">Гласник Универзитета у Београду”, </w:t>
            </w:r>
            <w:r w:rsidRPr="006F3612">
              <w:rPr>
                <w:rFonts w:ascii="Times New Roman" w:eastAsia="Cambria" w:hAnsi="Times New Roman" w:cs="Times New Roman"/>
                <w:iCs/>
                <w:kern w:val="0"/>
                <w:sz w:val="22"/>
                <w:lang w:val="sr-Cyrl-RS"/>
                <w14:ligatures w14:val="none"/>
              </w:rPr>
              <w:t>бр. 254 од 10. маја 2024</w:t>
            </w:r>
            <w:r w:rsidRPr="006F3612">
              <w:rPr>
                <w:rFonts w:ascii="Times New Roman" w:eastAsia="TimesNewRoman" w:hAnsi="Times New Roman" w:cs="Times New Roman"/>
                <w:kern w:val="0"/>
                <w:sz w:val="22"/>
                <w:szCs w:val="22"/>
                <w:lang w:val="sr-Cyrl-RS"/>
                <w14:ligatures w14:val="none"/>
              </w:rPr>
              <w:t xml:space="preserve">) </w:t>
            </w:r>
            <w:r w:rsidRPr="006F3612">
              <w:rPr>
                <w:rFonts w:ascii="Times New Roman" w:eastAsia="TimesNewRoman,Bold" w:hAnsi="Times New Roman" w:cs="Times New Roman"/>
                <w:kern w:val="0"/>
                <w:sz w:val="22"/>
                <w:szCs w:val="22"/>
                <w:lang w:val="sr-Cyrl-RS"/>
                <w14:ligatures w14:val="none"/>
              </w:rPr>
              <w:t xml:space="preserve">и Правилнику Универзитета у Београду о студентском вредновању педагошког рада наставника </w:t>
            </w:r>
            <w:r w:rsidRPr="006F3612">
              <w:rPr>
                <w:rFonts w:ascii="Times New Roman" w:eastAsia="Cambria" w:hAnsi="Times New Roman" w:cs="Times New Roman"/>
                <w:kern w:val="0"/>
                <w:sz w:val="22"/>
                <w:lang w:val="sr-Cyrl-RS"/>
                <w14:ligatures w14:val="none"/>
              </w:rPr>
              <w:t>(„</w:t>
            </w:r>
            <w:r w:rsidRPr="006F3612">
              <w:rPr>
                <w:rFonts w:ascii="Times New Roman" w:eastAsia="Cambria" w:hAnsi="Times New Roman" w:cs="Times New Roman"/>
                <w:i/>
                <w:kern w:val="0"/>
                <w:sz w:val="22"/>
                <w:lang w:val="sr-Cyrl-RS"/>
                <w14:ligatures w14:val="none"/>
              </w:rPr>
              <w:t xml:space="preserve">Гласник Универзитета у Београду”, </w:t>
            </w:r>
            <w:r w:rsidRPr="006F3612">
              <w:rPr>
                <w:rFonts w:ascii="Times New Roman" w:eastAsia="Cambria" w:hAnsi="Times New Roman" w:cs="Times New Roman"/>
                <w:iCs/>
                <w:kern w:val="0"/>
                <w:sz w:val="22"/>
                <w:lang w:val="sr-Cyrl-RS"/>
                <w14:ligatures w14:val="none"/>
              </w:rPr>
              <w:t>бр. 246 од 29. март 2023.</w:t>
            </w:r>
            <w:r w:rsidRPr="006F3612">
              <w:rPr>
                <w:rFonts w:ascii="Times New Roman" w:eastAsia="TimesNewRoman" w:hAnsi="Times New Roman" w:cs="Times New Roman"/>
                <w:kern w:val="0"/>
                <w:sz w:val="22"/>
                <w:szCs w:val="22"/>
                <w:lang w:val="sr-Cyrl-RS"/>
                <w14:ligatures w14:val="none"/>
              </w:rPr>
              <w:t>)</w:t>
            </w:r>
            <w:r w:rsidRPr="006F3612">
              <w:rPr>
                <w:rFonts w:ascii="Times New Roman" w:eastAsia="TimesNewRoman,Bold" w:hAnsi="Times New Roman" w:cs="Times New Roman"/>
                <w:kern w:val="0"/>
                <w:sz w:val="22"/>
                <w:szCs w:val="22"/>
                <w:lang w:val="sr-Cyrl-RS"/>
                <w14:ligatures w14:val="none"/>
              </w:rPr>
              <w:t xml:space="preserve">, </w:t>
            </w:r>
            <w:r w:rsidRPr="006F3612">
              <w:rPr>
                <w:rFonts w:ascii="Times New Roman" w:eastAsia="TimesNewRoman" w:hAnsi="Times New Roman" w:cs="Times New Roman"/>
                <w:kern w:val="0"/>
                <w:sz w:val="22"/>
                <w:szCs w:val="22"/>
                <w:lang w:val="sr-Cyrl-RS"/>
                <w14:ligatures w14:val="none"/>
              </w:rPr>
              <w:t>на Факултету, при избору и унапређењу наставно-научног кадра, посебно се вреднују педагошке способности.</w:t>
            </w:r>
            <w:r w:rsidRPr="006F3612">
              <w:rPr>
                <w:rFonts w:ascii="Times New Roman" w:eastAsia="Cambria" w:hAnsi="Times New Roman" w:cs="Times New Roman"/>
                <w:kern w:val="0"/>
                <w:sz w:val="22"/>
                <w:lang w:val="ru-RU"/>
                <w14:ligatures w14:val="none"/>
              </w:rPr>
              <w:t xml:space="preserve"> Увођењем приступног предавања </w:t>
            </w:r>
            <w:r w:rsidRPr="006F3612">
              <w:rPr>
                <w:rFonts w:ascii="Times New Roman" w:eastAsia="Cambria" w:hAnsi="Times New Roman" w:cs="Times New Roman"/>
                <w:kern w:val="0"/>
                <w:sz w:val="22"/>
                <w:lang w:val="sr-Cyrl-RS"/>
                <w14:ligatures w14:val="none"/>
              </w:rPr>
              <w:t xml:space="preserve">при избору </w:t>
            </w:r>
            <w:r w:rsidRPr="006F3612">
              <w:rPr>
                <w:rFonts w:ascii="Times New Roman" w:eastAsia="Cambria" w:hAnsi="Times New Roman" w:cs="Times New Roman"/>
                <w:kern w:val="0"/>
                <w:sz w:val="22"/>
                <w:lang w:val="ru-RU"/>
                <w14:ligatures w14:val="none"/>
              </w:rPr>
              <w:t xml:space="preserve">кандидата у звање доцента, </w:t>
            </w:r>
            <w:r w:rsidRPr="006F3612">
              <w:rPr>
                <w:rFonts w:ascii="Times New Roman" w:eastAsia="Cambria" w:hAnsi="Times New Roman" w:cs="Times New Roman"/>
                <w:kern w:val="0"/>
                <w:sz w:val="22"/>
                <w:lang w:val="sr-Cyrl-RS"/>
                <w14:ligatures w14:val="none"/>
              </w:rPr>
              <w:t xml:space="preserve">или </w:t>
            </w:r>
            <w:r w:rsidRPr="006F3612">
              <w:rPr>
                <w:rFonts w:ascii="Times New Roman" w:eastAsia="Cambria" w:hAnsi="Times New Roman" w:cs="Times New Roman"/>
                <w:kern w:val="0"/>
                <w:sz w:val="22"/>
                <w:lang w:val="ru-RU"/>
                <w14:ligatures w14:val="none"/>
              </w:rPr>
              <w:t xml:space="preserve">у звање ванредног професора уколико немају </w:t>
            </w:r>
            <w:r w:rsidRPr="006F3612">
              <w:rPr>
                <w:rFonts w:ascii="Times New Roman" w:eastAsia="Cambria" w:hAnsi="Times New Roman" w:cs="Times New Roman"/>
                <w:kern w:val="0"/>
                <w:sz w:val="22"/>
                <w:lang w:val="sr-Cyrl-RS"/>
                <w14:ligatures w14:val="none"/>
              </w:rPr>
              <w:t xml:space="preserve">претходно </w:t>
            </w:r>
            <w:r w:rsidRPr="006F3612">
              <w:rPr>
                <w:rFonts w:ascii="Times New Roman" w:eastAsia="Cambria" w:hAnsi="Times New Roman" w:cs="Times New Roman"/>
                <w:kern w:val="0"/>
                <w:sz w:val="22"/>
                <w:lang w:val="ru-RU"/>
                <w14:ligatures w14:val="none"/>
              </w:rPr>
              <w:t>педагошко искуство, омогућена је провера и оцена кандидата са аспекта</w:t>
            </w:r>
            <w:r w:rsidRPr="006F3612">
              <w:rPr>
                <w:rFonts w:ascii="Times New Roman" w:eastAsia="Cambria" w:hAnsi="Times New Roman" w:cs="Times New Roman"/>
                <w:kern w:val="0"/>
                <w:sz w:val="22"/>
                <w:lang w:val="sr-Cyrl-RS"/>
                <w14:ligatures w14:val="none"/>
              </w:rPr>
              <w:t xml:space="preserve"> </w:t>
            </w:r>
            <w:r w:rsidRPr="006F3612">
              <w:rPr>
                <w:rFonts w:ascii="Times New Roman" w:eastAsia="Cambria" w:hAnsi="Times New Roman" w:cs="Times New Roman"/>
                <w:kern w:val="0"/>
                <w:sz w:val="22"/>
                <w:lang w:val="ru-RU"/>
                <w14:ligatures w14:val="none"/>
              </w:rPr>
              <w:t>припреме</w:t>
            </w:r>
            <w:r w:rsidRPr="006F3612">
              <w:rPr>
                <w:rFonts w:ascii="Times New Roman" w:eastAsia="Cambria" w:hAnsi="Times New Roman" w:cs="Times New Roman"/>
                <w:kern w:val="0"/>
                <w:sz w:val="22"/>
                <w:lang w:val="sr-Cyrl-RS"/>
                <w14:ligatures w14:val="none"/>
              </w:rPr>
              <w:t xml:space="preserve">, </w:t>
            </w:r>
            <w:r w:rsidRPr="006F3612">
              <w:rPr>
                <w:rFonts w:ascii="Times New Roman" w:eastAsia="Cambria" w:hAnsi="Times New Roman" w:cs="Times New Roman"/>
                <w:kern w:val="0"/>
                <w:sz w:val="22"/>
                <w:lang w:val="ru-RU"/>
                <w14:ligatures w14:val="none"/>
              </w:rPr>
              <w:t>структуре</w:t>
            </w:r>
            <w:r w:rsidRPr="006F3612">
              <w:rPr>
                <w:rFonts w:ascii="Times New Roman" w:eastAsia="Cambria" w:hAnsi="Times New Roman" w:cs="Times New Roman"/>
                <w:kern w:val="0"/>
                <w:sz w:val="22"/>
                <w:lang w:val="sr-Cyrl-RS"/>
                <w14:ligatures w14:val="none"/>
              </w:rPr>
              <w:t xml:space="preserve">, </w:t>
            </w:r>
            <w:r w:rsidRPr="006F3612">
              <w:rPr>
                <w:rFonts w:ascii="Times New Roman" w:eastAsia="Cambria" w:hAnsi="Times New Roman" w:cs="Times New Roman"/>
                <w:kern w:val="0"/>
                <w:sz w:val="22"/>
                <w:lang w:val="ru-RU"/>
                <w14:ligatures w14:val="none"/>
              </w:rPr>
              <w:t xml:space="preserve">квалитета </w:t>
            </w:r>
            <w:r w:rsidRPr="006F3612">
              <w:rPr>
                <w:rFonts w:ascii="Times New Roman" w:eastAsia="Cambria" w:hAnsi="Times New Roman" w:cs="Times New Roman"/>
                <w:kern w:val="0"/>
                <w:sz w:val="22"/>
                <w:lang w:val="sr-Cyrl-RS"/>
                <w14:ligatures w14:val="none"/>
              </w:rPr>
              <w:t xml:space="preserve">и </w:t>
            </w:r>
            <w:r w:rsidRPr="006F3612">
              <w:rPr>
                <w:rFonts w:ascii="Times New Roman" w:eastAsia="Cambria" w:hAnsi="Times New Roman" w:cs="Times New Roman"/>
                <w:kern w:val="0"/>
                <w:sz w:val="22"/>
                <w:lang w:val="ru-RU"/>
                <w14:ligatures w14:val="none"/>
              </w:rPr>
              <w:t>садржаја предавања</w:t>
            </w:r>
            <w:r w:rsidRPr="006F3612">
              <w:rPr>
                <w:rFonts w:ascii="Times New Roman" w:eastAsia="Cambria" w:hAnsi="Times New Roman" w:cs="Times New Roman"/>
                <w:kern w:val="0"/>
                <w:sz w:val="22"/>
                <w:lang w:val="sr-Cyrl-RS"/>
                <w14:ligatures w14:val="none"/>
              </w:rPr>
              <w:t xml:space="preserve">, као </w:t>
            </w:r>
            <w:r w:rsidRPr="006F3612">
              <w:rPr>
                <w:rFonts w:ascii="Times New Roman" w:eastAsia="Cambria" w:hAnsi="Times New Roman" w:cs="Times New Roman"/>
                <w:kern w:val="0"/>
                <w:sz w:val="22"/>
                <w:lang w:val="ru-RU"/>
                <w14:ligatures w14:val="none"/>
              </w:rPr>
              <w:t>и ди</w:t>
            </w:r>
            <w:r w:rsidRPr="006F3612">
              <w:rPr>
                <w:rFonts w:ascii="Times New Roman" w:eastAsia="Cambria" w:hAnsi="Times New Roman" w:cs="Times New Roman"/>
                <w:kern w:val="0"/>
                <w:sz w:val="22"/>
                <w:lang w:val="sr-Cyrl-RS"/>
                <w14:ligatures w14:val="none"/>
              </w:rPr>
              <w:t>дактичко</w:t>
            </w:r>
            <w:r w:rsidRPr="006F3612">
              <w:rPr>
                <w:rFonts w:ascii="Times New Roman" w:eastAsia="Cambria" w:hAnsi="Times New Roman" w:cs="Times New Roman"/>
                <w:kern w:val="0"/>
                <w:sz w:val="22"/>
                <w:lang w:val="ru-RU"/>
                <w14:ligatures w14:val="none"/>
              </w:rPr>
              <w:t xml:space="preserve">-методичког аспекта извођења </w:t>
            </w:r>
            <w:r w:rsidRPr="006F3612">
              <w:rPr>
                <w:rFonts w:ascii="Times New Roman" w:eastAsia="Cambria" w:hAnsi="Times New Roman" w:cs="Times New Roman"/>
                <w:kern w:val="0"/>
                <w:sz w:val="22"/>
                <w:lang w:val="sr-Cyrl-RS"/>
                <w14:ligatures w14:val="none"/>
              </w:rPr>
              <w:t xml:space="preserve">приступног </w:t>
            </w:r>
            <w:r w:rsidRPr="006F3612">
              <w:rPr>
                <w:rFonts w:ascii="Times New Roman" w:eastAsia="Cambria" w:hAnsi="Times New Roman" w:cs="Times New Roman"/>
                <w:kern w:val="0"/>
                <w:sz w:val="22"/>
                <w:lang w:val="ru-RU"/>
                <w14:ligatures w14:val="none"/>
              </w:rPr>
              <w:t>предавања</w:t>
            </w:r>
            <w:r w:rsidRPr="006F3612">
              <w:rPr>
                <w:rFonts w:ascii="Times New Roman" w:eastAsia="Cambria" w:hAnsi="Times New Roman" w:cs="Times New Roman"/>
                <w:kern w:val="0"/>
                <w:sz w:val="22"/>
                <w:lang w:val="sr-Cyrl-RS"/>
                <w14:ligatures w14:val="none"/>
              </w:rPr>
              <w:t xml:space="preserve">. </w:t>
            </w:r>
            <w:r w:rsidRPr="006F3612">
              <w:rPr>
                <w:rFonts w:ascii="Times New Roman" w:eastAsia="Cambria" w:hAnsi="Times New Roman" w:cs="Times New Roman"/>
                <w:kern w:val="0"/>
                <w:sz w:val="22"/>
                <w:szCs w:val="22"/>
                <w:lang w:val="sr-Cyrl-RS"/>
                <w14:ligatures w14:val="none"/>
              </w:rPr>
              <w:t>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w:t>
            </w:r>
            <w:r w:rsidRPr="006F3612">
              <w:rPr>
                <w:rFonts w:ascii="Times New Roman" w:eastAsia="Cambria" w:hAnsi="Times New Roman" w:cs="Times New Roman"/>
                <w:kern w:val="0"/>
                <w:sz w:val="22"/>
                <w:lang w:val="ru-RU"/>
                <w14:ligatures w14:val="none"/>
              </w:rPr>
              <w:t xml:space="preserve">ровера </w:t>
            </w:r>
            <w:r w:rsidRPr="006F3612">
              <w:rPr>
                <w:rFonts w:ascii="Times New Roman" w:eastAsia="Cambria" w:hAnsi="Times New Roman" w:cs="Times New Roman"/>
                <w:kern w:val="0"/>
                <w:sz w:val="22"/>
                <w:lang w:val="sr-Cyrl-RS"/>
                <w14:ligatures w14:val="none"/>
              </w:rPr>
              <w:t xml:space="preserve">педагошких способности </w:t>
            </w:r>
            <w:r w:rsidRPr="006F3612">
              <w:rPr>
                <w:rFonts w:ascii="Times New Roman" w:eastAsia="Cambria" w:hAnsi="Times New Roman" w:cs="Times New Roman"/>
                <w:kern w:val="0"/>
                <w:sz w:val="22"/>
                <w:lang w:val="ru-RU"/>
                <w14:ligatures w14:val="none"/>
              </w:rPr>
              <w:t xml:space="preserve">обезбеђује се </w:t>
            </w:r>
            <w:r w:rsidRPr="006F3612">
              <w:rPr>
                <w:rFonts w:ascii="Times New Roman" w:eastAsia="Cambria" w:hAnsi="Times New Roman" w:cs="Times New Roman"/>
                <w:kern w:val="0"/>
                <w:sz w:val="22"/>
                <w:lang w:val="sr-Cyrl-RS"/>
                <w14:ligatures w14:val="none"/>
              </w:rPr>
              <w:t xml:space="preserve">студентским вредновањем </w:t>
            </w:r>
            <w:r w:rsidRPr="006F3612">
              <w:rPr>
                <w:rFonts w:ascii="Times New Roman" w:eastAsia="Times New Roman" w:hAnsi="Times New Roman" w:cs="Times New Roman"/>
                <w:kern w:val="0"/>
                <w:sz w:val="22"/>
                <w:szCs w:val="22"/>
                <w:lang w:val="sr-Cyrl-RS"/>
                <w14:ligatures w14:val="none"/>
              </w:rPr>
              <w:t>педагошког рада наставника као једаним од обавезних услова приликом избора у звање.</w:t>
            </w:r>
          </w:p>
          <w:p w14:paraId="6835866C" w14:textId="77777777" w:rsidR="006F3612" w:rsidRPr="006F3612" w:rsidRDefault="006F3612" w:rsidP="006F3612">
            <w:pPr>
              <w:autoSpaceDE w:val="0"/>
              <w:spacing w:after="120" w:line="240" w:lineRule="auto"/>
              <w:ind w:firstLine="28"/>
              <w:jc w:val="both"/>
              <w:rPr>
                <w:rFonts w:ascii="Times New Roman" w:eastAsia="Times New Roman" w:hAnsi="Times New Roman" w:cs="Times New Roman"/>
                <w:color w:val="4472C4"/>
                <w:kern w:val="0"/>
                <w:sz w:val="22"/>
                <w:lang w:val="sr-Cyrl-RS"/>
                <w14:ligatures w14:val="none"/>
              </w:rPr>
            </w:pPr>
          </w:p>
        </w:tc>
      </w:tr>
    </w:tbl>
    <w:p w14:paraId="16CBC436" w14:textId="77777777" w:rsidR="006F3612" w:rsidRPr="006F3612" w:rsidRDefault="006F3612" w:rsidP="006F3612">
      <w:pPr>
        <w:spacing w:after="0" w:line="240" w:lineRule="auto"/>
        <w:jc w:val="both"/>
        <w:rPr>
          <w:rFonts w:ascii="Times New Roman" w:eastAsia="Cambria" w:hAnsi="Times New Roman" w:cs="Times New Roman"/>
          <w:kern w:val="0"/>
          <w:sz w:val="22"/>
          <w:szCs w:val="22"/>
          <w:lang w:val="sr-Cyrl-R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7561"/>
      </w:tblGrid>
      <w:tr w:rsidR="006F3612" w:rsidRPr="006F3612" w14:paraId="1B037B4A" w14:textId="77777777" w:rsidTr="00F86E64">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22330996" w14:textId="77777777" w:rsidR="006F3612" w:rsidRPr="006F3612" w:rsidRDefault="006F3612" w:rsidP="006F3612">
            <w:p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Times New Roman" w:hAnsi="Times New Roman" w:cs="Times New Roman"/>
                <w:b/>
                <w:kern w:val="0"/>
                <w:sz w:val="22"/>
                <w:szCs w:val="22"/>
                <w:lang w:val="sr-Cyrl-RS"/>
                <w14:ligatures w14:val="none"/>
              </w:rPr>
              <w:t>7.2. SWОТ анализа</w:t>
            </w:r>
          </w:p>
        </w:tc>
      </w:tr>
      <w:tr w:rsidR="006F3612" w:rsidRPr="006F3612" w14:paraId="5A06608A" w14:textId="77777777" w:rsidTr="00F86E64">
        <w:trPr>
          <w:trHeight w:val="993"/>
        </w:trPr>
        <w:tc>
          <w:tcPr>
            <w:tcW w:w="948" w:type="pct"/>
            <w:tcBorders>
              <w:top w:val="single" w:sz="12" w:space="0" w:color="000000"/>
              <w:left w:val="single" w:sz="12" w:space="0" w:color="000000"/>
            </w:tcBorders>
            <w:shd w:val="clear" w:color="auto" w:fill="auto"/>
          </w:tcPr>
          <w:p w14:paraId="6F9D7768" w14:textId="77777777" w:rsidR="006F3612" w:rsidRPr="006F3612" w:rsidRDefault="006F3612" w:rsidP="006F3612">
            <w:pPr>
              <w:spacing w:after="0" w:line="240" w:lineRule="auto"/>
              <w:ind w:left="-15"/>
              <w:jc w:val="both"/>
              <w:rPr>
                <w:rFonts w:ascii="Times New Roman" w:eastAsia="Times New Roman" w:hAnsi="Times New Roman" w:cs="Times New Roman"/>
                <w:bCs/>
                <w:kern w:val="0"/>
                <w:sz w:val="22"/>
                <w:lang w:val="sr-Cyrl-RS"/>
                <w14:ligatures w14:val="none"/>
              </w:rPr>
            </w:pPr>
            <w:r w:rsidRPr="006F3612">
              <w:rPr>
                <w:rFonts w:ascii="Times New Roman" w:eastAsia="Times New Roman" w:hAnsi="Times New Roman" w:cs="Times New Roman"/>
                <w:bCs/>
                <w:kern w:val="0"/>
                <w:sz w:val="22"/>
                <w:szCs w:val="22"/>
                <w:lang w:val="sr-Cyrl-RS"/>
                <w14:ligatures w14:val="none"/>
              </w:rPr>
              <w:lastRenderedPageBreak/>
              <w:t>Предности:</w:t>
            </w:r>
          </w:p>
        </w:tc>
        <w:tc>
          <w:tcPr>
            <w:tcW w:w="4052" w:type="pct"/>
            <w:tcBorders>
              <w:top w:val="single" w:sz="12" w:space="0" w:color="000000"/>
              <w:right w:val="single" w:sz="12" w:space="0" w:color="000000"/>
            </w:tcBorders>
            <w:shd w:val="clear" w:color="auto" w:fill="auto"/>
          </w:tcPr>
          <w:p w14:paraId="06FAD376" w14:textId="77777777" w:rsidR="006F3612" w:rsidRPr="006F3612" w:rsidRDefault="006F3612" w:rsidP="006F3612">
            <w:pPr>
              <w:numPr>
                <w:ilvl w:val="0"/>
                <w:numId w:val="18"/>
              </w:numPr>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Потпуна јавност поступка избора: на нивоу Одељења – предлагање за избор наставника и сарадника, на нивоу Факултета – усвајање предлога за избор наставника и сарадника, на нивоу Универзитета у Београду – избор наставника (+++);</w:t>
            </w:r>
          </w:p>
          <w:p w14:paraId="5F8F00F3" w14:textId="77777777" w:rsidR="006F3612" w:rsidRPr="006F3612" w:rsidRDefault="006F3612" w:rsidP="006F3612">
            <w:pPr>
              <w:numPr>
                <w:ilvl w:val="0"/>
                <w:numId w:val="18"/>
              </w:numPr>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Подаци о наставном и научном статусу наставника и сарадника Факултета доступни су јавно на сајту Факултета</w:t>
            </w:r>
            <w:r w:rsidRPr="006F3612">
              <w:rPr>
                <w:rFonts w:ascii="Times New Roman" w:eastAsia="Times New Roman" w:hAnsi="Times New Roman" w:cs="Times New Roman"/>
                <w:kern w:val="0"/>
                <w:sz w:val="22"/>
                <w:lang w:val="sr-Cyrl-RS"/>
                <w14:ligatures w14:val="none"/>
              </w:rPr>
              <w:t xml:space="preserve"> (++);</w:t>
            </w:r>
          </w:p>
          <w:p w14:paraId="0C245521" w14:textId="77777777" w:rsidR="006F3612" w:rsidRPr="006F3612" w:rsidRDefault="006F3612" w:rsidP="006F3612">
            <w:pPr>
              <w:numPr>
                <w:ilvl w:val="0"/>
                <w:numId w:val="18"/>
              </w:numPr>
              <w:suppressAutoHyphens/>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Times New Roman" w:hAnsi="Times New Roman" w:cs="Times New Roman"/>
                <w:kern w:val="0"/>
                <w:sz w:val="22"/>
                <w:szCs w:val="22"/>
                <w:lang w:val="sr-Cyrl-RS"/>
                <w14:ligatures w14:val="none"/>
              </w:rPr>
              <w:t>Поступак избора наставника и сарадника је усаглашен са предлогом критеријума Националног савета за високо образовање (+++);</w:t>
            </w:r>
          </w:p>
          <w:p w14:paraId="68E28736" w14:textId="77777777" w:rsidR="006F3612" w:rsidRPr="006F3612" w:rsidRDefault="006F3612" w:rsidP="006F3612">
            <w:pPr>
              <w:numPr>
                <w:ilvl w:val="0"/>
                <w:numId w:val="18"/>
              </w:numPr>
              <w:suppressAutoHyphens/>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Times New Roman" w:hAnsi="Times New Roman" w:cs="Times New Roman"/>
                <w:kern w:val="0"/>
                <w:sz w:val="22"/>
                <w:szCs w:val="22"/>
                <w:lang w:val="sr-Cyrl-RS"/>
                <w14:ligatures w14:val="none"/>
              </w:rPr>
              <w:t>Факултет обезбеђује перманентно усавршавање наставника и сарадника (++);</w:t>
            </w:r>
          </w:p>
          <w:p w14:paraId="556A139C" w14:textId="77777777" w:rsidR="006F3612" w:rsidRPr="006F3612" w:rsidRDefault="006F3612" w:rsidP="006F3612">
            <w:pPr>
              <w:numPr>
                <w:ilvl w:val="0"/>
                <w:numId w:val="18"/>
              </w:numPr>
              <w:suppressAutoHyphens/>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Times New Roman" w:hAnsi="Times New Roman" w:cs="Times New Roman"/>
                <w:kern w:val="0"/>
                <w:sz w:val="22"/>
                <w:szCs w:val="22"/>
                <w:lang w:val="sr-Cyrl-RS"/>
                <w14:ligatures w14:val="none"/>
              </w:rPr>
              <w:t>Учешћем у истраживачким пројектима остварује се повезаност образовног рада са истраживањима на пројекту (++);</w:t>
            </w:r>
          </w:p>
          <w:p w14:paraId="617F1E36" w14:textId="77777777" w:rsidR="006F3612" w:rsidRPr="006F3612" w:rsidRDefault="006F3612" w:rsidP="006F3612">
            <w:pPr>
              <w:numPr>
                <w:ilvl w:val="0"/>
                <w:numId w:val="18"/>
              </w:numPr>
              <w:suppressAutoHyphens/>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Times New Roman" w:hAnsi="Times New Roman" w:cs="Times New Roman"/>
                <w:kern w:val="0"/>
                <w:sz w:val="22"/>
                <w:lang w:val="sr-Cyrl-RS"/>
                <w14:ligatures w14:val="none"/>
              </w:rPr>
              <w:t>Мишљење студената о педагошком раду наставника и сарадника се уважава и саставни је део извештаја комисија за избор/реизбор наставника и сарадника (++);</w:t>
            </w:r>
          </w:p>
          <w:p w14:paraId="64B6F5F3" w14:textId="77777777" w:rsidR="006F3612" w:rsidRPr="006F3612" w:rsidRDefault="006F3612" w:rsidP="006F3612">
            <w:pPr>
              <w:numPr>
                <w:ilvl w:val="0"/>
                <w:numId w:val="18"/>
              </w:numPr>
              <w:suppressAutoHyphens/>
              <w:autoSpaceDE w:val="0"/>
              <w:autoSpaceDN w:val="0"/>
              <w:adjustRightInd w:val="0"/>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Times New Roman" w:hAnsi="Times New Roman" w:cs="Times New Roman"/>
                <w:kern w:val="0"/>
                <w:sz w:val="22"/>
                <w:szCs w:val="22"/>
                <w:lang w:val="sr-Cyrl-RS"/>
                <w14:ligatures w14:val="none"/>
              </w:rPr>
              <w:t>Наставници и сарадници Факултета остварују к</w:t>
            </w:r>
            <w:r w:rsidRPr="006F3612">
              <w:rPr>
                <w:rFonts w:ascii="Times New Roman" w:eastAsia="TimesNewRomanPSMT" w:hAnsi="Times New Roman" w:cs="Times New Roman"/>
                <w:kern w:val="0"/>
                <w:sz w:val="22"/>
                <w:szCs w:val="22"/>
                <w:lang w:val="sr-Cyrl-RS"/>
                <w14:ligatures w14:val="none"/>
              </w:rPr>
              <w:t>онтинуирану сарадњу са сродним високообразовним установама на националном и међународном нивоу (+++).</w:t>
            </w:r>
          </w:p>
        </w:tc>
      </w:tr>
      <w:tr w:rsidR="006F3612" w:rsidRPr="006F3612" w14:paraId="3A33DEB3" w14:textId="77777777" w:rsidTr="00F86E64">
        <w:trPr>
          <w:trHeight w:val="283"/>
        </w:trPr>
        <w:tc>
          <w:tcPr>
            <w:tcW w:w="948" w:type="pct"/>
            <w:tcBorders>
              <w:left w:val="single" w:sz="12" w:space="0" w:color="000000"/>
            </w:tcBorders>
            <w:shd w:val="clear" w:color="auto" w:fill="auto"/>
          </w:tcPr>
          <w:p w14:paraId="41B2723D" w14:textId="77777777" w:rsidR="006F3612" w:rsidRPr="006F3612" w:rsidRDefault="006F3612" w:rsidP="006F3612">
            <w:pPr>
              <w:spacing w:after="0" w:line="240" w:lineRule="auto"/>
              <w:ind w:left="-15"/>
              <w:jc w:val="both"/>
              <w:rPr>
                <w:rFonts w:ascii="Times New Roman" w:eastAsia="Times New Roman" w:hAnsi="Times New Roman" w:cs="Times New Roman"/>
                <w:bCs/>
                <w:kern w:val="0"/>
                <w:sz w:val="22"/>
                <w:lang w:val="sr-Cyrl-RS"/>
                <w14:ligatures w14:val="none"/>
              </w:rPr>
            </w:pPr>
            <w:r w:rsidRPr="006F3612">
              <w:rPr>
                <w:rFonts w:ascii="Times New Roman" w:eastAsia="Times New Roman" w:hAnsi="Times New Roman" w:cs="Times New Roman"/>
                <w:bCs/>
                <w:kern w:val="0"/>
                <w:sz w:val="22"/>
                <w:szCs w:val="22"/>
                <w:lang w:val="sr-Cyrl-RS"/>
                <w14:ligatures w14:val="none"/>
              </w:rPr>
              <w:t>Слабости:</w:t>
            </w:r>
          </w:p>
        </w:tc>
        <w:tc>
          <w:tcPr>
            <w:tcW w:w="4052" w:type="pct"/>
            <w:tcBorders>
              <w:right w:val="single" w:sz="12" w:space="0" w:color="000000"/>
            </w:tcBorders>
            <w:shd w:val="clear" w:color="auto" w:fill="auto"/>
          </w:tcPr>
          <w:p w14:paraId="75D55B69" w14:textId="77777777" w:rsidR="006F3612" w:rsidRPr="006F3612" w:rsidRDefault="006F3612" w:rsidP="006F3612">
            <w:pPr>
              <w:numPr>
                <w:ilvl w:val="0"/>
                <w:numId w:val="18"/>
              </w:numPr>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 xml:space="preserve">На сајту Факултета доступна су само она правна акта чији је доносилац Факултет (++); </w:t>
            </w:r>
          </w:p>
          <w:p w14:paraId="1520AF67" w14:textId="77777777" w:rsidR="006F3612" w:rsidRPr="006F3612" w:rsidRDefault="006F3612" w:rsidP="006F3612">
            <w:pPr>
              <w:numPr>
                <w:ilvl w:val="0"/>
                <w:numId w:val="18"/>
              </w:numPr>
              <w:suppressAutoHyphens/>
              <w:autoSpaceDE w:val="0"/>
              <w:autoSpaceDN w:val="0"/>
              <w:adjustRightInd w:val="0"/>
              <w:spacing w:after="0" w:line="240" w:lineRule="auto"/>
              <w:jc w:val="both"/>
              <w:rPr>
                <w:rFonts w:ascii="Times New Roman" w:eastAsia="Cambria" w:hAnsi="Times New Roman" w:cs="Times New Roman"/>
                <w:kern w:val="0"/>
                <w:sz w:val="22"/>
                <w:lang w:val="sr-Cyrl-RS"/>
                <w14:ligatures w14:val="none"/>
              </w:rPr>
            </w:pPr>
            <w:r w:rsidRPr="006F3612">
              <w:rPr>
                <w:rFonts w:ascii="Times New Roman" w:eastAsia="TimesNewRomanPSMT" w:hAnsi="Times New Roman" w:cs="Times New Roman"/>
                <w:kern w:val="0"/>
                <w:sz w:val="22"/>
                <w:szCs w:val="22"/>
                <w:lang w:val="sr-Cyrl-RS"/>
                <w14:ligatures w14:val="none"/>
              </w:rPr>
              <w:t>Политика дугорочне селекције, перманентног усавршавања, као и вредновања педагошких и истраживачких способности наставничког и сарадничког подмлатка ограничена је рационализацијом трошкова и уредбама државе (+++);</w:t>
            </w:r>
          </w:p>
          <w:p w14:paraId="21F5B765" w14:textId="77777777" w:rsidR="006F3612" w:rsidRPr="006F3612" w:rsidRDefault="006F3612" w:rsidP="006F3612">
            <w:pPr>
              <w:numPr>
                <w:ilvl w:val="0"/>
                <w:numId w:val="18"/>
              </w:num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Вишегодишње ограничење запошљавања које се финансира из буџета државе (+++);</w:t>
            </w:r>
          </w:p>
          <w:p w14:paraId="6A896146" w14:textId="77777777" w:rsidR="006F3612" w:rsidRPr="006F3612" w:rsidRDefault="006F3612" w:rsidP="006F3612">
            <w:pPr>
              <w:numPr>
                <w:ilvl w:val="0"/>
                <w:numId w:val="18"/>
              </w:num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Несразмеран однос броја сарадника и наставника у почетничком звању у односу на број редовних професора као последица незапошљавања наставног подмлатка (+++);</w:t>
            </w:r>
          </w:p>
          <w:p w14:paraId="3365B47D" w14:textId="77777777" w:rsidR="006F3612" w:rsidRPr="006F3612" w:rsidRDefault="006F3612" w:rsidP="006F3612">
            <w:pPr>
              <w:numPr>
                <w:ilvl w:val="0"/>
                <w:numId w:val="18"/>
              </w:num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Непостојање правилника о финансирању учешћа наставника и сарадника на домаћим и иностраним научним скуповима (++);</w:t>
            </w:r>
          </w:p>
          <w:p w14:paraId="5FC9F520" w14:textId="77777777" w:rsidR="006F3612" w:rsidRPr="006F3612" w:rsidRDefault="006F3612" w:rsidP="006F3612">
            <w:pPr>
              <w:numPr>
                <w:ilvl w:val="0"/>
                <w:numId w:val="18"/>
              </w:numPr>
              <w:autoSpaceDE w:val="0"/>
              <w:autoSpaceDN w:val="0"/>
              <w:adjustRightInd w:val="0"/>
              <w:spacing w:after="120" w:line="240" w:lineRule="auto"/>
              <w:jc w:val="both"/>
              <w:rPr>
                <w:rFonts w:ascii="Times New Roman" w:eastAsia="TimesNewRomanPSMT"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 xml:space="preserve">Непостојање правилника о награђивању наставног особља за остварене резултате у наставном раду (++). </w:t>
            </w:r>
          </w:p>
          <w:p w14:paraId="61CDC508" w14:textId="77777777" w:rsidR="006F3612" w:rsidRPr="006F3612" w:rsidRDefault="006F3612" w:rsidP="006F3612">
            <w:pPr>
              <w:numPr>
                <w:ilvl w:val="0"/>
                <w:numId w:val="18"/>
              </w:numPr>
              <w:autoSpaceDE w:val="0"/>
              <w:autoSpaceDN w:val="0"/>
              <w:adjustRightInd w:val="0"/>
              <w:spacing w:after="120" w:line="240" w:lineRule="auto"/>
              <w:jc w:val="both"/>
              <w:rPr>
                <w:rFonts w:ascii="Times New Roman" w:eastAsia="TimesNewRomanPSMT" w:hAnsi="Times New Roman" w:cs="Times New Roman"/>
                <w:kern w:val="0"/>
                <w:sz w:val="22"/>
                <w:lang w:val="sr-Cyrl-RS"/>
                <w14:ligatures w14:val="none"/>
              </w:rPr>
            </w:pPr>
            <w:r w:rsidRPr="006F3612">
              <w:rPr>
                <w:rFonts w:ascii="Times New Roman" w:eastAsia="TimesNewRomanPSMT" w:hAnsi="Times New Roman" w:cs="Times New Roman"/>
                <w:kern w:val="0"/>
                <w:sz w:val="22"/>
                <w:lang w:val="sr-Cyrl-RS"/>
                <w14:ligatures w14:val="none"/>
              </w:rPr>
              <w:t>Непотпуна јавност – на сајту Факултета нису доступни сви подаци о научној продукцији свих наставника и сарадника, као ни о њиховом учешћу у научним пројектима; а резултати студентске евалуације и оцене установе, наставних програма, режима студија, наставника, сарадника и ненаставног особља – присутни су на информационој мрежи Факултета, али не и на Факултетском сајту (++);</w:t>
            </w:r>
          </w:p>
          <w:p w14:paraId="2E0CC024" w14:textId="77777777" w:rsidR="006F3612" w:rsidRPr="006F3612" w:rsidRDefault="006F3612" w:rsidP="006F3612">
            <w:pPr>
              <w:numPr>
                <w:ilvl w:val="0"/>
                <w:numId w:val="18"/>
              </w:numPr>
              <w:autoSpaceDE w:val="0"/>
              <w:autoSpaceDN w:val="0"/>
              <w:adjustRightInd w:val="0"/>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TimesNewRomanPSMT" w:hAnsi="Times New Roman" w:cs="Times New Roman"/>
                <w:kern w:val="0"/>
                <w:sz w:val="22"/>
                <w:lang w:val="sr-Cyrl-RS"/>
                <w14:ligatures w14:val="none"/>
              </w:rPr>
              <w:t>Недовољна „продукција“ наставника и сарадника Факултета, мерена бројем радова са SCI, SSCI индексацијом и цитираношћу (+++).</w:t>
            </w:r>
          </w:p>
        </w:tc>
      </w:tr>
      <w:tr w:rsidR="006F3612" w:rsidRPr="006F3612" w14:paraId="2FF2708E" w14:textId="77777777" w:rsidTr="00F86E64">
        <w:trPr>
          <w:trHeight w:val="260"/>
        </w:trPr>
        <w:tc>
          <w:tcPr>
            <w:tcW w:w="948" w:type="pct"/>
            <w:tcBorders>
              <w:left w:val="single" w:sz="12" w:space="0" w:color="000000"/>
            </w:tcBorders>
            <w:shd w:val="clear" w:color="auto" w:fill="auto"/>
          </w:tcPr>
          <w:p w14:paraId="72F346A6" w14:textId="77777777" w:rsidR="006F3612" w:rsidRPr="006F3612" w:rsidRDefault="006F3612" w:rsidP="006F3612">
            <w:pPr>
              <w:spacing w:after="0" w:line="240" w:lineRule="auto"/>
              <w:ind w:left="-15"/>
              <w:jc w:val="both"/>
              <w:rPr>
                <w:rFonts w:ascii="Times New Roman" w:eastAsia="Times New Roman" w:hAnsi="Times New Roman" w:cs="Times New Roman"/>
                <w:bCs/>
                <w:kern w:val="0"/>
                <w:sz w:val="22"/>
                <w:lang w:val="sr-Cyrl-RS"/>
                <w14:ligatures w14:val="none"/>
              </w:rPr>
            </w:pPr>
            <w:r w:rsidRPr="006F3612">
              <w:rPr>
                <w:rFonts w:ascii="Times New Roman" w:eastAsia="Times New Roman" w:hAnsi="Times New Roman" w:cs="Times New Roman"/>
                <w:bCs/>
                <w:kern w:val="0"/>
                <w:sz w:val="22"/>
                <w:szCs w:val="22"/>
                <w:lang w:val="sr-Cyrl-RS"/>
                <w14:ligatures w14:val="none"/>
              </w:rPr>
              <w:t>Могућности:</w:t>
            </w:r>
          </w:p>
        </w:tc>
        <w:tc>
          <w:tcPr>
            <w:tcW w:w="4052" w:type="pct"/>
            <w:tcBorders>
              <w:right w:val="single" w:sz="12" w:space="0" w:color="000000"/>
            </w:tcBorders>
            <w:shd w:val="clear" w:color="auto" w:fill="auto"/>
          </w:tcPr>
          <w:p w14:paraId="79EA5566" w14:textId="77777777" w:rsidR="006F3612" w:rsidRPr="006F3612" w:rsidRDefault="006F3612" w:rsidP="006F3612">
            <w:pPr>
              <w:numPr>
                <w:ilvl w:val="0"/>
                <w:numId w:val="18"/>
              </w:num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Веће учешће државе у суфинансирању научних скупова у организацији Факултета (+++);</w:t>
            </w:r>
          </w:p>
          <w:p w14:paraId="2DDB1714" w14:textId="77777777" w:rsidR="006F3612" w:rsidRPr="006F3612" w:rsidRDefault="006F3612" w:rsidP="006F3612">
            <w:pPr>
              <w:numPr>
                <w:ilvl w:val="0"/>
                <w:numId w:val="18"/>
              </w:num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 xml:space="preserve">Учешће државе у финансирању трошкова објављивања научних SCI индексираних чланака наставника и сарадника Факултета (++); </w:t>
            </w:r>
          </w:p>
          <w:p w14:paraId="491118D5" w14:textId="77777777" w:rsidR="006F3612" w:rsidRPr="006F3612" w:rsidRDefault="006F3612" w:rsidP="006F3612">
            <w:pPr>
              <w:numPr>
                <w:ilvl w:val="0"/>
                <w:numId w:val="18"/>
              </w:numPr>
              <w:spacing w:after="120" w:line="240" w:lineRule="auto"/>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lastRenderedPageBreak/>
              <w:t>Већа повезаност са привредним и друштвеним и друштвеним субјектима на пољу финансирања, донација и спонзорисања научних активности Факултета укључивањем Савета послодаваца (+++).</w:t>
            </w:r>
          </w:p>
        </w:tc>
      </w:tr>
      <w:tr w:rsidR="006F3612" w:rsidRPr="006F3612" w14:paraId="787FFB0E" w14:textId="77777777" w:rsidTr="00F86E64">
        <w:trPr>
          <w:trHeight w:val="993"/>
        </w:trPr>
        <w:tc>
          <w:tcPr>
            <w:tcW w:w="948" w:type="pct"/>
            <w:tcBorders>
              <w:left w:val="single" w:sz="12" w:space="0" w:color="000000"/>
              <w:bottom w:val="single" w:sz="12" w:space="0" w:color="000000"/>
            </w:tcBorders>
            <w:shd w:val="clear" w:color="auto" w:fill="auto"/>
          </w:tcPr>
          <w:p w14:paraId="02D4D4E0" w14:textId="77777777" w:rsidR="006F3612" w:rsidRPr="006F3612" w:rsidRDefault="006F3612" w:rsidP="006F3612">
            <w:pPr>
              <w:spacing w:after="0" w:line="240" w:lineRule="auto"/>
              <w:ind w:left="-15"/>
              <w:jc w:val="both"/>
              <w:rPr>
                <w:rFonts w:ascii="Times New Roman" w:eastAsia="Times New Roman" w:hAnsi="Times New Roman" w:cs="Times New Roman"/>
                <w:bCs/>
                <w:kern w:val="0"/>
                <w:sz w:val="22"/>
                <w:lang w:val="sr-Cyrl-RS"/>
                <w14:ligatures w14:val="none"/>
              </w:rPr>
            </w:pPr>
            <w:r w:rsidRPr="006F3612">
              <w:rPr>
                <w:rFonts w:ascii="Times New Roman" w:eastAsia="Times New Roman" w:hAnsi="Times New Roman" w:cs="Times New Roman"/>
                <w:bCs/>
                <w:kern w:val="0"/>
                <w:sz w:val="22"/>
                <w:szCs w:val="22"/>
                <w:lang w:val="sr-Cyrl-RS"/>
                <w14:ligatures w14:val="none"/>
              </w:rPr>
              <w:lastRenderedPageBreak/>
              <w:t>Опасности:</w:t>
            </w:r>
          </w:p>
        </w:tc>
        <w:tc>
          <w:tcPr>
            <w:tcW w:w="4052" w:type="pct"/>
            <w:tcBorders>
              <w:bottom w:val="single" w:sz="12" w:space="0" w:color="000000"/>
              <w:right w:val="single" w:sz="12" w:space="0" w:color="000000"/>
            </w:tcBorders>
            <w:shd w:val="clear" w:color="auto" w:fill="auto"/>
          </w:tcPr>
          <w:p w14:paraId="39F74E52" w14:textId="77777777" w:rsidR="006F3612" w:rsidRPr="006F3612" w:rsidRDefault="006F3612" w:rsidP="006F3612">
            <w:pPr>
              <w:numPr>
                <w:ilvl w:val="0"/>
                <w:numId w:val="18"/>
              </w:numPr>
              <w:spacing w:after="120" w:line="240" w:lineRule="auto"/>
              <w:jc w:val="both"/>
              <w:rPr>
                <w:rFonts w:ascii="Times New Roman" w:eastAsia="Times New Roman" w:hAnsi="Times New Roman" w:cs="Times New Roman"/>
                <w:kern w:val="0"/>
                <w:sz w:val="22"/>
                <w:lang w:val="sr-Cyrl-RS"/>
                <w14:ligatures w14:val="none"/>
              </w:rPr>
            </w:pPr>
            <w:r w:rsidRPr="006F3612">
              <w:rPr>
                <w:rFonts w:ascii="Times New Roman" w:eastAsia="Times New Roman" w:hAnsi="Times New Roman" w:cs="Times New Roman"/>
                <w:kern w:val="0"/>
                <w:sz w:val="22"/>
                <w:lang w:val="sr-Cyrl-RS"/>
                <w14:ligatures w14:val="none"/>
              </w:rPr>
              <w:t>Недовољна усаглашеност финансијских потреба у домену запошљавања наставног кадра, научноистраживачког рада и сарадње са иностраним сродним факултетима, са приливом финансијских средстава од стране државе (++);</w:t>
            </w:r>
          </w:p>
          <w:p w14:paraId="5F847B6D" w14:textId="77777777" w:rsidR="006F3612" w:rsidRPr="006F3612" w:rsidRDefault="006F3612" w:rsidP="006F3612">
            <w:pPr>
              <w:numPr>
                <w:ilvl w:val="0"/>
                <w:numId w:val="18"/>
              </w:numPr>
              <w:spacing w:after="120" w:line="240" w:lineRule="auto"/>
              <w:jc w:val="both"/>
              <w:rPr>
                <w:rFonts w:ascii="Times New Roman" w:eastAsia="Times New Roman" w:hAnsi="Times New Roman" w:cs="Times New Roman"/>
                <w:kern w:val="0"/>
                <w:sz w:val="22"/>
                <w:lang w:val="sr-Cyrl-RS"/>
                <w14:ligatures w14:val="none"/>
              </w:rPr>
            </w:pPr>
            <w:r w:rsidRPr="006F3612">
              <w:rPr>
                <w:rFonts w:ascii="Times New Roman" w:eastAsia="Times New Roman" w:hAnsi="Times New Roman" w:cs="Times New Roman"/>
                <w:kern w:val="0"/>
                <w:sz w:val="22"/>
                <w:lang w:val="sr-Cyrl-RS"/>
                <w14:ligatures w14:val="none"/>
              </w:rPr>
              <w:t>Немогућност заштите ауторских права наставника и Факултета као издавача над интелектуалном својином (уџбеницима, монографијама) у чије издавање улажу и аутори и Факултет, а које противправно умножавају и продају копирнице у окружењу (+++).</w:t>
            </w:r>
          </w:p>
        </w:tc>
      </w:tr>
    </w:tbl>
    <w:p w14:paraId="60CF4EF5" w14:textId="77777777" w:rsidR="006F3612" w:rsidRDefault="006F3612" w:rsidP="006F3612">
      <w:pPr>
        <w:spacing w:after="0" w:line="240" w:lineRule="auto"/>
        <w:jc w:val="both"/>
        <w:rPr>
          <w:rFonts w:ascii="Times New Roman" w:eastAsia="Cambria" w:hAnsi="Times New Roman" w:cs="Times New Roman"/>
          <w:kern w:val="0"/>
          <w:sz w:val="22"/>
          <w:lang w:val="sr-Cyrl-RS"/>
          <w14:ligatures w14:val="none"/>
        </w:rPr>
      </w:pPr>
    </w:p>
    <w:p w14:paraId="6F062807" w14:textId="77777777" w:rsidR="00445EBC" w:rsidRDefault="00445EBC" w:rsidP="006F3612">
      <w:pPr>
        <w:spacing w:after="0" w:line="240" w:lineRule="auto"/>
        <w:jc w:val="both"/>
        <w:rPr>
          <w:rFonts w:ascii="Times New Roman" w:eastAsia="Cambria" w:hAnsi="Times New Roman" w:cs="Times New Roman"/>
          <w:kern w:val="0"/>
          <w:sz w:val="22"/>
          <w:lang w:val="sr-Cyrl-RS"/>
          <w14:ligatures w14:val="none"/>
        </w:rPr>
      </w:pPr>
    </w:p>
    <w:p w14:paraId="11F0D197" w14:textId="77777777" w:rsidR="00445EBC" w:rsidRDefault="00445EBC" w:rsidP="006F3612">
      <w:pPr>
        <w:spacing w:after="0" w:line="240" w:lineRule="auto"/>
        <w:jc w:val="both"/>
        <w:rPr>
          <w:rFonts w:ascii="Times New Roman" w:eastAsia="Cambria" w:hAnsi="Times New Roman" w:cs="Times New Roman"/>
          <w:kern w:val="0"/>
          <w:sz w:val="22"/>
          <w:lang w:val="sr-Cyrl-RS"/>
          <w14:ligatures w14:val="none"/>
        </w:rPr>
      </w:pPr>
    </w:p>
    <w:p w14:paraId="03A5D89E" w14:textId="77777777" w:rsidR="00445EBC" w:rsidRDefault="00445EBC" w:rsidP="006F3612">
      <w:pPr>
        <w:spacing w:after="0" w:line="240" w:lineRule="auto"/>
        <w:jc w:val="both"/>
        <w:rPr>
          <w:rFonts w:ascii="Times New Roman" w:eastAsia="Cambria" w:hAnsi="Times New Roman" w:cs="Times New Roman"/>
          <w:kern w:val="0"/>
          <w:sz w:val="22"/>
          <w:lang w:val="sr-Cyrl-RS"/>
          <w14:ligatures w14:val="none"/>
        </w:rPr>
      </w:pPr>
    </w:p>
    <w:p w14:paraId="526545C8" w14:textId="77777777" w:rsidR="00445EBC" w:rsidRPr="006F3612" w:rsidRDefault="00445EBC" w:rsidP="006F3612">
      <w:pPr>
        <w:spacing w:after="0" w:line="240" w:lineRule="auto"/>
        <w:jc w:val="both"/>
        <w:rPr>
          <w:rFonts w:ascii="Times New Roman" w:eastAsia="Cambria" w:hAnsi="Times New Roman" w:cs="Times New Roman"/>
          <w:kern w:val="0"/>
          <w:sz w:val="22"/>
          <w:lang w:val="sr-Cyrl-RS"/>
          <w14:ligatures w14:val="none"/>
        </w:rPr>
      </w:pPr>
    </w:p>
    <w:tbl>
      <w:tblPr>
        <w:tblW w:w="5000" w:type="pct"/>
        <w:tblLook w:val="0000" w:firstRow="0" w:lastRow="0" w:firstColumn="0" w:lastColumn="0" w:noHBand="0" w:noVBand="0"/>
      </w:tblPr>
      <w:tblGrid>
        <w:gridCol w:w="9330"/>
      </w:tblGrid>
      <w:tr w:rsidR="006F3612" w:rsidRPr="006F3612" w14:paraId="18A3C13F" w14:textId="77777777" w:rsidTr="00F86E6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C14E50C" w14:textId="77777777" w:rsidR="006F3612" w:rsidRPr="006F3612" w:rsidRDefault="006F3612" w:rsidP="006F3612">
            <w:pPr>
              <w:spacing w:after="120" w:line="240" w:lineRule="auto"/>
              <w:jc w:val="both"/>
              <w:rPr>
                <w:rFonts w:ascii="Times New Roman" w:eastAsia="Times New Roman" w:hAnsi="Times New Roman" w:cs="Times New Roman"/>
                <w:b/>
                <w:kern w:val="0"/>
                <w:sz w:val="22"/>
                <w:lang w:val="sr-Cyrl-RS"/>
                <w14:ligatures w14:val="none"/>
              </w:rPr>
            </w:pPr>
            <w:r w:rsidRPr="006F3612">
              <w:rPr>
                <w:rFonts w:ascii="Times New Roman" w:eastAsia="Times New Roman" w:hAnsi="Times New Roman" w:cs="Times New Roman"/>
                <w:b/>
                <w:kern w:val="0"/>
                <w:sz w:val="22"/>
                <w:szCs w:val="22"/>
                <w:lang w:val="sr-Cyrl-RS"/>
                <w14:ligatures w14:val="none"/>
              </w:rPr>
              <w:t>7.3. Предлог мера и активности за унапређење квалитета Стандарда 7:</w:t>
            </w:r>
          </w:p>
        </w:tc>
      </w:tr>
      <w:tr w:rsidR="006F3612" w:rsidRPr="006F3612" w14:paraId="59B5EF80" w14:textId="77777777" w:rsidTr="00F86E64">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D395717" w14:textId="77777777" w:rsidR="006F3612" w:rsidRPr="006F3612" w:rsidRDefault="006F3612" w:rsidP="006F3612">
            <w:pPr>
              <w:numPr>
                <w:ilvl w:val="0"/>
                <w:numId w:val="19"/>
              </w:numPr>
              <w:autoSpaceDE w:val="0"/>
              <w:autoSpaceDN w:val="0"/>
              <w:adjustRightInd w:val="0"/>
              <w:spacing w:after="0" w:line="240" w:lineRule="auto"/>
              <w:ind w:left="360"/>
              <w:jc w:val="both"/>
              <w:rPr>
                <w:rFonts w:ascii="Times New Roman" w:eastAsia="Cambria" w:hAnsi="Times New Roman" w:cs="Times New Roman"/>
                <w:kern w:val="0"/>
                <w:sz w:val="22"/>
                <w:lang w:val="sr-Cyrl-RS"/>
                <w14:ligatures w14:val="none"/>
              </w:rPr>
            </w:pPr>
            <w:r w:rsidRPr="006F3612">
              <w:rPr>
                <w:rFonts w:ascii="Times New Roman" w:eastAsia="TimesNewRomanPSMT" w:hAnsi="Times New Roman" w:cs="Times New Roman"/>
                <w:kern w:val="0"/>
                <w:sz w:val="22"/>
                <w:lang w:val="sr-Cyrl-RS"/>
                <w14:ligatures w14:val="none"/>
              </w:rPr>
              <w:t>Обезбедити стабилније финансирање пријема наставног подмлатка од стране државе;</w:t>
            </w:r>
          </w:p>
          <w:p w14:paraId="7BCEF8F3" w14:textId="77777777" w:rsidR="006F3612" w:rsidRPr="006F3612" w:rsidRDefault="006F3612" w:rsidP="006F3612">
            <w:pPr>
              <w:numPr>
                <w:ilvl w:val="0"/>
                <w:numId w:val="19"/>
              </w:numPr>
              <w:autoSpaceDE w:val="0"/>
              <w:autoSpaceDN w:val="0"/>
              <w:adjustRightInd w:val="0"/>
              <w:spacing w:after="0" w:line="240" w:lineRule="auto"/>
              <w:ind w:left="360"/>
              <w:jc w:val="both"/>
              <w:rPr>
                <w:rFonts w:ascii="Times New Roman" w:eastAsia="Cambria" w:hAnsi="Times New Roman" w:cs="Times New Roman"/>
                <w:kern w:val="0"/>
                <w:sz w:val="22"/>
                <w:lang w:val="sr-Cyrl-RS"/>
                <w14:ligatures w14:val="none"/>
              </w:rPr>
            </w:pPr>
            <w:r w:rsidRPr="006F3612">
              <w:rPr>
                <w:rFonts w:ascii="Times New Roman" w:eastAsia="TimesNewRomanPSMT" w:hAnsi="Times New Roman" w:cs="Times New Roman"/>
                <w:kern w:val="0"/>
                <w:sz w:val="22"/>
                <w:lang w:val="sr-Cyrl-RS"/>
                <w14:ligatures w14:val="none"/>
              </w:rPr>
              <w:t xml:space="preserve">Ажурирати интернет сајт Факултета ради јавности и доступности података о научним и стручним радовима свих појединачних наставника и сарадника, </w:t>
            </w:r>
            <w:r w:rsidRPr="006F3612">
              <w:rPr>
                <w:rFonts w:ascii="Times New Roman" w:eastAsia="Cambria" w:hAnsi="Times New Roman" w:cs="Times New Roman"/>
                <w:kern w:val="0"/>
                <w:sz w:val="22"/>
                <w:lang w:val="sr-Cyrl-RS"/>
                <w14:ligatures w14:val="none"/>
              </w:rPr>
              <w:t xml:space="preserve">података о научноистраживачким резултатима и учешћу у пројектима свих наставника и сарадника. </w:t>
            </w:r>
          </w:p>
          <w:p w14:paraId="4E317C2F" w14:textId="77777777" w:rsidR="006F3612" w:rsidRPr="006F3612" w:rsidRDefault="006F3612" w:rsidP="006F3612">
            <w:pPr>
              <w:numPr>
                <w:ilvl w:val="0"/>
                <w:numId w:val="19"/>
              </w:numPr>
              <w:spacing w:after="0" w:line="240" w:lineRule="auto"/>
              <w:ind w:left="360"/>
              <w:jc w:val="both"/>
              <w:rPr>
                <w:rFonts w:ascii="Times New Roman" w:eastAsia="Cambria"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Успоставити правилник о финансирању учешћа наставника и сарадника на домаћим и иностраним научним скуповима;</w:t>
            </w:r>
          </w:p>
          <w:p w14:paraId="5B76054B" w14:textId="77777777" w:rsidR="006F3612" w:rsidRPr="006F3612" w:rsidRDefault="006F3612" w:rsidP="006F3612">
            <w:pPr>
              <w:numPr>
                <w:ilvl w:val="0"/>
                <w:numId w:val="19"/>
              </w:numPr>
              <w:autoSpaceDE w:val="0"/>
              <w:autoSpaceDN w:val="0"/>
              <w:adjustRightInd w:val="0"/>
              <w:spacing w:after="0" w:line="240" w:lineRule="auto"/>
              <w:ind w:left="360"/>
              <w:jc w:val="both"/>
              <w:rPr>
                <w:rFonts w:ascii="Times New Roman" w:eastAsia="TimesNewRomanPSMT" w:hAnsi="Times New Roman" w:cs="Times New Roman"/>
                <w:kern w:val="0"/>
                <w:sz w:val="22"/>
                <w:lang w:val="sr-Cyrl-RS"/>
                <w14:ligatures w14:val="none"/>
              </w:rPr>
            </w:pPr>
            <w:r w:rsidRPr="006F3612">
              <w:rPr>
                <w:rFonts w:ascii="Times New Roman" w:eastAsia="Cambria" w:hAnsi="Times New Roman" w:cs="Times New Roman"/>
                <w:kern w:val="0"/>
                <w:sz w:val="22"/>
                <w:lang w:val="sr-Cyrl-RS"/>
                <w14:ligatures w14:val="none"/>
              </w:rPr>
              <w:t xml:space="preserve">Успоставити правилник о награђивању наставног особља за остварене резултате у научном и наставном раду. </w:t>
            </w:r>
          </w:p>
        </w:tc>
      </w:tr>
    </w:tbl>
    <w:p w14:paraId="33B1F8DD" w14:textId="77777777" w:rsidR="006F3612" w:rsidRPr="006F3612" w:rsidRDefault="006F3612" w:rsidP="006F3612">
      <w:pPr>
        <w:spacing w:after="0" w:line="240" w:lineRule="auto"/>
        <w:jc w:val="both"/>
        <w:rPr>
          <w:rFonts w:ascii="Times New Roman" w:eastAsia="Cambria" w:hAnsi="Times New Roman" w:cs="Times New Roman"/>
          <w:kern w:val="0"/>
          <w:sz w:val="22"/>
          <w:szCs w:val="22"/>
          <w:lang w:val="sr-Cyrl-RS"/>
          <w14:ligatures w14:val="none"/>
        </w:rPr>
      </w:pPr>
    </w:p>
    <w:tbl>
      <w:tblPr>
        <w:tblW w:w="5000" w:type="pct"/>
        <w:tblLook w:val="0000" w:firstRow="0" w:lastRow="0" w:firstColumn="0" w:lastColumn="0" w:noHBand="0" w:noVBand="0"/>
      </w:tblPr>
      <w:tblGrid>
        <w:gridCol w:w="9330"/>
      </w:tblGrid>
      <w:tr w:rsidR="006F3612" w:rsidRPr="006F3612" w14:paraId="708AE098" w14:textId="77777777" w:rsidTr="00F86E64">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DA4F753" w14:textId="77777777" w:rsidR="006F3612" w:rsidRPr="006F3612" w:rsidRDefault="006F3612" w:rsidP="006F3612">
            <w:pPr>
              <w:spacing w:after="120" w:line="240" w:lineRule="auto"/>
              <w:jc w:val="both"/>
              <w:rPr>
                <w:rFonts w:ascii="Times New Roman" w:eastAsia="Cambria" w:hAnsi="Times New Roman" w:cs="Times New Roman"/>
                <w:kern w:val="0"/>
                <w:sz w:val="22"/>
                <w:lang w:val="sr-Cyrl-RS"/>
                <w14:ligatures w14:val="none"/>
              </w:rPr>
            </w:pPr>
            <w:bookmarkStart w:id="10" w:name="_Hlk201691238"/>
            <w:r w:rsidRPr="006F3612">
              <w:rPr>
                <w:rFonts w:ascii="Times New Roman" w:eastAsia="Times New Roman" w:hAnsi="Times New Roman" w:cs="Times New Roman"/>
                <w:b/>
                <w:kern w:val="0"/>
                <w:sz w:val="22"/>
                <w:szCs w:val="22"/>
                <w:lang w:val="sr-Cyrl-RS"/>
                <w14:ligatures w14:val="none"/>
              </w:rPr>
              <w:t>Показатељи и прилози за Стандард 7:</w:t>
            </w:r>
          </w:p>
          <w:p w14:paraId="4CB0F81A" w14:textId="1BC7317E" w:rsidR="006F3612" w:rsidRPr="006F3612" w:rsidRDefault="006F3612" w:rsidP="006F3612">
            <w:pPr>
              <w:spacing w:after="120" w:line="240" w:lineRule="auto"/>
              <w:jc w:val="both"/>
              <w:rPr>
                <w:rFonts w:ascii="Times New Roman" w:eastAsia="Cambria" w:hAnsi="Times New Roman" w:cs="Times New Roman"/>
                <w:kern w:val="0"/>
                <w:sz w:val="22"/>
                <w:lang w:val="sr-Cyrl-RS"/>
                <w14:ligatures w14:val="none"/>
              </w:rPr>
            </w:pPr>
            <w:hyperlink r:id="rId18" w:history="1">
              <w:r w:rsidRPr="002D2905">
                <w:rPr>
                  <w:rStyle w:val="Hyperlink"/>
                  <w:rFonts w:ascii="Times New Roman" w:eastAsia="Times New Roman" w:hAnsi="Times New Roman" w:cs="Times New Roman"/>
                  <w:b/>
                  <w:bCs/>
                  <w:kern w:val="0"/>
                  <w:sz w:val="22"/>
                  <w:szCs w:val="22"/>
                  <w:lang w:val="sr-Cyrl-RS"/>
                  <w14:ligatures w14:val="none"/>
                </w:rPr>
                <w:t>Табела 7.1</w:t>
              </w:r>
              <w:r w:rsidR="00135F26" w:rsidRPr="002D2905">
                <w:rPr>
                  <w:rStyle w:val="Hyperlink"/>
                </w:rPr>
                <w:t>.</w:t>
              </w:r>
            </w:hyperlink>
            <w:r w:rsidRPr="006F3612">
              <w:rPr>
                <w:rFonts w:ascii="Times New Roman" w:eastAsia="Times New Roman" w:hAnsi="Times New Roman" w:cs="Times New Roman"/>
                <w:kern w:val="0"/>
                <w:sz w:val="22"/>
                <w:szCs w:val="22"/>
                <w:lang w:val="sr-Cyrl-RS"/>
                <w14:ligatures w14:val="none"/>
              </w:rPr>
              <w:t xml:space="preserve"> Преглед броја наставника по звањима и статус наставника у високошколској установи (радни однос са пуним и непуним радним временом, ангажовање по уговору)</w:t>
            </w:r>
          </w:p>
          <w:p w14:paraId="3C2AEC31" w14:textId="4956BAA9" w:rsidR="006F3612" w:rsidRPr="006F3612" w:rsidRDefault="006F3612" w:rsidP="006F3612">
            <w:pPr>
              <w:spacing w:after="120" w:line="240" w:lineRule="auto"/>
              <w:jc w:val="both"/>
              <w:rPr>
                <w:rFonts w:ascii="Times New Roman" w:eastAsia="Cambria" w:hAnsi="Times New Roman" w:cs="Times New Roman"/>
                <w:kern w:val="0"/>
                <w:sz w:val="22"/>
                <w:lang w:val="sr-Cyrl-RS"/>
                <w14:ligatures w14:val="none"/>
              </w:rPr>
            </w:pPr>
            <w:hyperlink r:id="rId19" w:history="1">
              <w:r w:rsidRPr="002D2905">
                <w:rPr>
                  <w:rStyle w:val="Hyperlink"/>
                  <w:rFonts w:ascii="Times New Roman" w:eastAsia="Times New Roman" w:hAnsi="Times New Roman" w:cs="Times New Roman"/>
                  <w:b/>
                  <w:bCs/>
                  <w:kern w:val="0"/>
                  <w:sz w:val="22"/>
                  <w:szCs w:val="22"/>
                  <w:lang w:val="sr-Cyrl-RS"/>
                  <w14:ligatures w14:val="none"/>
                </w:rPr>
                <w:t>Табела 7.2</w:t>
              </w:r>
              <w:r w:rsidR="00F03631" w:rsidRPr="002D2905">
                <w:rPr>
                  <w:rStyle w:val="Hyperlink"/>
                  <w:lang w:val="sr-Cyrl-RS"/>
                </w:rPr>
                <w:t>.</w:t>
              </w:r>
              <w:r w:rsidRPr="002D2905">
                <w:rPr>
                  <w:rStyle w:val="Hyperlink"/>
                  <w:rFonts w:ascii="Times New Roman" w:eastAsia="Cambria" w:hAnsi="Times New Roman" w:cs="Times New Roman"/>
                  <w:kern w:val="0"/>
                  <w:sz w:val="22"/>
                  <w:lang w:val="sr-Cyrl-RS"/>
                  <w14:ligatures w14:val="none"/>
                </w:rPr>
                <w:t xml:space="preserve"> </w:t>
              </w:r>
            </w:hyperlink>
            <w:r w:rsidRPr="006F3612">
              <w:rPr>
                <w:rFonts w:ascii="Times New Roman" w:eastAsia="Times New Roman" w:hAnsi="Times New Roman" w:cs="Times New Roman"/>
                <w:kern w:val="0"/>
                <w:sz w:val="22"/>
                <w:szCs w:val="22"/>
                <w:vertAlign w:val="superscript"/>
                <w:lang w:val="sr-Cyrl-RS"/>
                <w14:ligatures w14:val="none"/>
              </w:rPr>
              <w:t xml:space="preserve"> </w:t>
            </w:r>
            <w:r w:rsidRPr="006F3612">
              <w:rPr>
                <w:rFonts w:ascii="Times New Roman" w:eastAsia="Times New Roman" w:hAnsi="Times New Roman" w:cs="Times New Roman"/>
                <w:kern w:val="0"/>
                <w:sz w:val="22"/>
                <w:szCs w:val="22"/>
                <w:lang w:val="sr-Cyrl-RS"/>
                <w14:ligatures w14:val="none"/>
              </w:rPr>
              <w:t>Преглед броја сарадника и статус сарадника у високошколској установи (радни однос са пуним и непуним радним временом, ангажовање по уговору)</w:t>
            </w:r>
          </w:p>
          <w:p w14:paraId="55B3D91C" w14:textId="2C473547" w:rsidR="006F3612" w:rsidRPr="006F3612" w:rsidRDefault="006F3612" w:rsidP="006F3612">
            <w:pPr>
              <w:spacing w:after="120" w:line="240" w:lineRule="auto"/>
              <w:jc w:val="both"/>
              <w:rPr>
                <w:rFonts w:ascii="Times New Roman" w:eastAsia="Cambria" w:hAnsi="Times New Roman" w:cs="Times New Roman"/>
                <w:kern w:val="0"/>
                <w:sz w:val="22"/>
                <w:lang w:val="sr-Cyrl-RS"/>
                <w14:ligatures w14:val="none"/>
              </w:rPr>
            </w:pPr>
            <w:hyperlink r:id="rId20" w:history="1">
              <w:r w:rsidRPr="002D2905">
                <w:rPr>
                  <w:rStyle w:val="Hyperlink"/>
                  <w:rFonts w:ascii="Times New Roman" w:eastAsia="Times New Roman" w:hAnsi="Times New Roman" w:cs="Times New Roman"/>
                  <w:b/>
                  <w:bCs/>
                  <w:kern w:val="0"/>
                  <w:sz w:val="22"/>
                  <w:szCs w:val="22"/>
                  <w:lang w:val="sr-Cyrl-RS"/>
                  <w14:ligatures w14:val="none"/>
                </w:rPr>
                <w:t>Прилог 7.1</w:t>
              </w:r>
              <w:r w:rsidR="009C180A" w:rsidRPr="002D2905">
                <w:rPr>
                  <w:rStyle w:val="Hyperlink"/>
                  <w:rFonts w:ascii="Times New Roman" w:eastAsia="Times New Roman" w:hAnsi="Times New Roman" w:cs="Times New Roman"/>
                  <w:b/>
                  <w:bCs/>
                  <w:kern w:val="0"/>
                  <w:sz w:val="22"/>
                  <w:szCs w:val="22"/>
                  <w:lang w:val="sr-Cyrl-RS"/>
                  <w14:ligatures w14:val="none"/>
                </w:rPr>
                <w:t>.</w:t>
              </w:r>
            </w:hyperlink>
            <w:r w:rsidRPr="006F3612">
              <w:rPr>
                <w:rFonts w:ascii="Times New Roman" w:eastAsia="Times New Roman" w:hAnsi="Times New Roman" w:cs="Times New Roman"/>
                <w:kern w:val="0"/>
                <w:sz w:val="22"/>
                <w:szCs w:val="22"/>
                <w:lang w:val="sr-Cyrl-RS"/>
                <w14:ligatures w14:val="none"/>
              </w:rPr>
              <w:t xml:space="preserve"> Правилник о избору наставника и сарадника</w:t>
            </w:r>
          </w:p>
          <w:p w14:paraId="6F9CE1AF" w14:textId="29EC4C09" w:rsidR="006F3612" w:rsidRPr="006F3612" w:rsidRDefault="006F3612" w:rsidP="006F3612">
            <w:pPr>
              <w:spacing w:after="120" w:line="240" w:lineRule="auto"/>
              <w:jc w:val="both"/>
              <w:rPr>
                <w:rFonts w:ascii="Times New Roman" w:eastAsia="Cambria" w:hAnsi="Times New Roman" w:cs="Times New Roman"/>
                <w:kern w:val="0"/>
                <w:sz w:val="22"/>
                <w:lang w:val="sr-Cyrl-RS"/>
                <w14:ligatures w14:val="none"/>
              </w:rPr>
            </w:pPr>
            <w:hyperlink r:id="rId21" w:history="1">
              <w:r w:rsidRPr="002D2905">
                <w:rPr>
                  <w:rStyle w:val="Hyperlink"/>
                  <w:rFonts w:ascii="Times New Roman" w:eastAsia="Times New Roman" w:hAnsi="Times New Roman" w:cs="Times New Roman"/>
                  <w:b/>
                  <w:bCs/>
                  <w:kern w:val="0"/>
                  <w:sz w:val="22"/>
                  <w:szCs w:val="22"/>
                  <w:lang w:val="sr-Cyrl-RS"/>
                  <w14:ligatures w14:val="none"/>
                </w:rPr>
                <w:t>Прилог 7.2</w:t>
              </w:r>
              <w:r w:rsidR="009C0F7F" w:rsidRPr="002D2905">
                <w:rPr>
                  <w:rStyle w:val="Hyperlink"/>
                  <w:rFonts w:ascii="Times New Roman" w:eastAsia="Times New Roman" w:hAnsi="Times New Roman" w:cs="Times New Roman"/>
                  <w:b/>
                  <w:bCs/>
                  <w:kern w:val="0"/>
                  <w:sz w:val="22"/>
                  <w:szCs w:val="22"/>
                  <w:lang w:val="sr-Cyrl-RS"/>
                  <w14:ligatures w14:val="none"/>
                </w:rPr>
                <w:t>.</w:t>
              </w:r>
            </w:hyperlink>
            <w:r w:rsidRPr="006F3612">
              <w:rPr>
                <w:rFonts w:ascii="Times New Roman" w:eastAsia="Times New Roman" w:hAnsi="Times New Roman" w:cs="Times New Roman"/>
                <w:kern w:val="0"/>
                <w:sz w:val="22"/>
                <w:szCs w:val="22"/>
                <w:lang w:val="sr-Cyrl-RS"/>
                <w14:ligatures w14:val="none"/>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p>
        </w:tc>
      </w:tr>
      <w:bookmarkEnd w:id="10"/>
    </w:tbl>
    <w:p w14:paraId="1A740E42" w14:textId="77777777" w:rsidR="00431D44" w:rsidRPr="00431D44" w:rsidRDefault="00431D44" w:rsidP="00431D44">
      <w:pPr>
        <w:rPr>
          <w:lang w:val="sr-Cyrl-RS"/>
        </w:rPr>
      </w:pPr>
    </w:p>
    <w:p w14:paraId="3895A9F9" w14:textId="77777777" w:rsidR="00445EBC" w:rsidRPr="00445EBC" w:rsidRDefault="00445EBC" w:rsidP="00445EBC">
      <w:pPr>
        <w:suppressAutoHyphens/>
        <w:spacing w:before="120" w:after="120" w:line="240" w:lineRule="auto"/>
        <w:jc w:val="both"/>
        <w:rPr>
          <w:rFonts w:ascii="Times New Roman" w:eastAsia="Cambria" w:hAnsi="Times New Roman" w:cs="Times New Roman"/>
          <w:kern w:val="0"/>
          <w:sz w:val="22"/>
          <w:szCs w:val="22"/>
          <w:lang w:val="en-GB"/>
          <w14:ligatures w14:val="none"/>
        </w:rPr>
      </w:pPr>
    </w:p>
    <w:tbl>
      <w:tblPr>
        <w:tblW w:w="5000" w:type="pct"/>
        <w:tblLook w:val="0000" w:firstRow="0" w:lastRow="0" w:firstColumn="0" w:lastColumn="0" w:noHBand="0" w:noVBand="0"/>
      </w:tblPr>
      <w:tblGrid>
        <w:gridCol w:w="9330"/>
      </w:tblGrid>
      <w:tr w:rsidR="00445EBC" w:rsidRPr="00445EBC" w14:paraId="31B38D4C" w14:textId="77777777" w:rsidTr="00F86E64">
        <w:tc>
          <w:tcPr>
            <w:tcW w:w="9638" w:type="dxa"/>
            <w:tcBorders>
              <w:top w:val="single" w:sz="12" w:space="0" w:color="000000"/>
              <w:left w:val="single" w:sz="12" w:space="0" w:color="000000"/>
              <w:bottom w:val="single" w:sz="12" w:space="0" w:color="000000"/>
              <w:right w:val="single" w:sz="12" w:space="0" w:color="000000"/>
            </w:tcBorders>
            <w:shd w:val="clear" w:color="auto" w:fill="D9D9D9"/>
          </w:tcPr>
          <w:p w14:paraId="60A68E18" w14:textId="77777777" w:rsidR="00445EBC" w:rsidRPr="00445EBC" w:rsidRDefault="00445EBC" w:rsidP="00445EBC">
            <w:pPr>
              <w:keepNext/>
              <w:keepLines/>
              <w:suppressAutoHyphens/>
              <w:spacing w:before="120" w:after="120" w:line="240" w:lineRule="auto"/>
              <w:jc w:val="both"/>
              <w:outlineLvl w:val="0"/>
              <w:rPr>
                <w:rFonts w:ascii="Times New Roman" w:eastAsia="Times New Roman" w:hAnsi="Times New Roman" w:cs="Times New Roman"/>
                <w:b/>
                <w:bCs/>
                <w:kern w:val="0"/>
                <w:lang w:val="en-GB"/>
                <w14:ligatures w14:val="none"/>
              </w:rPr>
            </w:pPr>
            <w:bookmarkStart w:id="11" w:name="S8"/>
            <w:bookmarkStart w:id="12" w:name="_Toc159159838"/>
            <w:r w:rsidRPr="00445EBC">
              <w:rPr>
                <w:rFonts w:ascii="Times New Roman" w:eastAsia="Times New Roman" w:hAnsi="Times New Roman" w:cs="Times New Roman"/>
                <w:b/>
                <w:bCs/>
                <w:kern w:val="0"/>
                <w:lang w:val="en-GB"/>
                <w14:ligatures w14:val="none"/>
              </w:rPr>
              <w:lastRenderedPageBreak/>
              <w:t>Стандард 8</w:t>
            </w:r>
            <w:bookmarkEnd w:id="11"/>
            <w:r w:rsidRPr="00445EBC">
              <w:rPr>
                <w:rFonts w:ascii="Times New Roman" w:eastAsia="Times New Roman" w:hAnsi="Times New Roman" w:cs="Times New Roman"/>
                <w:b/>
                <w:bCs/>
                <w:kern w:val="0"/>
                <w:lang w:val="en-GB"/>
                <w14:ligatures w14:val="none"/>
              </w:rPr>
              <w:t>: Квалитет студената</w:t>
            </w:r>
            <w:bookmarkEnd w:id="12"/>
          </w:p>
          <w:p w14:paraId="70A62A59" w14:textId="77777777" w:rsidR="00445EBC" w:rsidRPr="00445EBC" w:rsidRDefault="00445EBC" w:rsidP="00445EBC">
            <w:pPr>
              <w:suppressAutoHyphens/>
              <w:spacing w:before="120" w:after="12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p>
        </w:tc>
      </w:tr>
      <w:tr w:rsidR="00445EBC" w:rsidRPr="00445EBC" w14:paraId="08C4F029" w14:textId="77777777" w:rsidTr="00F86E64">
        <w:trPr>
          <w:trHeight w:val="1670"/>
        </w:trPr>
        <w:tc>
          <w:tcPr>
            <w:tcW w:w="9638" w:type="dxa"/>
            <w:tcBorders>
              <w:top w:val="single" w:sz="12" w:space="0" w:color="000000"/>
              <w:left w:val="single" w:sz="12" w:space="0" w:color="000000"/>
              <w:bottom w:val="single" w:sz="12" w:space="0" w:color="000000"/>
              <w:right w:val="single" w:sz="12" w:space="0" w:color="000000"/>
            </w:tcBorders>
            <w:shd w:val="clear" w:color="auto" w:fill="auto"/>
          </w:tcPr>
          <w:p w14:paraId="504064EA"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b/>
                <w:bCs/>
                <w:kern w:val="0"/>
                <w:sz w:val="22"/>
                <w:szCs w:val="22"/>
                <w:lang w:val="en-GB"/>
                <w14:ligatures w14:val="none"/>
              </w:rPr>
            </w:pPr>
            <w:r w:rsidRPr="00445EBC">
              <w:rPr>
                <w:rFonts w:ascii="Times New Roman" w:eastAsia="Times New Roman" w:hAnsi="Times New Roman" w:cs="Times New Roman"/>
                <w:b/>
                <w:bCs/>
                <w:kern w:val="0"/>
                <w:sz w:val="22"/>
                <w:szCs w:val="22"/>
                <w:lang w:val="en-GB"/>
                <w14:ligatures w14:val="none"/>
              </w:rPr>
              <w:t>8.1. Опис стања</w:t>
            </w:r>
          </w:p>
          <w:p w14:paraId="516C49B6" w14:textId="77777777" w:rsidR="00445EBC" w:rsidRPr="00445EBC" w:rsidRDefault="00445EBC" w:rsidP="00445EBC">
            <w:pPr>
              <w:spacing w:after="0" w:line="240" w:lineRule="auto"/>
              <w:jc w:val="both"/>
              <w:rPr>
                <w:rFonts w:ascii="Times New Roman" w:eastAsia="Calibri" w:hAnsi="Times New Roman" w:cs="Times New Roman"/>
                <w:kern w:val="0"/>
                <w14:ligatures w14:val="none"/>
              </w:rPr>
            </w:pPr>
            <w:r w:rsidRPr="00445EBC">
              <w:rPr>
                <w:rFonts w:ascii="Times New Roman" w:eastAsia="Cambria" w:hAnsi="Times New Roman" w:cs="Times New Roman"/>
                <w:kern w:val="0"/>
                <w:sz w:val="22"/>
                <w:szCs w:val="22"/>
                <w:lang w:val="en-GB"/>
                <w14:ligatures w14:val="none"/>
              </w:rPr>
              <w:t>Услови конкурса за упис на Факултет за специјалну едукацију и рехабилитацију су јасно дефинисани и доступни јавности како путем званичног сајта Факултета</w:t>
            </w:r>
            <w:r w:rsidRPr="00445EBC">
              <w:rPr>
                <w:rFonts w:ascii="Times New Roman" w:eastAsia="Cambria" w:hAnsi="Times New Roman" w:cs="Times New Roman"/>
                <w:kern w:val="0"/>
                <w:sz w:val="22"/>
                <w:szCs w:val="22"/>
                <w:vertAlign w:val="superscript"/>
                <w:lang w:val="en-GB"/>
                <w14:ligatures w14:val="none"/>
              </w:rPr>
              <w:footnoteReference w:id="5"/>
            </w:r>
            <w:r w:rsidRPr="00445EBC">
              <w:rPr>
                <w:rFonts w:ascii="Times New Roman" w:eastAsia="Cambria" w:hAnsi="Times New Roman" w:cs="Times New Roman"/>
                <w:kern w:val="0"/>
                <w:sz w:val="22"/>
                <w:szCs w:val="22"/>
                <w:lang w:val="en-GB"/>
                <w14:ligatures w14:val="none"/>
              </w:rPr>
              <w:t xml:space="preserve"> тако и кроз заједнички Конкурс који објављује Министарство просвете, науке и технолошког развоја, а који је доступан на званичном сајту Универзитета у Београду (</w:t>
            </w:r>
            <w:bookmarkStart w:id="15" w:name="OLE_LINK27"/>
            <w:bookmarkStart w:id="16" w:name="OLE_LINK26"/>
            <w:r w:rsidRPr="00445EBC">
              <w:rPr>
                <w:rFonts w:ascii="Times New Roman" w:eastAsia="Cambria" w:hAnsi="Times New Roman" w:cs="Times New Roman"/>
                <w:kern w:val="0"/>
                <w:sz w:val="22"/>
                <w:szCs w:val="22"/>
                <w:lang w:val="en-GB"/>
                <w14:ligatures w14:val="none"/>
              </w:rPr>
              <w:t>https://www.bg.ac.rs/upis/</w:t>
            </w:r>
            <w:bookmarkEnd w:id="15"/>
            <w:bookmarkEnd w:id="16"/>
            <w:r w:rsidRPr="00445EBC">
              <w:rPr>
                <w:rFonts w:ascii="Times New Roman" w:eastAsia="Cambria" w:hAnsi="Times New Roman" w:cs="Times New Roman"/>
                <w:kern w:val="0"/>
                <w:sz w:val="22"/>
                <w:szCs w:val="22"/>
                <w:lang w:val="en-GB"/>
                <w14:ligatures w14:val="none"/>
              </w:rPr>
              <w:t>). Факултет издаје и Информатор – водич за упис на докторске академске студије</w:t>
            </w:r>
            <w:r w:rsidRPr="00445EBC">
              <w:rPr>
                <w:rFonts w:ascii="Times New Roman" w:eastAsia="Times New Roman" w:hAnsi="Times New Roman" w:cs="Times New Roman"/>
                <w:kern w:val="0"/>
                <w:sz w:val="22"/>
                <w:szCs w:val="22"/>
                <w:lang w:val="en-GB"/>
                <w14:ligatures w14:val="none"/>
              </w:rPr>
              <w:t xml:space="preserve">, у коме су дати општи услови конкурса, конкурсни рокови и потребна документа за пријаву. Информатор, као и сви потребни обрасци и изјаве се могу преузети </w:t>
            </w:r>
            <w:r w:rsidRPr="00445EBC">
              <w:rPr>
                <w:rFonts w:ascii="Times New Roman" w:eastAsia="Times New Roman" w:hAnsi="Times New Roman" w:cs="Times New Roman"/>
                <w:i/>
                <w:kern w:val="0"/>
                <w:sz w:val="22"/>
                <w:szCs w:val="22"/>
                <w:lang w:val="en-GB"/>
                <w14:ligatures w14:val="none"/>
              </w:rPr>
              <w:t>online.</w:t>
            </w:r>
          </w:p>
          <w:p w14:paraId="4254A9C0" w14:textId="77777777" w:rsidR="00445EBC" w:rsidRPr="00445EBC" w:rsidRDefault="00445EBC" w:rsidP="00445EBC">
            <w:pPr>
              <w:spacing w:before="115" w:after="115" w:line="240" w:lineRule="auto"/>
              <w:jc w:val="both"/>
              <w:rPr>
                <w:rFonts w:ascii="Times New Roman" w:eastAsia="Times New Roman" w:hAnsi="Times New Roman" w:cs="Times New Roman"/>
                <w:color w:val="000000"/>
                <w:kern w:val="0"/>
                <w:sz w:val="22"/>
                <w:szCs w:val="22"/>
                <w:lang w:val="en-GB"/>
                <w14:ligatures w14:val="none"/>
              </w:rPr>
            </w:pPr>
            <w:r w:rsidRPr="00445EBC">
              <w:rPr>
                <w:rFonts w:ascii="Times New Roman" w:eastAsia="Times New Roman" w:hAnsi="Times New Roman" w:cs="Times New Roman"/>
                <w:color w:val="000000"/>
                <w:kern w:val="0"/>
                <w:sz w:val="22"/>
                <w:szCs w:val="22"/>
                <w14:ligatures w14:val="none"/>
              </w:rPr>
              <w:t xml:space="preserve">Конкурс за упис студената на студијске програме и процедура пријема студената детаљно је описана у </w:t>
            </w:r>
            <w:bookmarkStart w:id="17" w:name="OLE_LINK42"/>
            <w:bookmarkStart w:id="18" w:name="OLE_LINK41"/>
            <w:r w:rsidRPr="00445EBC">
              <w:rPr>
                <w:rFonts w:ascii="Times New Roman" w:eastAsia="Times New Roman" w:hAnsi="Times New Roman" w:cs="Times New Roman"/>
                <w:color w:val="000000"/>
                <w:kern w:val="0"/>
                <w:sz w:val="22"/>
                <w:szCs w:val="22"/>
                <w14:ligatures w14:val="none"/>
              </w:rPr>
              <w:t>Правилнику о упису студената на студијске програме Универзитета у Београду („Гласник Универзитета у Београду“ бр. 208/19, 212/19, 241/22 и 252/24)</w:t>
            </w:r>
            <w:bookmarkEnd w:id="17"/>
            <w:bookmarkEnd w:id="18"/>
            <w:r w:rsidRPr="00445EBC">
              <w:rPr>
                <w:rFonts w:ascii="Times New Roman" w:eastAsia="Times New Roman" w:hAnsi="Times New Roman" w:cs="Times New Roman"/>
                <w:color w:val="000000"/>
                <w:kern w:val="0"/>
                <w:sz w:val="22"/>
                <w:szCs w:val="22"/>
                <w14:ligatures w14:val="none"/>
              </w:rPr>
              <w:t xml:space="preserve"> и </w:t>
            </w:r>
            <w:bookmarkStart w:id="19" w:name="OLE_LINK85"/>
            <w:bookmarkStart w:id="20" w:name="OLE_LINK86"/>
            <w:r w:rsidRPr="00445EBC">
              <w:rPr>
                <w:rFonts w:ascii="Times New Roman" w:eastAsia="Times New Roman" w:hAnsi="Times New Roman" w:cs="Times New Roman"/>
                <w:color w:val="000000"/>
                <w:kern w:val="0"/>
                <w:sz w:val="22"/>
                <w:szCs w:val="22"/>
                <w:lang w:val="en-GB"/>
                <w14:ligatures w14:val="none"/>
              </w:rPr>
              <w:t>Правилнику о докторским студијама Универзитета у Београду – Факултета за специјалну едукацију и рехабилитацију</w:t>
            </w:r>
            <w:bookmarkEnd w:id="19"/>
            <w:bookmarkEnd w:id="20"/>
            <w:r w:rsidRPr="00445EBC">
              <w:rPr>
                <w:rFonts w:ascii="Times New Roman" w:eastAsia="Times New Roman" w:hAnsi="Times New Roman" w:cs="Times New Roman"/>
                <w:color w:val="000000"/>
                <w:kern w:val="0"/>
                <w:sz w:val="22"/>
                <w:szCs w:val="22"/>
                <w:lang w:val="en-GB"/>
                <w14:ligatures w14:val="none"/>
              </w:rPr>
              <w:t xml:space="preserve"> (2022) (Прилог 8.1).</w:t>
            </w:r>
            <w:r w:rsidRPr="00445EBC">
              <w:rPr>
                <w:rFonts w:ascii="Times New Roman" w:eastAsia="Times New Roman" w:hAnsi="Times New Roman" w:cs="Times New Roman"/>
                <w:color w:val="000000"/>
                <w:kern w:val="0"/>
                <w:sz w:val="22"/>
                <w:szCs w:val="22"/>
                <w14:ligatures w14:val="none"/>
              </w:rPr>
              <w:t xml:space="preserve"> Овим правилницима прецизирани су начин рангирања кандидата, мерила за утврђивање редоследа пријављених кандидата, као и начини и рокови за подношење жалбе на утврђени редослед. </w:t>
            </w:r>
          </w:p>
          <w:p w14:paraId="45011466"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Cambria" w:hAnsi="Times New Roman" w:cs="Times New Roman"/>
                <w:kern w:val="0"/>
                <w:sz w:val="22"/>
                <w:szCs w:val="22"/>
                <w:lang w:val="en-GB"/>
                <w14:ligatures w14:val="none"/>
              </w:rPr>
              <w:t xml:space="preserve">O свим детаљима везаним за упис и студирање будући студенти се могу информисати у Служби за организацију наставе и студентска питања, а </w:t>
            </w:r>
            <w:r w:rsidRPr="00445EBC">
              <w:rPr>
                <w:rFonts w:ascii="Times New Roman" w:eastAsia="Times New Roman" w:hAnsi="Times New Roman" w:cs="Times New Roman"/>
                <w:kern w:val="0"/>
                <w:sz w:val="22"/>
                <w:szCs w:val="22"/>
                <w:lang w:val="en-GB"/>
                <w14:ligatures w14:val="none"/>
              </w:rPr>
              <w:t>све релевантне информације у вези са студијама (услови студирања, циљеви и структура појединих студијских програма, силабуси наставних предмета и др.). налазе се на сајту Факултета (https://www.fasper.bg.ac.rs/upis-dr-info.html). Такође, на сајту Факултета могу се наћи и додатна правна акта у вези са уписом студената и условима студирања на основним академским студијама:</w:t>
            </w:r>
          </w:p>
          <w:p w14:paraId="55786B3D" w14:textId="77777777" w:rsidR="00445EBC" w:rsidRPr="00445EBC" w:rsidRDefault="00445EBC" w:rsidP="00445EBC">
            <w:pPr>
              <w:numPr>
                <w:ilvl w:val="0"/>
                <w:numId w:val="26"/>
              </w:numPr>
              <w:suppressAutoHyphens/>
              <w:spacing w:before="120" w:after="120" w:line="240" w:lineRule="auto"/>
              <w:jc w:val="both"/>
              <w:rPr>
                <w:rFonts w:ascii="Times New Roman" w:eastAsia="Times New Roman" w:hAnsi="Times New Roman" w:cs="Times New Roman"/>
                <w:kern w:val="0"/>
                <w:sz w:val="22"/>
                <w:lang w:val="en-GB"/>
                <w14:ligatures w14:val="none"/>
              </w:rPr>
            </w:pPr>
            <w:bookmarkStart w:id="21" w:name="OLE_LINK14"/>
            <w:bookmarkStart w:id="22" w:name="OLE_LINK13"/>
            <w:r w:rsidRPr="00445EBC">
              <w:rPr>
                <w:rFonts w:ascii="Times New Roman" w:eastAsia="Times New Roman" w:hAnsi="Times New Roman" w:cs="Times New Roman"/>
                <w:kern w:val="0"/>
                <w:sz w:val="22"/>
                <w:szCs w:val="22"/>
                <w:lang w:val="en-GB"/>
                <w14:ligatures w14:val="none"/>
              </w:rPr>
              <w:t>Упис студената са посебним образовним потребама</w:t>
            </w:r>
            <w:bookmarkEnd w:id="21"/>
            <w:bookmarkEnd w:id="22"/>
            <w:r w:rsidRPr="00445EBC">
              <w:rPr>
                <w:rFonts w:ascii="Times New Roman" w:eastAsia="Times New Roman" w:hAnsi="Times New Roman" w:cs="Times New Roman"/>
                <w:kern w:val="0"/>
                <w:sz w:val="22"/>
                <w:szCs w:val="22"/>
                <w:lang w:val="en-GB"/>
                <w14:ligatures w14:val="none"/>
              </w:rPr>
              <w:t>;</w:t>
            </w:r>
          </w:p>
          <w:p w14:paraId="07B6E95E" w14:textId="77777777" w:rsidR="00445EBC" w:rsidRPr="00445EBC" w:rsidRDefault="00445EBC" w:rsidP="00445EBC">
            <w:pPr>
              <w:numPr>
                <w:ilvl w:val="0"/>
                <w:numId w:val="26"/>
              </w:num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Ценовник услуга факултета;</w:t>
            </w:r>
          </w:p>
          <w:p w14:paraId="0F236556" w14:textId="77777777" w:rsidR="00445EBC" w:rsidRPr="00445EBC" w:rsidRDefault="00445EBC" w:rsidP="00445EBC">
            <w:pPr>
              <w:numPr>
                <w:ilvl w:val="0"/>
                <w:numId w:val="26"/>
              </w:num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Правилник о полагању испита и оцењивању на испиту (2008);</w:t>
            </w:r>
          </w:p>
          <w:p w14:paraId="5BF351D5" w14:textId="77777777" w:rsidR="00445EBC" w:rsidRPr="00445EBC" w:rsidRDefault="00445EBC" w:rsidP="00445EBC">
            <w:pPr>
              <w:numPr>
                <w:ilvl w:val="0"/>
                <w:numId w:val="26"/>
              </w:numPr>
              <w:suppressAutoHyphens/>
              <w:spacing w:before="120" w:after="120" w:line="240" w:lineRule="auto"/>
              <w:jc w:val="both"/>
              <w:rPr>
                <w:rFonts w:ascii="Times New Roman" w:eastAsia="Times New Roman" w:hAnsi="Times New Roman" w:cs="Times New Roman"/>
                <w:kern w:val="0"/>
                <w:sz w:val="22"/>
                <w:lang w:val="en-GB"/>
                <w14:ligatures w14:val="none"/>
              </w:rPr>
            </w:pPr>
            <w:hyperlink r:id="rId22" w:history="1">
              <w:r w:rsidRPr="00445EBC">
                <w:rPr>
                  <w:rFonts w:ascii="Times New Roman" w:eastAsia="Cambria" w:hAnsi="Times New Roman" w:cs="Times New Roman"/>
                  <w:kern w:val="0"/>
                  <w:sz w:val="22"/>
                  <w:lang w:val="en-GB"/>
                  <w14:ligatures w14:val="none"/>
                </w:rPr>
                <w:t>Правилник о вредновању ваннаставних активности студената на универзитету у београду – факултету за специјалну едукацију и рехабилитацију</w:t>
              </w:r>
            </w:hyperlink>
            <w:r w:rsidRPr="00445EBC">
              <w:rPr>
                <w:rFonts w:ascii="Times New Roman" w:eastAsia="Cambria" w:hAnsi="Times New Roman" w:cs="Times New Roman"/>
                <w:kern w:val="0"/>
                <w:sz w:val="22"/>
                <w:lang w:val="en-GB"/>
                <w14:ligatures w14:val="none"/>
              </w:rPr>
              <w:t xml:space="preserve"> (2023);</w:t>
            </w:r>
          </w:p>
          <w:p w14:paraId="20973E0F" w14:textId="77777777" w:rsidR="00445EBC" w:rsidRPr="00445EBC" w:rsidRDefault="00445EBC" w:rsidP="00445EBC">
            <w:pPr>
              <w:numPr>
                <w:ilvl w:val="0"/>
                <w:numId w:val="26"/>
              </w:numPr>
              <w:suppressAutoHyphens/>
              <w:spacing w:before="120" w:after="120" w:line="240" w:lineRule="auto"/>
              <w:jc w:val="both"/>
              <w:rPr>
                <w:rFonts w:ascii="Times New Roman" w:eastAsia="Times New Roman" w:hAnsi="Times New Roman" w:cs="Times New Roman"/>
                <w:kern w:val="0"/>
                <w:sz w:val="22"/>
                <w:lang w:val="en-GB"/>
                <w14:ligatures w14:val="none"/>
              </w:rPr>
            </w:pPr>
            <w:bookmarkStart w:id="23" w:name="OLE_LINK8"/>
            <w:bookmarkStart w:id="24" w:name="OLE_LINK7"/>
            <w:r w:rsidRPr="00445EBC">
              <w:rPr>
                <w:rFonts w:ascii="Times New Roman" w:eastAsia="Times New Roman" w:hAnsi="Times New Roman" w:cs="Times New Roman"/>
                <w:kern w:val="0"/>
                <w:sz w:val="22"/>
                <w:szCs w:val="22"/>
                <w:lang w:val="en-GB"/>
                <w14:ligatures w14:val="none"/>
              </w:rPr>
              <w:t>Правилник о понашању запослених и студената/студенткиња у вези са превенцијом од сексуалног узнемиравања и уцењивања</w:t>
            </w:r>
            <w:r w:rsidRPr="00445EBC">
              <w:rPr>
                <w:rFonts w:ascii="Times New Roman" w:eastAsia="Times New Roman" w:hAnsi="Times New Roman" w:cs="Times New Roman"/>
                <w:kern w:val="0"/>
                <w:sz w:val="22"/>
                <w:szCs w:val="22"/>
                <w:lang w:val="ru-RU"/>
                <w14:ligatures w14:val="none"/>
              </w:rPr>
              <w:t xml:space="preserve"> </w:t>
            </w:r>
            <w:bookmarkEnd w:id="23"/>
            <w:bookmarkEnd w:id="24"/>
            <w:r w:rsidRPr="00445EBC">
              <w:rPr>
                <w:rFonts w:ascii="Times New Roman" w:eastAsia="Times New Roman" w:hAnsi="Times New Roman" w:cs="Times New Roman"/>
                <w:kern w:val="0"/>
                <w:sz w:val="22"/>
                <w:szCs w:val="22"/>
                <w:lang w:val="ru-RU"/>
                <w14:ligatures w14:val="none"/>
              </w:rPr>
              <w:t>(2019)</w:t>
            </w:r>
            <w:r w:rsidRPr="00445EBC">
              <w:rPr>
                <w:rFonts w:ascii="Times New Roman" w:eastAsia="Times New Roman" w:hAnsi="Times New Roman" w:cs="Times New Roman"/>
                <w:kern w:val="0"/>
                <w:sz w:val="22"/>
                <w:szCs w:val="22"/>
                <w:lang w:val="en-GB"/>
                <w14:ligatures w14:val="none"/>
              </w:rPr>
              <w:t>;</w:t>
            </w:r>
          </w:p>
          <w:p w14:paraId="65348B95" w14:textId="77777777" w:rsidR="00445EBC" w:rsidRPr="00445EBC" w:rsidRDefault="00445EBC" w:rsidP="00445EBC">
            <w:pPr>
              <w:numPr>
                <w:ilvl w:val="0"/>
                <w:numId w:val="26"/>
              </w:num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Правилник о докторским студијама Универзитета у Београду – Факултета за специјалну едукацију и рехабилитацију (2022);</w:t>
            </w:r>
          </w:p>
          <w:p w14:paraId="2BDBAD92" w14:textId="0A1EF383" w:rsidR="00445EBC" w:rsidRPr="00445EBC" w:rsidRDefault="00445EBC" w:rsidP="00445EBC">
            <w:pPr>
              <w:numPr>
                <w:ilvl w:val="0"/>
                <w:numId w:val="26"/>
              </w:numPr>
              <w:suppressAutoHyphens/>
              <w:spacing w:before="120" w:after="120" w:line="240" w:lineRule="auto"/>
              <w:jc w:val="both"/>
              <w:rPr>
                <w:rFonts w:ascii="Times New Roman" w:eastAsia="Times New Roman" w:hAnsi="Times New Roman" w:cs="Times New Roman"/>
                <w:kern w:val="0"/>
                <w:sz w:val="22"/>
                <w:lang w:val="en-GB"/>
                <w14:ligatures w14:val="none"/>
              </w:rPr>
            </w:pPr>
            <w:hyperlink r:id="rId23" w:history="1">
              <w:r w:rsidRPr="00445EBC">
                <w:rPr>
                  <w:rFonts w:ascii="Times New Roman" w:eastAsia="Cambria" w:hAnsi="Times New Roman" w:cs="Times New Roman"/>
                  <w:kern w:val="0"/>
                  <w:sz w:val="22"/>
                  <w:lang w:val="en-GB"/>
                  <w14:ligatures w14:val="none"/>
                </w:rPr>
                <w:t xml:space="preserve">Правилник о изменема и допунама Правилника о докторским студијама </w:t>
              </w:r>
            </w:hyperlink>
            <w:r w:rsidRPr="00445EBC">
              <w:rPr>
                <w:rFonts w:ascii="Times New Roman" w:eastAsia="Cambria" w:hAnsi="Times New Roman" w:cs="Times New Roman"/>
                <w:kern w:val="0"/>
                <w:sz w:val="22"/>
                <w:lang w:val="en-GB"/>
                <w14:ligatures w14:val="none"/>
              </w:rPr>
              <w:t>(2022)</w:t>
            </w:r>
            <w:r w:rsidRPr="00445EBC">
              <w:rPr>
                <w:rFonts w:ascii="Times New Roman" w:eastAsia="Times New Roman" w:hAnsi="Times New Roman" w:cs="Times New Roman"/>
                <w:kern w:val="0"/>
                <w:sz w:val="22"/>
                <w:szCs w:val="22"/>
                <w:lang w:val="ru-RU"/>
                <w14:ligatures w14:val="none"/>
              </w:rPr>
              <w:t xml:space="preserve"> </w:t>
            </w:r>
            <w:r w:rsidRPr="00445EBC">
              <w:rPr>
                <w:rFonts w:ascii="Times New Roman" w:eastAsia="Times New Roman" w:hAnsi="Times New Roman" w:cs="Times New Roman"/>
                <w:kern w:val="0"/>
                <w:sz w:val="22"/>
                <w:szCs w:val="22"/>
                <w:lang w:val="en-GB"/>
                <w14:ligatures w14:val="none"/>
              </w:rPr>
              <w:t>и др.</w:t>
            </w:r>
          </w:p>
          <w:p w14:paraId="259E76BC"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 xml:space="preserve">Промоција Факултета врши се на сајмовима образовања, као и организовањем </w:t>
            </w:r>
            <w:r w:rsidRPr="00445EBC">
              <w:rPr>
                <w:rFonts w:ascii="Times New Roman" w:eastAsia="Cambria" w:hAnsi="Times New Roman" w:cs="Times New Roman"/>
                <w:kern w:val="0"/>
                <w:sz w:val="22"/>
                <w:szCs w:val="22"/>
                <w:lang w:val="en-GB"/>
                <w14:ligatures w14:val="none"/>
              </w:rPr>
              <w:t xml:space="preserve">„Дана отворених вратаˮ, а сва актуелна обавештења и дешавања могу сe пратити и преко званичних налога на </w:t>
            </w:r>
            <w:r w:rsidRPr="00445EBC">
              <w:rPr>
                <w:rFonts w:ascii="Times New Roman" w:eastAsia="Cambria" w:hAnsi="Times New Roman" w:cs="Times New Roman"/>
                <w:kern w:val="0"/>
                <w:sz w:val="22"/>
                <w:szCs w:val="22"/>
                <w:lang w:val="en-GB"/>
                <w14:ligatures w14:val="none"/>
              </w:rPr>
              <w:lastRenderedPageBreak/>
              <w:t xml:space="preserve">друштвеним мрежама: </w:t>
            </w:r>
            <w:bookmarkStart w:id="25" w:name="OLE_LINK22"/>
            <w:bookmarkStart w:id="26" w:name="OLE_LINK21"/>
            <w:r w:rsidRPr="00445EBC">
              <w:rPr>
                <w:rFonts w:ascii="Times New Roman" w:eastAsia="Cambria" w:hAnsi="Times New Roman" w:cs="Times New Roman"/>
                <w:i/>
                <w:iCs/>
                <w:kern w:val="0"/>
                <w:sz w:val="22"/>
                <w:szCs w:val="22"/>
                <w:lang w:val="en-GB"/>
                <w14:ligatures w14:val="none"/>
              </w:rPr>
              <w:t>Facebook</w:t>
            </w:r>
            <w:r w:rsidRPr="00445EBC">
              <w:rPr>
                <w:rFonts w:ascii="Times New Roman" w:eastAsia="Cambria" w:hAnsi="Times New Roman" w:cs="Times New Roman"/>
                <w:iCs/>
                <w:kern w:val="0"/>
                <w:sz w:val="22"/>
                <w:szCs w:val="22"/>
                <w:lang w:val="en-GB"/>
                <w14:ligatures w14:val="none"/>
              </w:rPr>
              <w:t xml:space="preserve">: </w:t>
            </w:r>
            <w:r w:rsidRPr="00445EBC">
              <w:rPr>
                <w:rFonts w:ascii="Times New Roman" w:eastAsia="Cambria" w:hAnsi="Times New Roman" w:cs="Times New Roman"/>
                <w:iCs/>
                <w:kern w:val="0"/>
                <w:sz w:val="22"/>
                <w:szCs w:val="22"/>
                <w14:ligatures w14:val="none"/>
              </w:rPr>
              <w:t>Fakultet za specijalnu edukaciju i rehabilitaciju</w:t>
            </w:r>
            <w:r w:rsidRPr="00445EBC">
              <w:rPr>
                <w:rFonts w:ascii="Times New Roman" w:eastAsia="Cambria" w:hAnsi="Times New Roman" w:cs="Times New Roman"/>
                <w:iCs/>
                <w:kern w:val="0"/>
                <w:sz w:val="22"/>
                <w:szCs w:val="22"/>
                <w:lang w:val="en-GB"/>
                <w14:ligatures w14:val="none"/>
              </w:rPr>
              <w:t xml:space="preserve"> – </w:t>
            </w:r>
            <w:r w:rsidRPr="00445EBC">
              <w:rPr>
                <w:rFonts w:ascii="Times New Roman" w:eastAsia="Cambria" w:hAnsi="Times New Roman" w:cs="Times New Roman"/>
                <w:iCs/>
                <w:kern w:val="0"/>
                <w:sz w:val="22"/>
                <w:szCs w:val="22"/>
                <w14:ligatures w14:val="none"/>
              </w:rPr>
              <w:t>Univerzitetu Beogradu</w:t>
            </w:r>
            <w:bookmarkEnd w:id="25"/>
            <w:bookmarkEnd w:id="26"/>
            <w:r w:rsidRPr="00445EBC">
              <w:rPr>
                <w:rFonts w:ascii="Times New Roman" w:eastAsia="Cambria" w:hAnsi="Times New Roman" w:cs="Times New Roman"/>
                <w:kern w:val="0"/>
                <w:sz w:val="22"/>
                <w:szCs w:val="22"/>
                <w:lang w:val="en-GB"/>
                <w14:ligatures w14:val="none"/>
              </w:rPr>
              <w:t xml:space="preserve">, </w:t>
            </w:r>
            <w:r w:rsidRPr="00445EBC">
              <w:rPr>
                <w:rFonts w:ascii="Times New Roman" w:eastAsia="Cambria" w:hAnsi="Times New Roman" w:cs="Times New Roman"/>
                <w:i/>
                <w:iCs/>
                <w:kern w:val="0"/>
                <w:sz w:val="22"/>
                <w:szCs w:val="22"/>
                <w:lang w:val="en-GB"/>
                <w14:ligatures w14:val="none"/>
              </w:rPr>
              <w:t>Instagra</w:t>
            </w:r>
            <w:r w:rsidRPr="00445EBC">
              <w:rPr>
                <w:rFonts w:ascii="Times New Roman" w:eastAsia="Cambria" w:hAnsi="Times New Roman" w:cs="Times New Roman"/>
                <w:i/>
                <w:iCs/>
                <w:kern w:val="0"/>
                <w:sz w:val="22"/>
                <w:szCs w:val="22"/>
                <w14:ligatures w14:val="none"/>
              </w:rPr>
              <w:t>m</w:t>
            </w:r>
            <w:r w:rsidRPr="00445EBC">
              <w:rPr>
                <w:rFonts w:ascii="Times New Roman" w:eastAsia="Cambria" w:hAnsi="Times New Roman" w:cs="Times New Roman"/>
                <w:i/>
                <w:iCs/>
                <w:kern w:val="0"/>
                <w:sz w:val="22"/>
                <w:szCs w:val="22"/>
                <w:lang w:val="en-GB"/>
                <w14:ligatures w14:val="none"/>
              </w:rPr>
              <w:t xml:space="preserve">: </w:t>
            </w:r>
            <w:bookmarkStart w:id="27" w:name="OLE_LINK10"/>
            <w:bookmarkStart w:id="28" w:name="OLE_LINK9"/>
            <w:r w:rsidRPr="00445EBC">
              <w:rPr>
                <w:rFonts w:ascii="Times New Roman" w:eastAsia="Cambria" w:hAnsi="Times New Roman" w:cs="Times New Roman"/>
                <w:iCs/>
                <w:kern w:val="0"/>
                <w:sz w:val="22"/>
                <w:szCs w:val="22"/>
                <w14:ligatures w14:val="none"/>
              </w:rPr>
              <w:t>fasper</w:t>
            </w:r>
            <w:r w:rsidRPr="00445EBC">
              <w:rPr>
                <w:rFonts w:ascii="Times New Roman" w:eastAsia="Cambria" w:hAnsi="Times New Roman" w:cs="Times New Roman"/>
                <w:iCs/>
                <w:kern w:val="0"/>
                <w:sz w:val="22"/>
                <w:szCs w:val="22"/>
                <w:lang w:val="en-GB"/>
                <w14:ligatures w14:val="none"/>
              </w:rPr>
              <w:t>_</w:t>
            </w:r>
            <w:r w:rsidRPr="00445EBC">
              <w:rPr>
                <w:rFonts w:ascii="Times New Roman" w:eastAsia="Cambria" w:hAnsi="Times New Roman" w:cs="Times New Roman"/>
                <w:iCs/>
                <w:kern w:val="0"/>
                <w:sz w:val="22"/>
                <w:szCs w:val="22"/>
                <w14:ligatures w14:val="none"/>
              </w:rPr>
              <w:t>official</w:t>
            </w:r>
            <w:bookmarkEnd w:id="27"/>
            <w:bookmarkEnd w:id="28"/>
            <w:r w:rsidRPr="00445EBC">
              <w:rPr>
                <w:rFonts w:ascii="Times New Roman" w:eastAsia="Cambria" w:hAnsi="Times New Roman" w:cs="Times New Roman"/>
                <w:i/>
                <w:iCs/>
                <w:kern w:val="0"/>
                <w:sz w:val="22"/>
                <w:szCs w:val="22"/>
                <w:lang w:val="en-GB"/>
                <w14:ligatures w14:val="none"/>
              </w:rPr>
              <w:t xml:space="preserve">, X: </w:t>
            </w:r>
            <w:bookmarkStart w:id="29" w:name="OLE_LINK12"/>
            <w:bookmarkStart w:id="30" w:name="OLE_LINK11"/>
            <w:r w:rsidRPr="00445EBC">
              <w:rPr>
                <w:rFonts w:ascii="Times New Roman" w:eastAsia="Cambria" w:hAnsi="Times New Roman" w:cs="Times New Roman"/>
                <w:iCs/>
                <w:kern w:val="0"/>
                <w:sz w:val="22"/>
                <w:szCs w:val="22"/>
                <w14:ligatures w14:val="none"/>
              </w:rPr>
              <w:t>FASPER</w:t>
            </w:r>
            <w:r w:rsidRPr="00445EBC">
              <w:rPr>
                <w:rFonts w:ascii="Times New Roman" w:eastAsia="Cambria" w:hAnsi="Times New Roman" w:cs="Times New Roman"/>
                <w:iCs/>
                <w:kern w:val="0"/>
                <w:sz w:val="22"/>
                <w:szCs w:val="22"/>
                <w:lang w:val="en-GB"/>
                <w14:ligatures w14:val="none"/>
              </w:rPr>
              <w:t>_</w:t>
            </w:r>
            <w:r w:rsidRPr="00445EBC">
              <w:rPr>
                <w:rFonts w:ascii="Times New Roman" w:eastAsia="Cambria" w:hAnsi="Times New Roman" w:cs="Times New Roman"/>
                <w:iCs/>
                <w:kern w:val="0"/>
                <w:sz w:val="22"/>
                <w:szCs w:val="22"/>
                <w14:ligatures w14:val="none"/>
              </w:rPr>
              <w:t>BG</w:t>
            </w:r>
            <w:bookmarkEnd w:id="29"/>
            <w:bookmarkEnd w:id="30"/>
            <w:r w:rsidRPr="00445EBC">
              <w:rPr>
                <w:rFonts w:ascii="Times New Roman" w:eastAsia="Cambria" w:hAnsi="Times New Roman" w:cs="Times New Roman"/>
                <w:i/>
                <w:iCs/>
                <w:kern w:val="0"/>
                <w:sz w:val="22"/>
                <w:szCs w:val="22"/>
                <w:lang w:val="en-GB"/>
                <w14:ligatures w14:val="none"/>
              </w:rPr>
              <w:t>.</w:t>
            </w:r>
          </w:p>
          <w:p w14:paraId="4B3DC2B8"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 xml:space="preserve">При селекцији кандидата за упис на докторске академске студије вреднују се општа просечна оцена остварена на претходним нивоима студија, дужина студирања у месецима, објављени радови, резултати пријемног испита и квалитет мотивационог писма. </w:t>
            </w:r>
          </w:p>
          <w:p w14:paraId="1B63DE12"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szCs w:val="22"/>
                <w:lang w:val="en-GB"/>
                <w14:ligatures w14:val="none"/>
              </w:rPr>
            </w:pPr>
            <w:r w:rsidRPr="00445EBC">
              <w:rPr>
                <w:rFonts w:ascii="Times New Roman" w:eastAsia="Times New Roman" w:hAnsi="Times New Roman" w:cs="Times New Roman"/>
                <w:kern w:val="0"/>
                <w:sz w:val="22"/>
                <w:szCs w:val="22"/>
                <w:lang w:val="en-GB"/>
                <w14:ligatures w14:val="none"/>
              </w:rPr>
              <w:t xml:space="preserve">Факултет поштује сву законску регулативу која се односи на обезбеђивање једнакости и равноправности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w:t>
            </w:r>
            <w:bookmarkStart w:id="31" w:name="OLE_LINK16"/>
            <w:bookmarkStart w:id="32" w:name="OLE_LINK15"/>
            <w:r w:rsidRPr="00445EBC">
              <w:rPr>
                <w:rFonts w:ascii="Times New Roman" w:eastAsia="Times New Roman" w:hAnsi="Times New Roman" w:cs="Times New Roman"/>
                <w:kern w:val="0"/>
                <w:sz w:val="22"/>
                <w:szCs w:val="22"/>
                <w:lang w:val="en-GB"/>
                <w14:ligatures w14:val="none"/>
              </w:rPr>
              <w:t>Упис студената са посебним потребама обухваћен је афирмативним мерама које је прописало Министарство просвете, науке и технолошког развоја Републике Србије</w:t>
            </w:r>
            <w:bookmarkEnd w:id="31"/>
            <w:bookmarkEnd w:id="32"/>
            <w:r w:rsidRPr="00445EBC">
              <w:rPr>
                <w:rFonts w:ascii="Times New Roman" w:eastAsia="Times New Roman" w:hAnsi="Times New Roman" w:cs="Times New Roman"/>
                <w:kern w:val="0"/>
                <w:sz w:val="22"/>
                <w:szCs w:val="22"/>
                <w:lang w:val="en-GB"/>
                <w14:ligatures w14:val="none"/>
              </w:rPr>
              <w:t>. Факултет за специјалну едукацију и рехабилитацију поштује законску регулативу уписа студената по афирмативним мерама у предвиђеној квоти на буџетском финансирању за студенте са хендикепом и припаднике ромске мањинске заједнице</w:t>
            </w:r>
            <w:r w:rsidRPr="00445EBC">
              <w:rPr>
                <w:rFonts w:ascii="Times New Roman" w:eastAsia="Cambria" w:hAnsi="Times New Roman" w:cs="Times New Roman"/>
                <w:kern w:val="0"/>
                <w:sz w:val="22"/>
                <w:szCs w:val="22"/>
                <w:vertAlign w:val="superscript"/>
                <w:lang w:val="en-GB"/>
                <w14:ligatures w14:val="none"/>
              </w:rPr>
              <w:footnoteReference w:id="6"/>
            </w:r>
            <w:r w:rsidRPr="00445EBC">
              <w:rPr>
                <w:rFonts w:ascii="Times New Roman" w:eastAsia="Times New Roman" w:hAnsi="Times New Roman" w:cs="Times New Roman"/>
                <w:kern w:val="0"/>
                <w:sz w:val="22"/>
                <w:szCs w:val="22"/>
                <w:lang w:val="en-GB"/>
                <w14:ligatures w14:val="none"/>
              </w:rPr>
              <w:t xml:space="preserve">, и поседује значајне ресурсе у домену асистивних технологија које студентима са оштећењем вида и оштећењем слуха обезбеђују једнаке могућности студирања. </w:t>
            </w:r>
          </w:p>
          <w:p w14:paraId="614B081E" w14:textId="77777777" w:rsidR="00445EBC" w:rsidRPr="00445EBC" w:rsidRDefault="00445EBC" w:rsidP="00445EBC">
            <w:pPr>
              <w:spacing w:after="0" w:line="240" w:lineRule="auto"/>
              <w:jc w:val="both"/>
              <w:rPr>
                <w:rFonts w:ascii="Times New Roman" w:eastAsia="Calibri" w:hAnsi="Times New Roman" w:cs="Times New Roman"/>
                <w:kern w:val="0"/>
                <w14:ligatures w14:val="none"/>
              </w:rPr>
            </w:pPr>
            <w:r w:rsidRPr="00445EBC">
              <w:rPr>
                <w:rFonts w:ascii="Times New Roman" w:eastAsia="Cambria" w:hAnsi="Times New Roman" w:cs="Times New Roman"/>
                <w:kern w:val="0"/>
                <w:sz w:val="22"/>
                <w:lang w:val="en-GB"/>
                <w14:ligatures w14:val="none"/>
              </w:rPr>
              <w:t>Обавеза праћења наставе дефинисана је силабусима предмета доступним на сајту Факултета, а сваки наставник</w:t>
            </w:r>
            <w:r w:rsidRPr="00445EBC">
              <w:rPr>
                <w:rFonts w:ascii="Times New Roman" w:eastAsia="Times New Roman" w:hAnsi="Times New Roman" w:cs="Times New Roman"/>
                <w:kern w:val="0"/>
                <w:sz w:val="22"/>
                <w:szCs w:val="22"/>
                <w:lang w:val="en-GB"/>
                <w14:ligatures w14:val="none"/>
              </w:rPr>
              <w:t xml:space="preserve"> на првом часу упознаје студенте са распоредом одржавања наставе и обавезом присуствовања. Текуће информације у вези са одржавањем наставе презентују се путем сајта Факултета</w:t>
            </w:r>
            <w:r w:rsidRPr="00445EBC">
              <w:rPr>
                <w:rFonts w:ascii="Times New Roman" w:eastAsia="Cambria" w:hAnsi="Times New Roman" w:cs="Times New Roman"/>
                <w:kern w:val="0"/>
                <w:sz w:val="22"/>
                <w:szCs w:val="22"/>
                <w:vertAlign w:val="superscript"/>
                <w:lang w:val="en-GB"/>
                <w14:ligatures w14:val="none"/>
              </w:rPr>
              <w:footnoteReference w:id="7"/>
            </w:r>
            <w:r w:rsidRPr="00445EBC">
              <w:rPr>
                <w:rFonts w:ascii="Times New Roman" w:eastAsia="Times New Roman" w:hAnsi="Times New Roman" w:cs="Times New Roman"/>
                <w:kern w:val="0"/>
                <w:sz w:val="22"/>
                <w:szCs w:val="22"/>
                <w:lang w:val="en-GB"/>
                <w14:ligatures w14:val="none"/>
              </w:rPr>
              <w:t>, студентског сервиса, огласних табли и друштвених мрежа.</w:t>
            </w:r>
            <w:r w:rsidRPr="00445EBC">
              <w:rPr>
                <w:rFonts w:ascii="Times New Roman" w:eastAsia="Calibri" w:hAnsi="Times New Roman" w:cs="Times New Roman"/>
                <w:kern w:val="0"/>
                <w14:ligatures w14:val="none"/>
              </w:rPr>
              <w:t xml:space="preserve"> </w:t>
            </w:r>
          </w:p>
          <w:p w14:paraId="16834DDA"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szCs w:val="22"/>
                <w:lang w:val="en-GB"/>
                <w14:ligatures w14:val="none"/>
              </w:rPr>
            </w:pPr>
            <w:r w:rsidRPr="00445EBC">
              <w:rPr>
                <w:rFonts w:ascii="Times New Roman" w:eastAsia="Times New Roman" w:hAnsi="Times New Roman" w:cs="Times New Roman"/>
                <w:kern w:val="0"/>
                <w:sz w:val="22"/>
                <w:szCs w:val="22"/>
                <w:lang w:val="en-GB"/>
                <w14:ligatures w14:val="none"/>
              </w:rPr>
              <w:t>Наставници и сарадници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рехабилитацију (2008) (Прилог 8.2), који је стално доступан на сајту Факултета. У Правилнику се наводи да је наставник дужан да:</w:t>
            </w:r>
          </w:p>
          <w:p w14:paraId="464E6DB3" w14:textId="607093F9"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 xml:space="preserve">      –</w:t>
            </w:r>
            <w:r w:rsidRPr="00445EBC">
              <w:rPr>
                <w:rFonts w:ascii="Times New Roman" w:eastAsia="Times New Roman" w:hAnsi="Times New Roman" w:cs="Times New Roman"/>
                <w:kern w:val="0"/>
                <w:sz w:val="22"/>
                <w:lang w:val="en-GB"/>
                <w14:ligatures w14:val="none"/>
              </w:rPr>
              <w:t xml:space="preserve"> </w:t>
            </w:r>
            <w:r w:rsidRPr="00445EBC">
              <w:rPr>
                <w:rFonts w:ascii="Times New Roman" w:eastAsia="Times New Roman" w:hAnsi="Times New Roman" w:cs="Times New Roman"/>
                <w:kern w:val="0"/>
                <w:sz w:val="22"/>
                <w:szCs w:val="22"/>
                <w:lang w:val="en-GB"/>
                <w14:ligatures w14:val="none"/>
              </w:rPr>
              <w:t>при оцењивању буде објективан, непристрасан;</w:t>
            </w:r>
          </w:p>
          <w:p w14:paraId="49D34D22"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 xml:space="preserve">      – не манифестује и не примењује било какав облик расне, националне, верске, политичке или полне дискриминације;</w:t>
            </w:r>
          </w:p>
          <w:p w14:paraId="4A42FAC6" w14:textId="59E997D0"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lang w:val="en-GB"/>
                <w14:ligatures w14:val="none"/>
              </w:rPr>
            </w:pPr>
            <w:r w:rsidRPr="00445EBC">
              <w:rPr>
                <w:rFonts w:ascii="Times New Roman" w:eastAsia="Times New Roman" w:hAnsi="Times New Roman" w:cs="Times New Roman"/>
                <w:kern w:val="0"/>
                <w:sz w:val="22"/>
                <w:szCs w:val="22"/>
                <w:lang w:val="en-GB"/>
                <w14:ligatures w14:val="none"/>
              </w:rPr>
              <w:t xml:space="preserve">     </w:t>
            </w:r>
            <w:r w:rsidR="007907DB">
              <w:rPr>
                <w:rFonts w:ascii="Times New Roman" w:eastAsia="Times New Roman" w:hAnsi="Times New Roman" w:cs="Times New Roman"/>
                <w:kern w:val="0"/>
                <w:sz w:val="22"/>
                <w:szCs w:val="22"/>
                <w:lang w:val="sr-Cyrl-RS"/>
                <w14:ligatures w14:val="none"/>
              </w:rPr>
              <w:t xml:space="preserve"> </w:t>
            </w:r>
            <w:r w:rsidRPr="00445EBC">
              <w:rPr>
                <w:rFonts w:ascii="Times New Roman" w:eastAsia="Times New Roman" w:hAnsi="Times New Roman" w:cs="Times New Roman"/>
                <w:kern w:val="0"/>
                <w:sz w:val="22"/>
                <w:szCs w:val="22"/>
                <w:lang w:val="en-GB"/>
                <w14:ligatures w14:val="none"/>
              </w:rPr>
              <w:t>– 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14:paraId="069B6D94" w14:textId="1A395D1C"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szCs w:val="22"/>
                <w:lang w:val="en-GB"/>
                <w14:ligatures w14:val="none"/>
              </w:rPr>
            </w:pPr>
            <w:r w:rsidRPr="00445EBC">
              <w:rPr>
                <w:rFonts w:ascii="Times New Roman" w:eastAsia="Times New Roman" w:hAnsi="Times New Roman" w:cs="Times New Roman"/>
                <w:kern w:val="0"/>
                <w:sz w:val="22"/>
                <w:lang w:val="en-GB"/>
                <w14:ligatures w14:val="none"/>
              </w:rPr>
              <w:t xml:space="preserve">    </w:t>
            </w:r>
            <w:r w:rsidR="007907DB">
              <w:rPr>
                <w:rFonts w:ascii="Times New Roman" w:eastAsia="Times New Roman" w:hAnsi="Times New Roman" w:cs="Times New Roman"/>
                <w:kern w:val="0"/>
                <w:sz w:val="22"/>
                <w:lang w:val="sr-Cyrl-RS"/>
                <w14:ligatures w14:val="none"/>
              </w:rPr>
              <w:t xml:space="preserve">  </w:t>
            </w:r>
            <w:r w:rsidRPr="00445EBC">
              <w:rPr>
                <w:rFonts w:ascii="Times New Roman" w:eastAsia="Times New Roman" w:hAnsi="Times New Roman" w:cs="Times New Roman"/>
                <w:kern w:val="0"/>
                <w:sz w:val="22"/>
                <w:lang w:val="en-GB"/>
                <w14:ligatures w14:val="none"/>
              </w:rPr>
              <w:t xml:space="preserve">– </w:t>
            </w:r>
            <w:r w:rsidRPr="00445EBC">
              <w:rPr>
                <w:rFonts w:ascii="Times New Roman" w:eastAsia="Times New Roman" w:hAnsi="Times New Roman" w:cs="Times New Roman"/>
                <w:kern w:val="0"/>
                <w:sz w:val="22"/>
                <w:szCs w:val="22"/>
                <w:lang w:val="en-GB"/>
                <w14:ligatures w14:val="none"/>
              </w:rPr>
              <w:t>на захтев студента наставник је дужан да на увид резултате тестова и задатака, на основу којих је студент оцењен.</w:t>
            </w:r>
          </w:p>
          <w:p w14:paraId="13C76C9C"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szCs w:val="22"/>
                <w:lang w:val="en-GB"/>
                <w14:ligatures w14:val="none"/>
              </w:rPr>
            </w:pPr>
            <w:r w:rsidRPr="00445EBC">
              <w:rPr>
                <w:rFonts w:ascii="Times New Roman" w:eastAsia="Times New Roman" w:hAnsi="Times New Roman" w:cs="Times New Roman"/>
                <w:kern w:val="0"/>
                <w:sz w:val="22"/>
                <w:szCs w:val="22"/>
                <w:lang w:val="en-GB"/>
                <w14:ligatures w14:val="none"/>
              </w:rPr>
              <w:t>Истим правилником, предвиђено је да се савлађивање градива од стране студената прати током целе школске године, чиме се подстиче активност студената у току наставног процеса.</w:t>
            </w:r>
            <w:r w:rsidRPr="00445EBC">
              <w:rPr>
                <w:rFonts w:ascii="Times New Roman" w:eastAsia="Times New Roman" w:hAnsi="Times New Roman" w:cs="Times New Roman"/>
                <w:kern w:val="0"/>
                <w:sz w:val="22"/>
                <w:lang w:val="en-GB"/>
                <w14:ligatures w14:val="none"/>
              </w:rPr>
              <w:t xml:space="preserve"> </w:t>
            </w:r>
            <w:r w:rsidRPr="00445EBC">
              <w:rPr>
                <w:rFonts w:ascii="Times New Roman" w:eastAsia="Times New Roman" w:hAnsi="Times New Roman" w:cs="Times New Roman"/>
                <w:kern w:val="0"/>
                <w:sz w:val="22"/>
                <w:szCs w:val="22"/>
                <w:lang w:val="en-GB"/>
                <w14:ligatures w14:val="none"/>
              </w:rPr>
              <w:t>Осим тога, предиспитне обавезе и критеријуми оцењивања су јасно и прецизно наведени у силабусу предмета, а сваки наставник је дужан да се тога придржава.</w:t>
            </w:r>
          </w:p>
          <w:p w14:paraId="649E45BB" w14:textId="77777777" w:rsidR="00445EBC" w:rsidRPr="00445EBC" w:rsidRDefault="00445EBC" w:rsidP="00445EBC">
            <w:pPr>
              <w:suppressAutoHyphens/>
              <w:spacing w:before="120" w:after="120" w:line="240" w:lineRule="auto"/>
              <w:jc w:val="both"/>
              <w:rPr>
                <w:rFonts w:ascii="Times New Roman" w:eastAsia="Calibri" w:hAnsi="Times New Roman" w:cs="TimesNewRomanPSMT"/>
                <w:kern w:val="0"/>
                <w:sz w:val="22"/>
                <w:szCs w:val="22"/>
                <w:highlight w:val="yellow"/>
                <w14:ligatures w14:val="none"/>
              </w:rPr>
            </w:pPr>
            <w:r w:rsidRPr="00445EBC">
              <w:rPr>
                <w:rFonts w:ascii="Times New Roman" w:eastAsia="Times New Roman" w:hAnsi="Times New Roman" w:cs="Times New Roman"/>
                <w:kern w:val="0"/>
                <w:sz w:val="22"/>
                <w:szCs w:val="22"/>
                <w:lang w:val="en-GB"/>
                <w14:ligatures w14:val="none"/>
              </w:rPr>
              <w:t xml:space="preserve">Успешност студента се непрекидно прати и вреднује током извођења наставе, што подразумева бодовање ангажовања студената на теоријској и практичној настави, полагање колоквијума, израду и одбрану семинарских радова, пројеката истраживања, реализацију истраживања, писање научних чланака, израду и одбрану докторске дисертације и друго. </w:t>
            </w:r>
            <w:r w:rsidRPr="00445EBC">
              <w:rPr>
                <w:rFonts w:ascii="Times New Roman" w:eastAsia="Calibri" w:hAnsi="Times New Roman" w:cs="TimesNewRomanPSMT"/>
                <w:kern w:val="0"/>
                <w:sz w:val="22"/>
                <w:szCs w:val="22"/>
                <w14:ligatures w14:val="none"/>
              </w:rPr>
              <w:t>У</w:t>
            </w:r>
            <w:r w:rsidRPr="00445EBC">
              <w:rPr>
                <w:rFonts w:ascii="Times New Roman" w:eastAsia="Times New Roman" w:hAnsi="Times New Roman" w:cs="Times New Roman"/>
                <w:kern w:val="0"/>
                <w:sz w:val="22"/>
                <w:szCs w:val="22"/>
                <w:lang w:val="en-GB"/>
                <w14:ligatures w14:val="none"/>
              </w:rPr>
              <w:t xml:space="preserve">део оцене коју студент добија током наставе за остварене предиспитне обавезе на већини предмета износи максимално </w:t>
            </w:r>
            <w:r w:rsidRPr="00445EBC">
              <w:rPr>
                <w:rFonts w:ascii="Times New Roman" w:eastAsia="Times New Roman" w:hAnsi="Times New Roman" w:cs="Times New Roman"/>
                <w:kern w:val="0"/>
                <w:sz w:val="22"/>
                <w:szCs w:val="22"/>
                <w:lang w:val="en-GB"/>
                <w14:ligatures w14:val="none"/>
              </w:rPr>
              <w:lastRenderedPageBreak/>
              <w:t xml:space="preserve">50% завршне оцене. Осталих 50% представља оцену знања студената на усменом или писменом испиту, што значи да је однос </w:t>
            </w:r>
            <w:r w:rsidRPr="00445EBC">
              <w:rPr>
                <w:rFonts w:ascii="Times New Roman" w:eastAsia="Times New Roman" w:hAnsi="Times New Roman" w:cs="Times New Roman"/>
                <w:bCs/>
                <w:kern w:val="0"/>
                <w:sz w:val="22"/>
                <w:szCs w:val="22"/>
                <w:lang w:val="en-GB"/>
                <w14:ligatures w14:val="none"/>
              </w:rPr>
              <w:t xml:space="preserve">оцене рада студента током наставе и на завршном испиту подједнак. </w:t>
            </w:r>
            <w:r w:rsidRPr="00445EBC">
              <w:rPr>
                <w:rFonts w:ascii="Times New Roman" w:eastAsia="Times New Roman" w:hAnsi="Times New Roman" w:cs="Times New Roman"/>
                <w:kern w:val="0"/>
                <w:sz w:val="22"/>
                <w:szCs w:val="22"/>
                <w:lang w:val="en-GB"/>
                <w14:ligatures w14:val="none"/>
              </w:rPr>
              <w:t xml:space="preserve">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постигнутог успеха усклађени су са циљевима, садржајима и обимом акредитованог студијског програма. </w:t>
            </w:r>
          </w:p>
          <w:p w14:paraId="26E60574"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kern w:val="0"/>
                <w:sz w:val="22"/>
                <w:szCs w:val="22"/>
                <w14:ligatures w14:val="none"/>
              </w:rPr>
            </w:pPr>
            <w:r w:rsidRPr="00445EBC">
              <w:rPr>
                <w:rFonts w:ascii="Times New Roman" w:eastAsia="Times New Roman" w:hAnsi="Times New Roman" w:cs="Times New Roman"/>
                <w:kern w:val="0"/>
                <w:sz w:val="22"/>
                <w:szCs w:val="22"/>
                <w:lang w:val="en-GB"/>
                <w14:ligatures w14:val="none"/>
              </w:rPr>
              <w:t>Факултетски информациони систем (ФИС) омогућава да Факултет систематски прати и анализира податке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 Комисија за обезбеђивање и унапређење квалитета наставе сачињава годишњи извештај о успешности студената, за сваког наставника и за сваки предмет. Извештај се разматра на Наставно-научном већу. У случају евидентних одступања у пролазности и дистрибуцији оцена на испиту (неравномеран распоред оцена), предузимају се одговарајуће мере (Прилог 8.3)</w:t>
            </w:r>
            <w:r w:rsidRPr="00445EBC">
              <w:rPr>
                <w:rFonts w:ascii="Times New Roman" w:eastAsia="Times New Roman" w:hAnsi="Times New Roman" w:cs="Times New Roman"/>
                <w:kern w:val="0"/>
                <w:sz w:val="22"/>
                <w:szCs w:val="22"/>
                <w:lang w:val="ru-RU"/>
                <w14:ligatures w14:val="none"/>
              </w:rPr>
              <w:t>.</w:t>
            </w:r>
          </w:p>
          <w:p w14:paraId="616C09E8"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b/>
                <w:bCs/>
                <w:kern w:val="0"/>
                <w:sz w:val="22"/>
                <w:szCs w:val="22"/>
                <w:lang w:val="en-GB"/>
                <w14:ligatures w14:val="none"/>
              </w:rPr>
            </w:pPr>
            <w:r w:rsidRPr="00445EBC">
              <w:rPr>
                <w:rFonts w:ascii="Times New Roman" w:eastAsia="Times New Roman" w:hAnsi="Times New Roman" w:cs="Times New Roman"/>
                <w:kern w:val="0"/>
                <w:sz w:val="22"/>
                <w:szCs w:val="22"/>
                <w:lang w:val="en-GB"/>
                <w14:ligatures w14:val="none"/>
              </w:rPr>
              <w:t xml:space="preserve">Статутом Факултета (2024, бр. 30/72, члан 59-62) регулисано је студентско организовање у виду Студентског парламента и студентских организација, а за њихов рад Факултет планира и издваја материјална средства. У складу са законом и Статутом Факултета представници студената изабрани од стране Студентског парламента (члан 60. Статута Факултета), укључени су у рад Наставно-научног већа и Савета Факултета. Своја права и интересе студенти остварују кроз рад Комисије за праћење и унапређење квалитета наставе и Комисије за обезбеђење и унапређење квалитета рада Факултета, где узимају учешће у одлучивању о питањима која се односе на осигурање и унапређење квалитета наставног процеса, евалуацију педагошког рада наставника, реформу студијских програма, анализу ефикасности студирања и утврђивања броја ЕСПБ бодова. </w:t>
            </w:r>
          </w:p>
        </w:tc>
      </w:tr>
    </w:tbl>
    <w:p w14:paraId="37E1667D"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b/>
          <w:kern w:val="0"/>
          <w:sz w:val="22"/>
          <w:szCs w:val="22"/>
          <w:lang w:val="sr-Cyrl-R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1"/>
        <w:gridCol w:w="7819"/>
      </w:tblGrid>
      <w:tr w:rsidR="00445EBC" w:rsidRPr="00445EBC" w14:paraId="0600766E" w14:textId="77777777" w:rsidTr="00F86E64">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5D259636" w14:textId="77777777" w:rsidR="00445EBC" w:rsidRPr="00445EBC" w:rsidRDefault="00445EBC" w:rsidP="00445EBC">
            <w:pPr>
              <w:suppressAutoHyphens/>
              <w:spacing w:before="120" w:after="120" w:line="240" w:lineRule="auto"/>
              <w:ind w:left="16"/>
              <w:jc w:val="both"/>
              <w:rPr>
                <w:rFonts w:ascii="Times New Roman" w:eastAsia="Cambria" w:hAnsi="Times New Roman" w:cs="Times New Roman"/>
                <w:kern w:val="0"/>
                <w:sz w:val="22"/>
                <w:szCs w:val="22"/>
                <w14:ligatures w14:val="none"/>
              </w:rPr>
            </w:pPr>
            <w:bookmarkStart w:id="36" w:name="OLE_LINK75"/>
            <w:bookmarkStart w:id="37" w:name="OLE_LINK76"/>
            <w:bookmarkStart w:id="38" w:name="OLE_LINK87"/>
            <w:r w:rsidRPr="00445EBC">
              <w:rPr>
                <w:rFonts w:ascii="Times New Roman" w:eastAsia="Times New Roman" w:hAnsi="Times New Roman" w:cs="Times New Roman"/>
                <w:b/>
                <w:kern w:val="0"/>
                <w:sz w:val="22"/>
                <w:szCs w:val="22"/>
                <w:lang w:val="en-GB"/>
                <w14:ligatures w14:val="none"/>
              </w:rPr>
              <w:t>8.2. SWОТ анализа</w:t>
            </w:r>
          </w:p>
        </w:tc>
      </w:tr>
      <w:tr w:rsidR="00445EBC" w:rsidRPr="00445EBC" w14:paraId="56F83662" w14:textId="77777777" w:rsidTr="00F86E64">
        <w:trPr>
          <w:trHeight w:val="993"/>
        </w:trPr>
        <w:tc>
          <w:tcPr>
            <w:tcW w:w="810" w:type="pct"/>
            <w:tcBorders>
              <w:top w:val="single" w:sz="12" w:space="0" w:color="000000"/>
              <w:left w:val="single" w:sz="12" w:space="0" w:color="000000"/>
            </w:tcBorders>
            <w:shd w:val="clear" w:color="auto" w:fill="auto"/>
          </w:tcPr>
          <w:p w14:paraId="5ACC0126" w14:textId="77777777" w:rsidR="00445EBC" w:rsidRPr="00445EBC" w:rsidRDefault="00445EBC" w:rsidP="00445EBC">
            <w:pPr>
              <w:suppressAutoHyphens/>
              <w:spacing w:before="120" w:after="120" w:line="240" w:lineRule="auto"/>
              <w:ind w:left="-15"/>
              <w:jc w:val="both"/>
              <w:rPr>
                <w:rFonts w:ascii="Times New Roman" w:eastAsia="Times New Roman" w:hAnsi="Times New Roman" w:cs="Times New Roman"/>
                <w:bCs/>
                <w:kern w:val="0"/>
                <w:sz w:val="22"/>
                <w:lang w:val="sr-Cyrl-RS"/>
                <w14:ligatures w14:val="none"/>
              </w:rPr>
            </w:pPr>
            <w:r w:rsidRPr="00445EBC">
              <w:rPr>
                <w:rFonts w:ascii="Times New Roman" w:eastAsia="Times New Roman" w:hAnsi="Times New Roman" w:cs="Times New Roman"/>
                <w:bCs/>
                <w:kern w:val="0"/>
                <w:sz w:val="22"/>
                <w:lang w:val="sr-Cyrl-RS"/>
                <w14:ligatures w14:val="none"/>
              </w:rPr>
              <w:t>Предности:</w:t>
            </w:r>
          </w:p>
        </w:tc>
        <w:tc>
          <w:tcPr>
            <w:tcW w:w="4190" w:type="pct"/>
            <w:tcBorders>
              <w:top w:val="single" w:sz="12" w:space="0" w:color="000000"/>
              <w:right w:val="single" w:sz="12" w:space="0" w:color="000000"/>
            </w:tcBorders>
            <w:shd w:val="clear" w:color="auto" w:fill="auto"/>
          </w:tcPr>
          <w:p w14:paraId="5F54E891"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Процедура пријема студената јасно је дефинисана и доступна јавности (+++);</w:t>
            </w:r>
          </w:p>
          <w:p w14:paraId="576AF3BE"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Студентима су доступне све релевантне информације о условима уписа и студирања (+++); </w:t>
            </w:r>
          </w:p>
          <w:p w14:paraId="3D159D89"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Пријем студената се спроводи на прописан начин без дискриминације по било којој основи (+++); </w:t>
            </w:r>
          </w:p>
          <w:p w14:paraId="01495EA0"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Студенти су укључени у рад </w:t>
            </w:r>
            <w:bookmarkStart w:id="39" w:name="OLE_LINK31"/>
            <w:bookmarkStart w:id="40" w:name="OLE_LINK32"/>
            <w:r w:rsidRPr="00445EBC">
              <w:rPr>
                <w:rFonts w:ascii="Times New Roman" w:eastAsia="Times New Roman" w:hAnsi="Times New Roman" w:cs="Times New Roman"/>
                <w:bCs/>
                <w:kern w:val="0"/>
                <w:sz w:val="22"/>
                <w:szCs w:val="22"/>
                <w:lang w:val="en-GB"/>
                <w14:ligatures w14:val="none"/>
              </w:rPr>
              <w:t>Центра за развој каријере</w:t>
            </w:r>
            <w:bookmarkEnd w:id="39"/>
            <w:bookmarkEnd w:id="40"/>
            <w:r w:rsidRPr="00445EBC">
              <w:rPr>
                <w:rFonts w:ascii="Times New Roman" w:eastAsia="Times New Roman" w:hAnsi="Times New Roman" w:cs="Times New Roman"/>
                <w:bCs/>
                <w:kern w:val="0"/>
                <w:sz w:val="22"/>
                <w:szCs w:val="22"/>
                <w:lang w:val="en-GB"/>
                <w14:ligatures w14:val="none"/>
              </w:rPr>
              <w:t>,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p>
          <w:p w14:paraId="76BFC908"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Правилник о полагању испита и оцењивању на испиту, наставнике и студенте упознаје, на јасан и недвосмислен начин, са пропозицијама оцењивања (+++);</w:t>
            </w:r>
          </w:p>
          <w:p w14:paraId="36903EDB" w14:textId="77777777" w:rsidR="00445EBC" w:rsidRPr="00445EBC" w:rsidRDefault="00445EBC" w:rsidP="00445EBC">
            <w:pPr>
              <w:suppressAutoHyphens/>
              <w:spacing w:after="200" w:line="240" w:lineRule="auto"/>
              <w:jc w:val="both"/>
              <w:rPr>
                <w:rFonts w:ascii="Times New Roman" w:eastAsia="Times New Roman" w:hAnsi="Times New Roman" w:cs="Times New Roman"/>
                <w:bCs/>
                <w:kern w:val="0"/>
                <w:sz w:val="22"/>
                <w:szCs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Дефинисани су механизми за процену и контролу процедура оцењивања </w:t>
            </w:r>
            <w:bookmarkStart w:id="41" w:name="OLE_LINK49"/>
            <w:bookmarkStart w:id="42" w:name="OLE_LINK50"/>
            <w:r w:rsidRPr="00445EBC">
              <w:rPr>
                <w:rFonts w:ascii="Times New Roman" w:eastAsia="Times New Roman" w:hAnsi="Times New Roman" w:cs="Times New Roman"/>
                <w:bCs/>
                <w:kern w:val="0"/>
                <w:sz w:val="22"/>
                <w:szCs w:val="22"/>
                <w:lang w:val="en-GB"/>
                <w14:ligatures w14:val="none"/>
              </w:rPr>
              <w:t>(+++)</w:t>
            </w:r>
            <w:bookmarkEnd w:id="41"/>
            <w:bookmarkEnd w:id="42"/>
            <w:r w:rsidRPr="00445EBC">
              <w:rPr>
                <w:rFonts w:ascii="Times New Roman" w:eastAsia="Times New Roman" w:hAnsi="Times New Roman" w:cs="Times New Roman"/>
                <w:bCs/>
                <w:kern w:val="0"/>
                <w:sz w:val="22"/>
                <w:szCs w:val="22"/>
                <w:lang w:val="en-GB"/>
                <w14:ligatures w14:val="none"/>
              </w:rPr>
              <w:t>;</w:t>
            </w:r>
          </w:p>
          <w:p w14:paraId="56C81BD1"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bookmarkStart w:id="43" w:name="OLE_LINK39"/>
            <w:bookmarkStart w:id="44" w:name="OLE_LINK40"/>
            <w:r w:rsidRPr="00445EBC">
              <w:rPr>
                <w:rFonts w:ascii="Times New Roman" w:eastAsia="Cambria" w:hAnsi="Times New Roman" w:cs="Times New Roman"/>
                <w:kern w:val="0"/>
                <w:sz w:val="22"/>
                <w:lang w:val="en-GB"/>
                <w14:ligatures w14:val="none"/>
              </w:rPr>
              <w:t xml:space="preserve">Обезбеђено је прилагођавање процедуре полагања испита за студенте са хендикепом </w:t>
            </w:r>
            <w:bookmarkEnd w:id="43"/>
            <w:bookmarkEnd w:id="44"/>
            <w:r w:rsidRPr="00445EBC">
              <w:rPr>
                <w:rFonts w:ascii="Times New Roman" w:eastAsia="Times New Roman" w:hAnsi="Times New Roman" w:cs="Times New Roman"/>
                <w:bCs/>
                <w:kern w:val="0"/>
                <w:sz w:val="22"/>
                <w:szCs w:val="22"/>
                <w:lang w:val="en-GB"/>
                <w14:ligatures w14:val="none"/>
              </w:rPr>
              <w:t>(+++);</w:t>
            </w:r>
          </w:p>
          <w:p w14:paraId="55E00CF9"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lastRenderedPageBreak/>
              <w:t>Дефинисана је процедура преиспитивања метода и критеријума оцењивања по предметима, програмима и нивоима студија (++);</w:t>
            </w:r>
          </w:p>
          <w:p w14:paraId="0F5E8374"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Методе оцењивања су усклађене са исходима студијског програма (++); </w:t>
            </w:r>
          </w:p>
          <w:p w14:paraId="37E5A832"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Врши се периодична анализа пролазности студената по предметима, програмима и свим нивоима студија и дефинишу се мере у случају сувише ниске пролазности или уочених неправилности у оцењивању (++);</w:t>
            </w:r>
          </w:p>
          <w:p w14:paraId="007262B4"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Обезбеђена је студентска процена квалитета студијског програма, квалитета наставе и омогућено организовање студената и учешће у одлучивању (+++);</w:t>
            </w:r>
          </w:p>
          <w:p w14:paraId="3F415361"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Обезбеђена је инфраструктура за студенте (студентска служба, библиотека и читаоница, сале за консултације и интернет центар) (++);</w:t>
            </w:r>
          </w:p>
          <w:p w14:paraId="48288EB9"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Ниски трошкови студирања на Факултету у поређењу са факултетима из исте групације (+++).</w:t>
            </w:r>
          </w:p>
        </w:tc>
      </w:tr>
      <w:tr w:rsidR="00445EBC" w:rsidRPr="00445EBC" w14:paraId="33DC7BB4" w14:textId="77777777" w:rsidTr="00F86E64">
        <w:trPr>
          <w:trHeight w:val="993"/>
        </w:trPr>
        <w:tc>
          <w:tcPr>
            <w:tcW w:w="810" w:type="pct"/>
            <w:tcBorders>
              <w:left w:val="single" w:sz="12" w:space="0" w:color="000000"/>
            </w:tcBorders>
            <w:shd w:val="clear" w:color="auto" w:fill="auto"/>
          </w:tcPr>
          <w:p w14:paraId="0B4B2C04" w14:textId="77777777" w:rsidR="00445EBC" w:rsidRPr="00445EBC" w:rsidRDefault="00445EBC" w:rsidP="00445EBC">
            <w:pPr>
              <w:suppressAutoHyphens/>
              <w:spacing w:before="120" w:after="120" w:line="240" w:lineRule="auto"/>
              <w:ind w:left="-15"/>
              <w:jc w:val="both"/>
              <w:rPr>
                <w:rFonts w:ascii="Times New Roman" w:eastAsia="Times New Roman" w:hAnsi="Times New Roman" w:cs="Times New Roman"/>
                <w:bCs/>
                <w:kern w:val="0"/>
                <w:sz w:val="22"/>
                <w:lang w:val="sr-Cyrl-RS"/>
                <w14:ligatures w14:val="none"/>
              </w:rPr>
            </w:pPr>
            <w:r w:rsidRPr="00445EBC">
              <w:rPr>
                <w:rFonts w:ascii="Times New Roman" w:eastAsia="Times New Roman" w:hAnsi="Times New Roman" w:cs="Times New Roman"/>
                <w:bCs/>
                <w:kern w:val="0"/>
                <w:sz w:val="22"/>
                <w:lang w:val="sr-Cyrl-RS"/>
                <w14:ligatures w14:val="none"/>
              </w:rPr>
              <w:lastRenderedPageBreak/>
              <w:t>Слабости:</w:t>
            </w:r>
          </w:p>
        </w:tc>
        <w:tc>
          <w:tcPr>
            <w:tcW w:w="4190" w:type="pct"/>
            <w:tcBorders>
              <w:right w:val="single" w:sz="12" w:space="0" w:color="000000"/>
            </w:tcBorders>
            <w:shd w:val="clear" w:color="auto" w:fill="auto"/>
          </w:tcPr>
          <w:p w14:paraId="5DE443D5"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Простор Факултета није приступачан за особе са тешкоћама у кретању (+++);</w:t>
            </w:r>
          </w:p>
          <w:p w14:paraId="190B2CEE"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Критеријуми оцењивања наставника и сарадника, без обзира на постојање Правилника, недовољно су уједначени и транспарентни (++); </w:t>
            </w:r>
          </w:p>
          <w:p w14:paraId="5CC7652D"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Недовољна информисаност студената по питању мобилности (++); </w:t>
            </w:r>
          </w:p>
          <w:p w14:paraId="68814A75"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Недовољан рад на афирмисању контакта са студентима по завршетку студија (++);</w:t>
            </w:r>
          </w:p>
          <w:p w14:paraId="431265E9"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Недовољна инфраструктура за студенте (студентски клуб, простор за рекреацију) (++).</w:t>
            </w:r>
          </w:p>
        </w:tc>
      </w:tr>
      <w:tr w:rsidR="00445EBC" w:rsidRPr="00445EBC" w14:paraId="4C1C9DAE" w14:textId="77777777" w:rsidTr="00F86E64">
        <w:trPr>
          <w:trHeight w:val="637"/>
        </w:trPr>
        <w:tc>
          <w:tcPr>
            <w:tcW w:w="810" w:type="pct"/>
            <w:tcBorders>
              <w:left w:val="single" w:sz="12" w:space="0" w:color="000000"/>
            </w:tcBorders>
            <w:shd w:val="clear" w:color="auto" w:fill="auto"/>
          </w:tcPr>
          <w:p w14:paraId="2C827CFC" w14:textId="77777777" w:rsidR="00445EBC" w:rsidRPr="00445EBC" w:rsidRDefault="00445EBC" w:rsidP="00445EBC">
            <w:pPr>
              <w:suppressAutoHyphens/>
              <w:spacing w:before="120" w:after="120" w:line="240" w:lineRule="auto"/>
              <w:ind w:left="-15"/>
              <w:jc w:val="both"/>
              <w:rPr>
                <w:rFonts w:ascii="Times New Roman" w:eastAsia="Times New Roman" w:hAnsi="Times New Roman" w:cs="Times New Roman"/>
                <w:bCs/>
                <w:kern w:val="0"/>
                <w:sz w:val="22"/>
                <w:lang w:val="sr-Cyrl-RS"/>
                <w14:ligatures w14:val="none"/>
              </w:rPr>
            </w:pPr>
            <w:r w:rsidRPr="00445EBC">
              <w:rPr>
                <w:rFonts w:ascii="Times New Roman" w:eastAsia="Times New Roman" w:hAnsi="Times New Roman" w:cs="Times New Roman"/>
                <w:bCs/>
                <w:kern w:val="0"/>
                <w:sz w:val="22"/>
                <w:lang w:val="sr-Cyrl-RS"/>
                <w14:ligatures w14:val="none"/>
              </w:rPr>
              <w:t>Могућности:</w:t>
            </w:r>
          </w:p>
        </w:tc>
        <w:tc>
          <w:tcPr>
            <w:tcW w:w="4190" w:type="pct"/>
            <w:tcBorders>
              <w:right w:val="single" w:sz="12" w:space="0" w:color="000000"/>
            </w:tcBorders>
            <w:shd w:val="clear" w:color="auto" w:fill="auto"/>
          </w:tcPr>
          <w:p w14:paraId="2501AC29"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Промовисање факултета и привлачење студената са бољим предзнањима (+++);</w:t>
            </w:r>
          </w:p>
          <w:p w14:paraId="4C3667DA"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Детаљнија анализа обима и садржаја наставних програма (+++);</w:t>
            </w:r>
          </w:p>
          <w:p w14:paraId="5E3AF08F"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Формирање Алумни организације (+++);</w:t>
            </w:r>
          </w:p>
          <w:p w14:paraId="162B7A0A"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У циљу развоја каријера омогућена мобилност студената на домаћем и међународном плану (+++);</w:t>
            </w:r>
          </w:p>
          <w:p w14:paraId="1CF58E2D"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Законска регулатива (Министарство, Универзитет) подстичу укључивање студената у процес одлучивања на Факултету (+++); </w:t>
            </w:r>
          </w:p>
          <w:p w14:paraId="135C2533" w14:textId="77777777" w:rsidR="00445EBC" w:rsidRPr="00445EBC" w:rsidRDefault="00445EBC" w:rsidP="00445EBC">
            <w:pPr>
              <w:suppressAutoHyphens/>
              <w:spacing w:after="200" w:line="240" w:lineRule="auto"/>
              <w:jc w:val="both"/>
              <w:rPr>
                <w:rFonts w:ascii="Times New Roman" w:eastAsia="Cambria" w:hAnsi="Times New Roman" w:cs="Times New Roman"/>
                <w:kern w:val="0"/>
                <w:sz w:val="22"/>
                <w:lang w:val="en-GB"/>
                <w14:ligatures w14:val="none"/>
              </w:rPr>
            </w:pPr>
            <w:r w:rsidRPr="00445EBC">
              <w:rPr>
                <w:rFonts w:ascii="Times New Roman" w:eastAsia="Times New Roman" w:hAnsi="Times New Roman" w:cs="Times New Roman"/>
                <w:bCs/>
                <w:kern w:val="0"/>
                <w:sz w:val="22"/>
                <w:szCs w:val="22"/>
                <w:lang w:val="en-GB"/>
                <w14:ligatures w14:val="none"/>
              </w:rPr>
              <w:t xml:space="preserve">Могућност учествовања у међународној размени студената (студентска пракса) (+++). </w:t>
            </w:r>
          </w:p>
          <w:p w14:paraId="510BC8A1" w14:textId="77777777" w:rsidR="00445EBC" w:rsidRPr="00445EBC" w:rsidRDefault="00445EBC" w:rsidP="00445EBC">
            <w:pPr>
              <w:spacing w:before="120" w:after="120" w:line="240" w:lineRule="auto"/>
              <w:jc w:val="both"/>
              <w:rPr>
                <w:rFonts w:ascii="Times New Roman" w:eastAsia="Cambria" w:hAnsi="Times New Roman" w:cs="Times New Roman"/>
                <w:kern w:val="0"/>
                <w:sz w:val="22"/>
                <w:lang w:val="sr-Cyrl-RS"/>
                <w14:ligatures w14:val="none"/>
              </w:rPr>
            </w:pPr>
          </w:p>
        </w:tc>
      </w:tr>
      <w:tr w:rsidR="00445EBC" w:rsidRPr="00445EBC" w14:paraId="234E236A" w14:textId="77777777" w:rsidTr="00F86E64">
        <w:trPr>
          <w:trHeight w:val="993"/>
        </w:trPr>
        <w:tc>
          <w:tcPr>
            <w:tcW w:w="810" w:type="pct"/>
            <w:tcBorders>
              <w:left w:val="single" w:sz="12" w:space="0" w:color="000000"/>
              <w:bottom w:val="single" w:sz="12" w:space="0" w:color="000000"/>
            </w:tcBorders>
            <w:shd w:val="clear" w:color="auto" w:fill="auto"/>
          </w:tcPr>
          <w:p w14:paraId="00DA0A36" w14:textId="77777777" w:rsidR="00445EBC" w:rsidRPr="00445EBC" w:rsidRDefault="00445EBC" w:rsidP="00445EBC">
            <w:pPr>
              <w:suppressAutoHyphens/>
              <w:spacing w:before="120" w:after="120" w:line="240" w:lineRule="auto"/>
              <w:ind w:left="-15"/>
              <w:jc w:val="both"/>
              <w:rPr>
                <w:rFonts w:ascii="Times New Roman" w:eastAsia="Times New Roman" w:hAnsi="Times New Roman" w:cs="Times New Roman"/>
                <w:bCs/>
                <w:kern w:val="0"/>
                <w:sz w:val="22"/>
                <w:lang w:val="sr-Cyrl-RS"/>
                <w14:ligatures w14:val="none"/>
              </w:rPr>
            </w:pPr>
            <w:r w:rsidRPr="00445EBC">
              <w:rPr>
                <w:rFonts w:ascii="Times New Roman" w:eastAsia="Times New Roman" w:hAnsi="Times New Roman" w:cs="Times New Roman"/>
                <w:bCs/>
                <w:kern w:val="0"/>
                <w:sz w:val="22"/>
                <w:lang w:val="sr-Cyrl-RS"/>
                <w14:ligatures w14:val="none"/>
              </w:rPr>
              <w:t>Опасности:</w:t>
            </w:r>
          </w:p>
        </w:tc>
        <w:tc>
          <w:tcPr>
            <w:tcW w:w="4190" w:type="pct"/>
            <w:tcBorders>
              <w:bottom w:val="single" w:sz="12" w:space="0" w:color="000000"/>
              <w:right w:val="single" w:sz="12" w:space="0" w:color="000000"/>
            </w:tcBorders>
            <w:shd w:val="clear" w:color="auto" w:fill="auto"/>
          </w:tcPr>
          <w:p w14:paraId="47C65F9B" w14:textId="77777777" w:rsidR="00445EBC" w:rsidRPr="00445EBC" w:rsidRDefault="00445EBC" w:rsidP="00445EBC">
            <w:pPr>
              <w:widowControl w:val="0"/>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x-none"/>
                <w14:ligatures w14:val="none"/>
              </w:rPr>
            </w:pPr>
            <w:r w:rsidRPr="00445EBC">
              <w:rPr>
                <w:rFonts w:ascii="Times New Roman" w:eastAsia="Times New Roman" w:hAnsi="Times New Roman" w:cs="Times New Roman"/>
                <w:kern w:val="0"/>
                <w:sz w:val="22"/>
                <w:szCs w:val="22"/>
                <w:lang w:val="x-none" w:eastAsia="x-none"/>
                <w14:ligatures w14:val="none"/>
              </w:rPr>
              <w:t>Мала заинтересованост за студирање на студијск</w:t>
            </w:r>
            <w:r w:rsidRPr="00445EBC">
              <w:rPr>
                <w:rFonts w:ascii="Times New Roman" w:eastAsia="Times New Roman" w:hAnsi="Times New Roman" w:cs="Times New Roman"/>
                <w:kern w:val="0"/>
                <w:sz w:val="22"/>
                <w:szCs w:val="22"/>
                <w:lang w:eastAsia="x-none"/>
                <w14:ligatures w14:val="none"/>
              </w:rPr>
              <w:t>ом</w:t>
            </w:r>
            <w:r w:rsidRPr="00445EBC">
              <w:rPr>
                <w:rFonts w:ascii="Times New Roman" w:eastAsia="Times New Roman" w:hAnsi="Times New Roman" w:cs="Times New Roman"/>
                <w:kern w:val="0"/>
                <w:sz w:val="22"/>
                <w:szCs w:val="22"/>
                <w:lang w:val="x-none" w:eastAsia="x-none"/>
                <w14:ligatures w14:val="none"/>
              </w:rPr>
              <w:t xml:space="preserve"> програм</w:t>
            </w:r>
            <w:r w:rsidRPr="00445EBC">
              <w:rPr>
                <w:rFonts w:ascii="Times New Roman" w:eastAsia="Times New Roman" w:hAnsi="Times New Roman" w:cs="Times New Roman"/>
                <w:kern w:val="0"/>
                <w:sz w:val="22"/>
                <w:szCs w:val="22"/>
                <w:lang w:eastAsia="x-none"/>
                <w14:ligatures w14:val="none"/>
              </w:rPr>
              <w:t>у</w:t>
            </w:r>
            <w:r w:rsidRPr="00445EBC">
              <w:rPr>
                <w:rFonts w:ascii="Times New Roman" w:eastAsia="Times New Roman" w:hAnsi="Times New Roman" w:cs="Times New Roman"/>
                <w:kern w:val="0"/>
                <w:sz w:val="22"/>
                <w:szCs w:val="22"/>
                <w:lang w:val="x-none" w:eastAsia="x-none"/>
                <w14:ligatures w14:val="none"/>
              </w:rPr>
              <w:t xml:space="preserve"> (+++);</w:t>
            </w:r>
          </w:p>
          <w:p w14:paraId="204E9AAC" w14:textId="77777777" w:rsidR="00445EBC" w:rsidRPr="00445EBC" w:rsidRDefault="00445EBC" w:rsidP="00445EBC">
            <w:pPr>
              <w:widowControl w:val="0"/>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x-none"/>
                <w14:ligatures w14:val="none"/>
              </w:rPr>
            </w:pPr>
            <w:r w:rsidRPr="00445EBC">
              <w:rPr>
                <w:rFonts w:ascii="Times New Roman" w:eastAsia="Times New Roman" w:hAnsi="Times New Roman" w:cs="Times New Roman"/>
                <w:kern w:val="0"/>
                <w:sz w:val="22"/>
                <w:szCs w:val="22"/>
                <w:lang w:val="x-none" w:eastAsia="x-none"/>
                <w14:ligatures w14:val="none"/>
              </w:rPr>
              <w:t>Низак материјални положај породица из којих долазе студенти (+++);</w:t>
            </w:r>
          </w:p>
          <w:p w14:paraId="029083DE" w14:textId="77777777" w:rsidR="00445EBC" w:rsidRPr="00445EBC" w:rsidRDefault="00445EBC" w:rsidP="00445EBC">
            <w:pPr>
              <w:widowControl w:val="0"/>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x-none"/>
                <w14:ligatures w14:val="none"/>
              </w:rPr>
            </w:pPr>
            <w:r w:rsidRPr="00445EBC">
              <w:rPr>
                <w:rFonts w:ascii="Times New Roman" w:eastAsia="Times New Roman" w:hAnsi="Times New Roman" w:cs="Times New Roman"/>
                <w:kern w:val="0"/>
                <w:sz w:val="22"/>
                <w:szCs w:val="22"/>
                <w:lang w:val="x-none" w:eastAsia="x-none"/>
                <w14:ligatures w14:val="none"/>
              </w:rPr>
              <w:t>Непостојање повратних информација са тржишта рада (++);</w:t>
            </w:r>
          </w:p>
          <w:p w14:paraId="7D1F84C8" w14:textId="77777777" w:rsidR="00445EBC" w:rsidRPr="00445EBC" w:rsidRDefault="00445EBC" w:rsidP="00445EBC">
            <w:pPr>
              <w:widowControl w:val="0"/>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x-none"/>
                <w14:ligatures w14:val="none"/>
              </w:rPr>
            </w:pPr>
            <w:r w:rsidRPr="00445EBC">
              <w:rPr>
                <w:rFonts w:ascii="Times New Roman" w:eastAsia="Times New Roman" w:hAnsi="Times New Roman" w:cs="Times New Roman"/>
                <w:kern w:val="0"/>
                <w:sz w:val="22"/>
                <w:szCs w:val="22"/>
                <w:lang w:val="x-none" w:eastAsia="x-none"/>
                <w14:ligatures w14:val="none"/>
              </w:rPr>
              <w:t>Недовољно укључивање привредних субјеката у стипендирање студената (+++);</w:t>
            </w:r>
          </w:p>
          <w:p w14:paraId="3D35E226" w14:textId="77777777" w:rsidR="00445EBC" w:rsidRPr="00445EBC" w:rsidRDefault="00445EBC" w:rsidP="00445EBC">
            <w:pPr>
              <w:widowControl w:val="0"/>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x-none"/>
                <w14:ligatures w14:val="none"/>
              </w:rPr>
            </w:pPr>
            <w:r w:rsidRPr="00445EBC">
              <w:rPr>
                <w:rFonts w:ascii="Times New Roman" w:eastAsia="Times New Roman" w:hAnsi="Times New Roman" w:cs="Times New Roman"/>
                <w:kern w:val="0"/>
                <w:sz w:val="22"/>
                <w:szCs w:val="22"/>
                <w:lang w:val="x-none" w:eastAsia="x-none"/>
                <w14:ligatures w14:val="none"/>
              </w:rPr>
              <w:lastRenderedPageBreak/>
              <w:t>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p w14:paraId="57318F2A" w14:textId="77777777" w:rsidR="00445EBC" w:rsidRPr="00445EBC" w:rsidRDefault="00445EBC" w:rsidP="00445EBC">
            <w:pPr>
              <w:widowControl w:val="0"/>
              <w:shd w:val="clear" w:color="auto" w:fill="FFFFFF"/>
              <w:spacing w:before="120" w:after="120" w:line="240" w:lineRule="auto"/>
              <w:jc w:val="both"/>
              <w:rPr>
                <w:rFonts w:ascii="Times New Roman" w:eastAsia="Times New Roman" w:hAnsi="Times New Roman" w:cs="Times New Roman"/>
                <w:kern w:val="0"/>
                <w:sz w:val="22"/>
                <w:lang w:val="sr-Cyrl-RS"/>
                <w14:ligatures w14:val="none"/>
              </w:rPr>
            </w:pPr>
          </w:p>
        </w:tc>
      </w:tr>
      <w:bookmarkEnd w:id="36"/>
      <w:bookmarkEnd w:id="37"/>
      <w:bookmarkEnd w:id="38"/>
    </w:tbl>
    <w:p w14:paraId="07B1553B" w14:textId="77777777" w:rsidR="00445EBC" w:rsidRPr="00445EBC" w:rsidRDefault="00445EBC" w:rsidP="00445EBC">
      <w:pPr>
        <w:suppressAutoHyphens/>
        <w:spacing w:before="120" w:after="120" w:line="240" w:lineRule="auto"/>
        <w:ind w:left="16"/>
        <w:jc w:val="both"/>
        <w:rPr>
          <w:rFonts w:ascii="Times New Roman" w:eastAsia="Times New Roman" w:hAnsi="Times New Roman" w:cs="Times New Roman"/>
          <w:b/>
          <w:kern w:val="0"/>
          <w:sz w:val="22"/>
          <w:szCs w:val="22"/>
          <w:lang w:val="en-GB"/>
          <w14:ligatures w14:val="none"/>
        </w:rPr>
      </w:pPr>
    </w:p>
    <w:p w14:paraId="391F62FE" w14:textId="77777777" w:rsidR="00445EBC" w:rsidRPr="00445EBC" w:rsidRDefault="00445EBC" w:rsidP="00445EBC">
      <w:pPr>
        <w:suppressAutoHyphens/>
        <w:spacing w:before="120" w:after="120" w:line="240" w:lineRule="auto"/>
        <w:ind w:left="16"/>
        <w:jc w:val="both"/>
        <w:rPr>
          <w:rFonts w:ascii="Times New Roman" w:eastAsia="Times New Roman" w:hAnsi="Times New Roman" w:cs="Times New Roman"/>
          <w:b/>
          <w:kern w:val="0"/>
          <w:sz w:val="22"/>
          <w:szCs w:val="22"/>
          <w:lang w:val="en-GB"/>
          <w14:ligatures w14:val="none"/>
        </w:rPr>
      </w:pPr>
    </w:p>
    <w:tbl>
      <w:tblPr>
        <w:tblW w:w="5000" w:type="pct"/>
        <w:tblLook w:val="0000" w:firstRow="0" w:lastRow="0" w:firstColumn="0" w:lastColumn="0" w:noHBand="0" w:noVBand="0"/>
      </w:tblPr>
      <w:tblGrid>
        <w:gridCol w:w="9330"/>
      </w:tblGrid>
      <w:tr w:rsidR="00445EBC" w:rsidRPr="00445EBC" w14:paraId="2F4712D4" w14:textId="77777777" w:rsidTr="00F86E6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4258AB6"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b/>
                <w:kern w:val="0"/>
                <w:sz w:val="22"/>
                <w:szCs w:val="22"/>
                <w:lang w:val="en-GB"/>
                <w14:ligatures w14:val="none"/>
              </w:rPr>
            </w:pPr>
            <w:r w:rsidRPr="00445EBC">
              <w:rPr>
                <w:rFonts w:ascii="Times New Roman" w:eastAsia="Times New Roman" w:hAnsi="Times New Roman" w:cs="Times New Roman"/>
                <w:b/>
                <w:kern w:val="0"/>
                <w:sz w:val="22"/>
                <w:szCs w:val="22"/>
                <w:lang w:val="en-GB"/>
                <w14:ligatures w14:val="none"/>
              </w:rPr>
              <w:t>8.3. Предлог мера и активности за унапређење квалитета Стандарда 8:</w:t>
            </w:r>
          </w:p>
        </w:tc>
      </w:tr>
      <w:tr w:rsidR="00445EBC" w:rsidRPr="00445EBC" w14:paraId="451C2BA5" w14:textId="77777777" w:rsidTr="00F86E64">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4AA1705"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По потреби кориговати обим и садржај наставних програма, односа броја часова теоријске и практичне наставе и ЕСПБ бодова, на поједниним предметима;</w:t>
            </w:r>
          </w:p>
          <w:p w14:paraId="1C420A03"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 xml:space="preserve">Радити на увођењу систематичног процеса преиспитивања критеријума оцењивања и спровођења корективних мера; </w:t>
            </w:r>
          </w:p>
          <w:p w14:paraId="2C86DDD9"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Радити на уједначавању критеријума оцењивања на основу детаљне анализе метода оцењивања и исхода студијских програма;</w:t>
            </w:r>
          </w:p>
          <w:p w14:paraId="4CF98F9E"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 xml:space="preserve">Унапређивати информисаност студената у поступку одлучивања, одвијања и унапређења наставног процеса и мобилности и промовисати рад Центра за развој каријере; </w:t>
            </w:r>
          </w:p>
          <w:p w14:paraId="1D078CAC"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Основати Алумни организацију;</w:t>
            </w:r>
          </w:p>
          <w:p w14:paraId="45AC6805"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 xml:space="preserve">Побољшати комуникацију са потенцијалним послодавцима и мотивасати их како би се постигли бољи резултати у домену стипендирања, волонтирања, стручне праксе и запошљавања; </w:t>
            </w:r>
          </w:p>
          <w:p w14:paraId="021F50E0"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 xml:space="preserve">Развијати сарадњу са сродним домаћим и иностраним факултетима и повећати размену студената; </w:t>
            </w:r>
          </w:p>
          <w:p w14:paraId="066E58AD"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Активно пратити промене у законској регулативи ЕУ-је, којима се регулише улога студената у образовном систему;</w:t>
            </w:r>
          </w:p>
          <w:p w14:paraId="524C9A46"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Простор факултета прилагодити потребама особа са инвалидитетом;</w:t>
            </w:r>
          </w:p>
          <w:p w14:paraId="5FC74D74"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Радити на побољшању инфраструктуре за студенте;</w:t>
            </w:r>
          </w:p>
          <w:p w14:paraId="7BF34A7B" w14:textId="77777777" w:rsidR="00445EBC" w:rsidRPr="00AA5E55" w:rsidRDefault="00445EBC" w:rsidP="00AA5E55">
            <w:pPr>
              <w:pStyle w:val="ListParagraph"/>
              <w:numPr>
                <w:ilvl w:val="0"/>
                <w:numId w:val="41"/>
              </w:numPr>
              <w:suppressAutoHyphens/>
              <w:spacing w:after="200" w:line="240" w:lineRule="auto"/>
              <w:jc w:val="both"/>
              <w:rPr>
                <w:rFonts w:ascii="Times New Roman" w:eastAsia="Cambria" w:hAnsi="Times New Roman" w:cs="Times New Roman"/>
                <w:kern w:val="0"/>
                <w:sz w:val="22"/>
                <w:lang w:val="en-GB"/>
                <w14:ligatures w14:val="none"/>
              </w:rPr>
            </w:pPr>
            <w:r w:rsidRPr="00AA5E55">
              <w:rPr>
                <w:rFonts w:ascii="Times New Roman" w:eastAsia="Times New Roman" w:hAnsi="Times New Roman" w:cs="Times New Roman"/>
                <w:bCs/>
                <w:kern w:val="0"/>
                <w:sz w:val="22"/>
                <w:szCs w:val="22"/>
                <w:lang w:val="en-GB"/>
                <w14:ligatures w14:val="none"/>
              </w:rPr>
              <w:t>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p w14:paraId="3F7D4DBD" w14:textId="77777777" w:rsidR="00445EBC" w:rsidRPr="00445EBC" w:rsidRDefault="00445EBC" w:rsidP="00445EBC">
            <w:pPr>
              <w:spacing w:before="120" w:after="120" w:line="240" w:lineRule="auto"/>
              <w:ind w:left="375"/>
              <w:jc w:val="both"/>
              <w:rPr>
                <w:rFonts w:ascii="Times New Roman" w:eastAsia="Times New Roman" w:hAnsi="Times New Roman" w:cs="Times New Roman"/>
                <w:bCs/>
                <w:kern w:val="0"/>
                <w:sz w:val="22"/>
                <w:lang w:val="sr-Cyrl-RS"/>
                <w14:ligatures w14:val="none"/>
              </w:rPr>
            </w:pPr>
          </w:p>
        </w:tc>
      </w:tr>
    </w:tbl>
    <w:p w14:paraId="2DAB6969" w14:textId="77777777" w:rsidR="00445EBC" w:rsidRPr="00445EBC" w:rsidRDefault="00445EBC" w:rsidP="00445EBC">
      <w:pPr>
        <w:suppressAutoHyphens/>
        <w:spacing w:before="120" w:after="120" w:line="240" w:lineRule="auto"/>
        <w:jc w:val="both"/>
        <w:rPr>
          <w:rFonts w:ascii="Times New Roman" w:eastAsia="Times New Roman" w:hAnsi="Times New Roman" w:cs="Times New Roman"/>
          <w:b/>
          <w:kern w:val="0"/>
          <w:sz w:val="22"/>
          <w:szCs w:val="22"/>
          <w:lang w:val="sr-Cyrl-RS"/>
          <w14:ligatures w14:val="none"/>
        </w:rPr>
      </w:pPr>
    </w:p>
    <w:tbl>
      <w:tblPr>
        <w:tblW w:w="5000" w:type="pct"/>
        <w:tblLook w:val="04A0" w:firstRow="1" w:lastRow="0" w:firstColumn="1" w:lastColumn="0" w:noHBand="0" w:noVBand="1"/>
      </w:tblPr>
      <w:tblGrid>
        <w:gridCol w:w="9330"/>
      </w:tblGrid>
      <w:tr w:rsidR="00445EBC" w:rsidRPr="00445EBC" w14:paraId="113E94A2" w14:textId="77777777" w:rsidTr="00F86E6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hideMark/>
          </w:tcPr>
          <w:p w14:paraId="23F7A7BB" w14:textId="77777777" w:rsidR="00445EBC" w:rsidRPr="00445EBC" w:rsidRDefault="00445EBC" w:rsidP="00445EBC">
            <w:pPr>
              <w:suppressAutoHyphens/>
              <w:spacing w:before="120" w:after="120" w:line="240" w:lineRule="auto"/>
              <w:jc w:val="both"/>
              <w:rPr>
                <w:rFonts w:ascii="Times New Roman" w:eastAsia="Cambria" w:hAnsi="Times New Roman" w:cs="Times New Roman"/>
                <w:kern w:val="0"/>
                <w:sz w:val="22"/>
                <w:szCs w:val="22"/>
                <w:lang w:val="en-GB" w:eastAsia="zh-CN"/>
                <w14:ligatures w14:val="none"/>
              </w:rPr>
            </w:pPr>
            <w:bookmarkStart w:id="45" w:name="OLE_LINK78"/>
            <w:bookmarkStart w:id="46" w:name="OLE_LINK79"/>
            <w:r w:rsidRPr="00445EBC">
              <w:rPr>
                <w:rFonts w:ascii="Times New Roman" w:eastAsia="Times New Roman" w:hAnsi="Times New Roman" w:cs="Times New Roman"/>
                <w:b/>
                <w:kern w:val="0"/>
                <w:sz w:val="22"/>
                <w:szCs w:val="22"/>
                <w:lang w:val="en-GB"/>
                <w14:ligatures w14:val="none"/>
              </w:rPr>
              <w:t>Показатељи и прилози за Стандард 8:</w:t>
            </w:r>
          </w:p>
          <w:p w14:paraId="6EEA6874" w14:textId="3506EEC8" w:rsidR="00445EBC" w:rsidRPr="00445EBC" w:rsidRDefault="00445EBC" w:rsidP="00445EBC">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24" w:history="1">
              <w:r w:rsidRPr="00AC0CDA">
                <w:rPr>
                  <w:rStyle w:val="Hyperlink"/>
                  <w:rFonts w:ascii="Times New Roman" w:eastAsia="Times New Roman" w:hAnsi="Times New Roman" w:cs="Times New Roman"/>
                  <w:b/>
                  <w:kern w:val="0"/>
                  <w:sz w:val="22"/>
                  <w:szCs w:val="22"/>
                  <w:lang w:val="en-GB"/>
                  <w14:ligatures w14:val="none"/>
                </w:rPr>
                <w:t>Табела 8.1</w:t>
              </w:r>
              <w:r w:rsidR="00A56584" w:rsidRPr="00AC0CDA">
                <w:rPr>
                  <w:rStyle w:val="Hyperlink"/>
                  <w:rFonts w:ascii="Times New Roman" w:eastAsia="Times New Roman" w:hAnsi="Times New Roman" w:cs="Times New Roman"/>
                  <w:b/>
                  <w:kern w:val="0"/>
                  <w:sz w:val="22"/>
                  <w:szCs w:val="22"/>
                  <w:lang w:val="sr-Cyrl-RS"/>
                  <w14:ligatures w14:val="none"/>
                </w:rPr>
                <w:t>.</w:t>
              </w:r>
            </w:hyperlink>
            <w:r w:rsidRPr="00445EBC">
              <w:rPr>
                <w:rFonts w:ascii="Times New Roman" w:eastAsia="Times New Roman" w:hAnsi="Times New Roman" w:cs="Times New Roman"/>
                <w:bCs/>
                <w:kern w:val="0"/>
                <w:sz w:val="22"/>
                <w:szCs w:val="22"/>
                <w:lang w:val="en-GB"/>
                <w14:ligatures w14:val="none"/>
              </w:rPr>
              <w:t xml:space="preserve"> Преглед броја студената по степенима, студијским програмима и годинама студија на текућој школској години</w:t>
            </w:r>
          </w:p>
          <w:p w14:paraId="31B61AD5" w14:textId="2178B723" w:rsidR="00445EBC" w:rsidRPr="00445EBC" w:rsidRDefault="00445EBC" w:rsidP="00445EBC">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25" w:history="1">
              <w:r w:rsidRPr="00AC0CDA">
                <w:rPr>
                  <w:rStyle w:val="Hyperlink"/>
                  <w:rFonts w:ascii="Times New Roman" w:eastAsia="Times New Roman" w:hAnsi="Times New Roman" w:cs="Times New Roman"/>
                  <w:b/>
                  <w:kern w:val="0"/>
                  <w:sz w:val="22"/>
                  <w:szCs w:val="22"/>
                  <w:lang w:val="en-GB"/>
                  <w14:ligatures w14:val="none"/>
                </w:rPr>
                <w:t>Табела 8.2</w:t>
              </w:r>
              <w:r w:rsidR="00BC1EDA" w:rsidRPr="00AC0CDA">
                <w:rPr>
                  <w:rStyle w:val="Hyperlink"/>
                  <w:lang w:val="sr-Cyrl-RS"/>
                </w:rPr>
                <w:t>.</w:t>
              </w:r>
            </w:hyperlink>
            <w:r w:rsidRPr="00445EBC">
              <w:rPr>
                <w:rFonts w:ascii="Times New Roman" w:eastAsia="Times New Roman" w:hAnsi="Times New Roman" w:cs="Times New Roman"/>
                <w:bCs/>
                <w:kern w:val="0"/>
                <w:sz w:val="22"/>
                <w:szCs w:val="22"/>
                <w:lang w:val="en-GB"/>
                <w14:ligatures w14:val="none"/>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14:paraId="32303E6A" w14:textId="79382765" w:rsidR="00445EBC" w:rsidRPr="00445EBC" w:rsidRDefault="00445EBC" w:rsidP="00445EBC">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26" w:history="1">
              <w:r w:rsidRPr="00AC0CDA">
                <w:rPr>
                  <w:rStyle w:val="Hyperlink"/>
                  <w:rFonts w:ascii="Times New Roman" w:eastAsia="Times New Roman" w:hAnsi="Times New Roman" w:cs="Times New Roman"/>
                  <w:b/>
                  <w:kern w:val="0"/>
                  <w:sz w:val="22"/>
                  <w:szCs w:val="22"/>
                  <w:lang w:val="en-GB"/>
                  <w14:ligatures w14:val="none"/>
                </w:rPr>
                <w:t>Табела 8.3</w:t>
              </w:r>
              <w:r w:rsidR="005218B4" w:rsidRPr="00AC0CDA">
                <w:rPr>
                  <w:rStyle w:val="Hyperlink"/>
                  <w:lang w:val="sr-Cyrl-RS"/>
                </w:rPr>
                <w:t>.</w:t>
              </w:r>
            </w:hyperlink>
            <w:r w:rsidRPr="00445EBC">
              <w:rPr>
                <w:rFonts w:ascii="Times New Roman" w:eastAsia="Times New Roman" w:hAnsi="Times New Roman" w:cs="Times New Roman"/>
                <w:bCs/>
                <w:kern w:val="0"/>
                <w:sz w:val="22"/>
                <w:szCs w:val="22"/>
                <w:lang w:val="en-GB"/>
                <w14:ligatures w14:val="none"/>
              </w:rPr>
              <w:t xml:space="preserve">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14:paraId="7FD72499" w14:textId="161AEEE3" w:rsidR="00445EBC" w:rsidRPr="00445EBC" w:rsidRDefault="00445EBC" w:rsidP="00445EBC">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27" w:history="1">
              <w:r w:rsidRPr="00AC0CDA">
                <w:rPr>
                  <w:rStyle w:val="Hyperlink"/>
                  <w:rFonts w:ascii="Times New Roman" w:eastAsia="Times New Roman" w:hAnsi="Times New Roman" w:cs="Times New Roman"/>
                  <w:b/>
                  <w:kern w:val="0"/>
                  <w:sz w:val="22"/>
                  <w:szCs w:val="22"/>
                  <w:lang w:val="en-GB"/>
                  <w14:ligatures w14:val="none"/>
                </w:rPr>
                <w:t>Прилог 8.1</w:t>
              </w:r>
              <w:r w:rsidR="006C4F05" w:rsidRPr="00AC0CDA">
                <w:rPr>
                  <w:rStyle w:val="Hyperlink"/>
                  <w:lang w:val="sr-Cyrl-RS"/>
                </w:rPr>
                <w:t>.</w:t>
              </w:r>
            </w:hyperlink>
            <w:r w:rsidRPr="00445EBC">
              <w:rPr>
                <w:rFonts w:ascii="Times New Roman" w:eastAsia="Times New Roman" w:hAnsi="Times New Roman" w:cs="Times New Roman"/>
                <w:bCs/>
                <w:kern w:val="0"/>
                <w:sz w:val="22"/>
                <w:szCs w:val="22"/>
                <w:lang w:val="en-GB"/>
                <w14:ligatures w14:val="none"/>
              </w:rPr>
              <w:t xml:space="preserve"> </w:t>
            </w:r>
            <w:r w:rsidR="006C4F05" w:rsidRPr="006C4F05">
              <w:rPr>
                <w:rFonts w:ascii="Times New Roman" w:eastAsia="Cambria" w:hAnsi="Times New Roman" w:cs="Times New Roman"/>
                <w:kern w:val="0"/>
                <w:sz w:val="22"/>
                <w14:ligatures w14:val="none"/>
              </w:rPr>
              <w:t>Правилник о процедури пријема студената</w:t>
            </w:r>
          </w:p>
          <w:p w14:paraId="7BA3F558" w14:textId="42408483" w:rsidR="00445EBC" w:rsidRPr="00445EBC" w:rsidRDefault="00445EBC" w:rsidP="00445EBC">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28" w:history="1">
              <w:r w:rsidRPr="00AC0CDA">
                <w:rPr>
                  <w:rStyle w:val="Hyperlink"/>
                  <w:rFonts w:ascii="Times New Roman" w:eastAsia="Times New Roman" w:hAnsi="Times New Roman" w:cs="Times New Roman"/>
                  <w:b/>
                  <w:kern w:val="0"/>
                  <w:sz w:val="22"/>
                  <w:szCs w:val="22"/>
                  <w:lang w:val="en-GB"/>
                  <w14:ligatures w14:val="none"/>
                </w:rPr>
                <w:t>Прилог 8.2</w:t>
              </w:r>
              <w:r w:rsidR="006C4F05" w:rsidRPr="00AC0CDA">
                <w:rPr>
                  <w:rStyle w:val="Hyperlink"/>
                  <w:lang w:val="sr-Cyrl-RS"/>
                </w:rPr>
                <w:t>.</w:t>
              </w:r>
            </w:hyperlink>
            <w:r w:rsidRPr="00445EBC">
              <w:rPr>
                <w:rFonts w:ascii="Times New Roman" w:eastAsia="Times New Roman" w:hAnsi="Times New Roman" w:cs="Times New Roman"/>
                <w:bCs/>
                <w:kern w:val="0"/>
                <w:sz w:val="22"/>
                <w:szCs w:val="22"/>
                <w:lang w:val="en-GB"/>
                <w14:ligatures w14:val="none"/>
              </w:rPr>
              <w:t xml:space="preserve"> </w:t>
            </w:r>
            <w:r w:rsidR="006C4F05" w:rsidRPr="006C4F05">
              <w:rPr>
                <w:rFonts w:ascii="Times New Roman" w:eastAsia="Times New Roman" w:hAnsi="Times New Roman" w:cs="Times New Roman"/>
                <w:bCs/>
                <w:kern w:val="0"/>
                <w:sz w:val="22"/>
                <w:szCs w:val="22"/>
                <w14:ligatures w14:val="none"/>
              </w:rPr>
              <w:t>Правилник о оцењивању</w:t>
            </w:r>
          </w:p>
          <w:p w14:paraId="5C08233C" w14:textId="2D14835F" w:rsidR="00445EBC" w:rsidRPr="00445EBC" w:rsidRDefault="00445EBC" w:rsidP="00445EBC">
            <w:pPr>
              <w:suppressAutoHyphens/>
              <w:spacing w:before="120" w:after="120" w:line="240" w:lineRule="auto"/>
              <w:jc w:val="both"/>
              <w:rPr>
                <w:rFonts w:ascii="Times New Roman" w:eastAsia="Times New Roman" w:hAnsi="Times New Roman" w:cs="Times New Roman"/>
                <w:bCs/>
                <w:kern w:val="0"/>
                <w:sz w:val="22"/>
                <w:szCs w:val="22"/>
                <w:lang w:val="en-GB"/>
                <w14:ligatures w14:val="none"/>
              </w:rPr>
            </w:pPr>
            <w:hyperlink r:id="rId29" w:history="1">
              <w:r w:rsidRPr="00AC0CDA">
                <w:rPr>
                  <w:rStyle w:val="Hyperlink"/>
                  <w:rFonts w:ascii="Times New Roman" w:eastAsia="Times New Roman" w:hAnsi="Times New Roman" w:cs="Times New Roman"/>
                  <w:b/>
                  <w:kern w:val="0"/>
                  <w:sz w:val="22"/>
                  <w:szCs w:val="22"/>
                  <w:lang w:val="en-GB"/>
                  <w14:ligatures w14:val="none"/>
                </w:rPr>
                <w:t>Прилог 8.3</w:t>
              </w:r>
              <w:r w:rsidR="006C4F05" w:rsidRPr="00AC0CDA">
                <w:rPr>
                  <w:rStyle w:val="Hyperlink"/>
                  <w:lang w:val="sr-Cyrl-RS"/>
                </w:rPr>
                <w:t>.</w:t>
              </w:r>
            </w:hyperlink>
            <w:r w:rsidRPr="00445EBC">
              <w:rPr>
                <w:rFonts w:ascii="Times New Roman" w:eastAsia="Times New Roman" w:hAnsi="Times New Roman" w:cs="Times New Roman"/>
                <w:bCs/>
                <w:kern w:val="0"/>
                <w:sz w:val="22"/>
                <w:szCs w:val="22"/>
                <w:lang w:val="en-GB"/>
                <w14:ligatures w14:val="none"/>
              </w:rPr>
              <w:t xml:space="preserve"> </w:t>
            </w:r>
            <w:r w:rsidR="006C4F05" w:rsidRPr="002640EC">
              <w:rPr>
                <w:rFonts w:ascii="Times New Roman" w:eastAsia="Times New Roman" w:hAnsi="Times New Roman" w:cs="Times New Roman"/>
                <w:bCs/>
                <w:kern w:val="0"/>
                <w:sz w:val="22"/>
                <w:szCs w:val="22"/>
                <w14:ligatures w14:val="none"/>
              </w:rPr>
              <w:t>Процедуре и корективне мере у случају неиспуњавања и одступања од усвојених процедура оцењивања</w:t>
            </w:r>
          </w:p>
          <w:p w14:paraId="3F3C8EC9" w14:textId="77777777" w:rsidR="00445EBC" w:rsidRPr="00445EBC" w:rsidRDefault="00445EBC" w:rsidP="00445EBC">
            <w:pPr>
              <w:suppressAutoHyphens/>
              <w:spacing w:before="120" w:after="120" w:line="240" w:lineRule="auto"/>
              <w:jc w:val="both"/>
              <w:rPr>
                <w:rFonts w:ascii="Times New Roman" w:eastAsia="Cambria" w:hAnsi="Times New Roman" w:cs="Times New Roman"/>
                <w:kern w:val="0"/>
                <w:sz w:val="22"/>
                <w:szCs w:val="22"/>
                <w:lang w:val="en-GB" w:eastAsia="zh-CN"/>
                <w14:ligatures w14:val="none"/>
              </w:rPr>
            </w:pPr>
            <w:r w:rsidRPr="00445EBC">
              <w:rPr>
                <w:rFonts w:ascii="Times New Roman" w:eastAsia="Times New Roman" w:hAnsi="Times New Roman" w:cs="Times New Roman"/>
                <w:bCs/>
                <w:kern w:val="0"/>
                <w:sz w:val="22"/>
                <w:szCs w:val="22"/>
                <w:lang w:val="en-GB"/>
                <w14:ligatures w14:val="none"/>
              </w:rPr>
              <w:t>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 већ су ове процедуре и корективне мере дефинисане другим правилницима (видети Прилог 8.3).</w:t>
            </w:r>
          </w:p>
        </w:tc>
      </w:tr>
      <w:bookmarkEnd w:id="45"/>
      <w:bookmarkEnd w:id="46"/>
    </w:tbl>
    <w:p w14:paraId="28D8B5A3" w14:textId="77777777" w:rsidR="00445EBC" w:rsidRPr="0051169F" w:rsidRDefault="00445EBC" w:rsidP="0051169F">
      <w:pPr>
        <w:suppressAutoHyphens/>
        <w:spacing w:before="120" w:after="120" w:line="240" w:lineRule="auto"/>
        <w:jc w:val="both"/>
        <w:rPr>
          <w:rFonts w:ascii="Times New Roman" w:eastAsia="Times New Roman" w:hAnsi="Times New Roman" w:cs="Times New Roman"/>
          <w:b/>
          <w:kern w:val="0"/>
          <w:sz w:val="22"/>
          <w:szCs w:val="22"/>
          <w:lang w:val="sr-Cyrl-RS"/>
          <w14:ligatures w14:val="none"/>
        </w:rPr>
      </w:pPr>
    </w:p>
    <w:p w14:paraId="39365572" w14:textId="77777777" w:rsidR="00122EEB" w:rsidRPr="00122EEB" w:rsidRDefault="00122EEB" w:rsidP="00122EEB">
      <w:pPr>
        <w:pageBreakBefore/>
        <w:spacing w:before="120" w:after="120" w:line="240" w:lineRule="auto"/>
        <w:jc w:val="both"/>
        <w:rPr>
          <w:rFonts w:ascii="Times New Roman" w:eastAsia="Cambria" w:hAnsi="Times New Roman" w:cs="Times New Roman"/>
          <w:kern w:val="0"/>
          <w:sz w:val="22"/>
          <w:szCs w:val="22"/>
          <w:lang w:val="sr-Cyrl-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30"/>
      </w:tblGrid>
      <w:tr w:rsidR="00122EEB" w:rsidRPr="00122EEB" w14:paraId="5B6C0D1D" w14:textId="77777777" w:rsidTr="00F86E64">
        <w:trPr>
          <w:trHeight w:val="821"/>
          <w:jc w:val="center"/>
        </w:trPr>
        <w:tc>
          <w:tcPr>
            <w:tcW w:w="5000" w:type="pct"/>
            <w:shd w:val="clear" w:color="auto" w:fill="D9D9D9"/>
          </w:tcPr>
          <w:p w14:paraId="7478BFC4" w14:textId="77777777" w:rsidR="00122EEB" w:rsidRPr="00122EEB" w:rsidRDefault="00122EEB" w:rsidP="00122EEB">
            <w:pPr>
              <w:keepNext/>
              <w:keepLines/>
              <w:spacing w:before="120" w:after="120" w:line="240" w:lineRule="auto"/>
              <w:jc w:val="both"/>
              <w:outlineLvl w:val="0"/>
              <w:rPr>
                <w:rFonts w:ascii="Times New Roman" w:eastAsia="Cambria" w:hAnsi="Times New Roman" w:cs="Times New Roman"/>
                <w:b/>
                <w:bCs/>
                <w:kern w:val="0"/>
                <w:sz w:val="22"/>
                <w:szCs w:val="22"/>
                <w:lang w:val="sr-Cyrl-RS"/>
                <w14:ligatures w14:val="none"/>
              </w:rPr>
            </w:pPr>
            <w:bookmarkStart w:id="47" w:name="S9"/>
            <w:bookmarkStart w:id="48" w:name="_Toc159159839"/>
            <w:r w:rsidRPr="00122EEB">
              <w:rPr>
                <w:rFonts w:ascii="Times New Roman" w:eastAsia="Cambria" w:hAnsi="Times New Roman" w:cs="Times New Roman"/>
                <w:b/>
                <w:bCs/>
                <w:kern w:val="0"/>
                <w:sz w:val="22"/>
                <w:szCs w:val="22"/>
                <w:lang w:val="sr-Cyrl-RS"/>
                <w14:ligatures w14:val="none"/>
              </w:rPr>
              <w:t>Стандард 9</w:t>
            </w:r>
            <w:bookmarkEnd w:id="47"/>
            <w:r w:rsidRPr="00122EEB">
              <w:rPr>
                <w:rFonts w:ascii="Times New Roman" w:eastAsia="Cambria" w:hAnsi="Times New Roman" w:cs="Times New Roman"/>
                <w:b/>
                <w:bCs/>
                <w:kern w:val="0"/>
                <w:sz w:val="22"/>
                <w:szCs w:val="22"/>
                <w:lang w:val="sr-Cyrl-RS"/>
                <w14:ligatures w14:val="none"/>
              </w:rPr>
              <w:t>: Квалитет уџбеника, литературе, библиотечких и информатичких ресурса</w:t>
            </w:r>
            <w:bookmarkEnd w:id="48"/>
          </w:p>
          <w:p w14:paraId="5761BBBC" w14:textId="77777777" w:rsidR="00122EEB" w:rsidRPr="00122EEB" w:rsidRDefault="00122EEB" w:rsidP="00122EEB">
            <w:pPr>
              <w:spacing w:before="120" w:after="120" w:line="240" w:lineRule="auto"/>
              <w:jc w:val="both"/>
              <w:rPr>
                <w:rFonts w:ascii="Times New Roman" w:eastAsia="Cambria" w:hAnsi="Times New Roman" w:cs="Times New Roman"/>
                <w:b/>
                <w:bCs/>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Квалитет уџбеника, литературе, библиотечких и информатичких ресурса се обезбеђује доношењем и спровођењем одговарајућег подзаконског акта.</w:t>
            </w:r>
          </w:p>
        </w:tc>
      </w:tr>
      <w:tr w:rsidR="00122EEB" w:rsidRPr="00122EEB" w14:paraId="614280E2" w14:textId="77777777" w:rsidTr="00F86E64">
        <w:trPr>
          <w:jc w:val="center"/>
        </w:trPr>
        <w:tc>
          <w:tcPr>
            <w:tcW w:w="5000" w:type="pct"/>
          </w:tcPr>
          <w:p w14:paraId="5B3FE800" w14:textId="77777777" w:rsidR="00122EEB" w:rsidRPr="00122EEB" w:rsidRDefault="00122EEB" w:rsidP="00122EEB">
            <w:pPr>
              <w:spacing w:before="120" w:after="120" w:line="240" w:lineRule="auto"/>
              <w:jc w:val="both"/>
              <w:rPr>
                <w:rFonts w:ascii="Times New Roman" w:eastAsia="Cambria" w:hAnsi="Times New Roman" w:cs="Times New Roman"/>
                <w:b/>
                <w:bCs/>
                <w:kern w:val="0"/>
                <w:sz w:val="22"/>
                <w:szCs w:val="22"/>
                <w:lang w:val="sr-Cyrl-RS"/>
                <w14:ligatures w14:val="none"/>
              </w:rPr>
            </w:pPr>
            <w:r w:rsidRPr="00122EEB">
              <w:rPr>
                <w:rFonts w:ascii="Times New Roman" w:eastAsia="Cambria" w:hAnsi="Times New Roman" w:cs="Times New Roman"/>
                <w:b/>
                <w:bCs/>
                <w:kern w:val="0"/>
                <w:sz w:val="22"/>
                <w:szCs w:val="22"/>
                <w:lang w:val="sr-Cyrl-RS"/>
                <w14:ligatures w14:val="none"/>
              </w:rPr>
              <w:t>9.1. Опис стања</w:t>
            </w:r>
          </w:p>
          <w:p w14:paraId="3DB4395E" w14:textId="77777777" w:rsidR="00122EEB" w:rsidRPr="00122EEB" w:rsidRDefault="00122EEB" w:rsidP="00122EEB">
            <w:pPr>
              <w:spacing w:before="120" w:after="120" w:line="240" w:lineRule="auto"/>
              <w:jc w:val="both"/>
              <w:rPr>
                <w:rFonts w:ascii="Times New Roman" w:eastAsia="Times New Roman"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 xml:space="preserve">Факултет обавља издавачку делатност у оквиру своје укупне делатности са циљем да обезбеди уџбеничку и другу литературу </w:t>
            </w:r>
            <w:r w:rsidRPr="00122EEB">
              <w:rPr>
                <w:rFonts w:ascii="Times New Roman" w:eastAsia="Times New Roman" w:hAnsi="Times New Roman" w:cs="Times New Roman"/>
                <w:kern w:val="0"/>
                <w:sz w:val="22"/>
                <w:szCs w:val="22"/>
                <w:lang w:val="sr-Cyrl-RS"/>
                <w14:ligatures w14:val="none"/>
              </w:rPr>
              <w:t xml:space="preserve">(уџбеници, приручници, практикуми, монографије и друго) </w:t>
            </w:r>
            <w:r w:rsidRPr="00122EEB">
              <w:rPr>
                <w:rFonts w:ascii="Times New Roman" w:eastAsia="Cambria" w:hAnsi="Times New Roman" w:cs="Times New Roman"/>
                <w:kern w:val="0"/>
                <w:sz w:val="22"/>
                <w:szCs w:val="22"/>
                <w:lang w:val="sr-Cyrl-RS"/>
                <w14:ligatures w14:val="none"/>
              </w:rPr>
              <w:t xml:space="preserve">неопходну за овладавање садржајима наставних предмета утврђених студијским прорамима. Издавачком делатношћу факултета бави се Издавачки савет, као орган Издавачког центра. Издавачка делатност Факултета регулисана је </w:t>
            </w:r>
            <w:r w:rsidRPr="00122EEB">
              <w:rPr>
                <w:rFonts w:ascii="Times New Roman" w:eastAsia="Times New Roman" w:hAnsi="Times New Roman" w:cs="Times New Roman"/>
                <w:kern w:val="0"/>
                <w:sz w:val="22"/>
                <w:szCs w:val="22"/>
                <w:lang w:val="sr-Cyrl-RS"/>
                <w14:ligatures w14:val="none"/>
              </w:rPr>
              <w:t>Правилником о издавачкој делатности Факултета (</w:t>
            </w:r>
            <w:r w:rsidRPr="00122EEB">
              <w:rPr>
                <w:rFonts w:ascii="Times New Roman" w:eastAsia="Times New Roman" w:hAnsi="Times New Roman" w:cs="Times New Roman"/>
                <w:kern w:val="0"/>
                <w:sz w:val="22"/>
                <w:szCs w:val="22"/>
                <w:lang w:val="ru-RU"/>
                <w14:ligatures w14:val="none"/>
              </w:rPr>
              <w:t>202</w:t>
            </w:r>
            <w:r w:rsidRPr="00122EEB">
              <w:rPr>
                <w:rFonts w:ascii="Times New Roman" w:eastAsia="Times New Roman" w:hAnsi="Times New Roman" w:cs="Times New Roman"/>
                <w:kern w:val="0"/>
                <w:sz w:val="22"/>
                <w:szCs w:val="22"/>
                <w:lang w:val="sr-Latn-RS"/>
                <w14:ligatures w14:val="none"/>
              </w:rPr>
              <w:t>5</w:t>
            </w:r>
            <w:r w:rsidRPr="00122EEB">
              <w:rPr>
                <w:rFonts w:ascii="Times New Roman" w:eastAsia="Times New Roman" w:hAnsi="Times New Roman" w:cs="Times New Roman"/>
                <w:kern w:val="0"/>
                <w:sz w:val="22"/>
                <w:szCs w:val="22"/>
                <w:lang w:val="sr-Cyrl-RS"/>
                <w14:ligatures w14:val="none"/>
              </w:rPr>
              <w:t>) и Правилником о уџбеницима (</w:t>
            </w:r>
            <w:r w:rsidRPr="00122EEB">
              <w:rPr>
                <w:rFonts w:ascii="Times New Roman" w:eastAsia="Times New Roman" w:hAnsi="Times New Roman" w:cs="Times New Roman"/>
                <w:kern w:val="0"/>
                <w:sz w:val="22"/>
                <w:szCs w:val="22"/>
                <w:lang w:val="ru-RU"/>
                <w14:ligatures w14:val="none"/>
              </w:rPr>
              <w:t>2008</w:t>
            </w:r>
            <w:r w:rsidRPr="00122EEB">
              <w:rPr>
                <w:rFonts w:ascii="Times New Roman" w:eastAsia="Times New Roman" w:hAnsi="Times New Roman" w:cs="Times New Roman"/>
                <w:kern w:val="0"/>
                <w:sz w:val="22"/>
                <w:szCs w:val="22"/>
                <w:lang w:val="sr-Cyrl-RS"/>
                <w14:ligatures w14:val="none"/>
              </w:rPr>
              <w:t>).</w:t>
            </w:r>
          </w:p>
          <w:p w14:paraId="46099E2B" w14:textId="77777777" w:rsidR="00122EEB" w:rsidRPr="00122EEB" w:rsidRDefault="00122EEB" w:rsidP="00122EEB">
            <w:pPr>
              <w:spacing w:before="120" w:after="120" w:line="240" w:lineRule="auto"/>
              <w:jc w:val="both"/>
              <w:rPr>
                <w:rFonts w:ascii="Times New Roman" w:eastAsia="Times New Roman" w:hAnsi="Times New Roman" w:cs="Times New Roman"/>
                <w:kern w:val="0"/>
                <w:sz w:val="22"/>
                <w:szCs w:val="22"/>
                <w:lang w:val="sr-Cyrl-RS"/>
                <w14:ligatures w14:val="none"/>
              </w:rPr>
            </w:pPr>
            <w:r w:rsidRPr="00122EEB">
              <w:rPr>
                <w:rFonts w:ascii="Times New Roman" w:eastAsia="Times New Roman" w:hAnsi="Times New Roman" w:cs="Times New Roman"/>
                <w:kern w:val="0"/>
                <w:sz w:val="22"/>
                <w:szCs w:val="22"/>
                <w:lang w:val="sr-Cyrl-RS"/>
                <w14:ligatures w14:val="none"/>
              </w:rPr>
              <w:t>Правилником о издавачкој делатности (202</w:t>
            </w:r>
            <w:r w:rsidRPr="00122EEB">
              <w:rPr>
                <w:rFonts w:ascii="Times New Roman" w:eastAsia="Times New Roman" w:hAnsi="Times New Roman" w:cs="Times New Roman"/>
                <w:kern w:val="0"/>
                <w:sz w:val="22"/>
                <w:szCs w:val="22"/>
                <w:lang w:val="sr-Latn-RS"/>
                <w14:ligatures w14:val="none"/>
              </w:rPr>
              <w:t>5</w:t>
            </w:r>
            <w:r w:rsidRPr="00122EEB">
              <w:rPr>
                <w:rFonts w:ascii="Times New Roman" w:eastAsia="Times New Roman" w:hAnsi="Times New Roman" w:cs="Times New Roman"/>
                <w:kern w:val="0"/>
                <w:sz w:val="22"/>
                <w:szCs w:val="22"/>
                <w:lang w:val="sr-Cyrl-RS"/>
                <w14:ligatures w14:val="none"/>
              </w:rPr>
              <w:t xml:space="preserve">) </w:t>
            </w:r>
            <w:r w:rsidRPr="00122EEB">
              <w:rPr>
                <w:rFonts w:ascii="Times New Roman" w:eastAsia="Cambria" w:hAnsi="Times New Roman" w:cs="Times New Roman"/>
                <w:kern w:val="0"/>
                <w:sz w:val="22"/>
                <w:szCs w:val="22"/>
                <w:lang w:val="sr-Cyrl-RS"/>
                <w14:ligatures w14:val="none"/>
              </w:rPr>
              <w:t>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w:t>
            </w:r>
            <w:r w:rsidRPr="00122EEB">
              <w:rPr>
                <w:rFonts w:ascii="Times New Roman" w:eastAsia="Times New Roman" w:hAnsi="Times New Roman" w:cs="Times New Roman"/>
                <w:kern w:val="0"/>
                <w:sz w:val="22"/>
                <w:szCs w:val="22"/>
                <w:lang w:val="sr-Cyrl-RS"/>
                <w14:ligatures w14:val="none"/>
              </w:rPr>
              <w:t xml:space="preserve"> Правилник о издавачкој делатности</w:t>
            </w:r>
            <w:r w:rsidRPr="00122EEB">
              <w:rPr>
                <w:rFonts w:ascii="Times New Roman" w:eastAsia="Times New Roman" w:hAnsi="Times New Roman" w:cs="Times New Roman"/>
                <w:kern w:val="0"/>
                <w:sz w:val="22"/>
                <w:szCs w:val="22"/>
                <w:lang w:val="ru-RU"/>
                <w14:ligatures w14:val="none"/>
              </w:rPr>
              <w:t xml:space="preserve"> (20</w:t>
            </w:r>
            <w:r w:rsidRPr="00122EEB">
              <w:rPr>
                <w:rFonts w:ascii="Times New Roman" w:eastAsia="Times New Roman" w:hAnsi="Times New Roman" w:cs="Times New Roman"/>
                <w:kern w:val="0"/>
                <w:sz w:val="22"/>
                <w:szCs w:val="22"/>
                <w:lang w:val="sr-Cyrl-ME"/>
                <w14:ligatures w14:val="none"/>
              </w:rPr>
              <w:t>2</w:t>
            </w:r>
            <w:r w:rsidRPr="00122EEB">
              <w:rPr>
                <w:rFonts w:ascii="Times New Roman" w:eastAsia="Times New Roman" w:hAnsi="Times New Roman" w:cs="Times New Roman"/>
                <w:kern w:val="0"/>
                <w:sz w:val="22"/>
                <w:szCs w:val="22"/>
                <w:lang w:val="sr-Latn-RS"/>
                <w14:ligatures w14:val="none"/>
              </w:rPr>
              <w:t>5</w:t>
            </w:r>
            <w:r w:rsidRPr="00122EEB">
              <w:rPr>
                <w:rFonts w:ascii="Times New Roman" w:eastAsia="Times New Roman" w:hAnsi="Times New Roman" w:cs="Times New Roman"/>
                <w:kern w:val="0"/>
                <w:sz w:val="22"/>
                <w:szCs w:val="22"/>
                <w:lang w:val="ru-RU"/>
                <w14:ligatures w14:val="none"/>
              </w:rPr>
              <w:t>)</w:t>
            </w:r>
            <w:r w:rsidRPr="00122EEB">
              <w:rPr>
                <w:rFonts w:ascii="Times New Roman" w:eastAsia="Times New Roman" w:hAnsi="Times New Roman" w:cs="Times New Roman"/>
                <w:kern w:val="0"/>
                <w:sz w:val="22"/>
                <w:szCs w:val="22"/>
                <w:lang w:val="sr-Cyrl-RS"/>
                <w14:ligatures w14:val="none"/>
              </w:rPr>
              <w:t xml:space="preserve"> осигурава пружање подршке наставницима приликом објављивања </w:t>
            </w:r>
            <w:r w:rsidRPr="00122EEB">
              <w:rPr>
                <w:rFonts w:ascii="Times New Roman" w:eastAsia="Times New Roman" w:hAnsi="Times New Roman" w:cs="Times New Roman"/>
                <w:bCs/>
                <w:kern w:val="0"/>
                <w:sz w:val="22"/>
                <w:szCs w:val="22"/>
                <w:lang w:val="sr-Cyrl-RS"/>
                <w14:ligatures w14:val="none"/>
              </w:rPr>
              <w:t>литературе неопходне за савладавање градива, а н</w:t>
            </w:r>
            <w:r w:rsidRPr="00122EEB">
              <w:rPr>
                <w:rFonts w:ascii="Times New Roman" w:eastAsia="Times New Roman" w:hAnsi="Times New Roman" w:cs="Times New Roman"/>
                <w:kern w:val="0"/>
                <w:sz w:val="22"/>
                <w:szCs w:val="22"/>
                <w:lang w:val="sr-Cyrl-RS"/>
                <w14:ligatures w14:val="none"/>
              </w:rPr>
              <w:t>аставници су у обавези да у силабусима предмета наведу обавезну и препоручену литературу које мора постојати у библиотечком фонду Факултета.</w:t>
            </w:r>
          </w:p>
          <w:p w14:paraId="7A05BB59" w14:textId="77777777" w:rsidR="00122EEB" w:rsidRPr="00122EEB" w:rsidRDefault="00122EEB" w:rsidP="00122EEB">
            <w:pPr>
              <w:spacing w:before="120" w:after="120" w:line="240" w:lineRule="auto"/>
              <w:jc w:val="both"/>
              <w:rPr>
                <w:rFonts w:ascii="Times New Roman" w:eastAsia="Times New Roman" w:hAnsi="Times New Roman" w:cs="Times New Roman"/>
                <w:kern w:val="0"/>
                <w:sz w:val="22"/>
                <w:szCs w:val="22"/>
                <w:lang w:val="sr-Cyrl-RS"/>
                <w14:ligatures w14:val="none"/>
              </w:rPr>
            </w:pPr>
            <w:r w:rsidRPr="00122EEB">
              <w:rPr>
                <w:rFonts w:ascii="Times New Roman" w:eastAsia="Times New Roman" w:hAnsi="Times New Roman" w:cs="Times New Roman"/>
                <w:kern w:val="0"/>
                <w:sz w:val="22"/>
                <w:szCs w:val="22"/>
                <w:lang w:val="sr-Cyrl-RS"/>
                <w14:ligatures w14:val="none"/>
              </w:rPr>
              <w:t xml:space="preserve">Правилником o уџбеницима </w:t>
            </w:r>
            <w:r w:rsidRPr="00122EEB">
              <w:rPr>
                <w:rFonts w:ascii="Times New Roman" w:eastAsia="Times New Roman" w:hAnsi="Times New Roman" w:cs="Times New Roman"/>
                <w:kern w:val="0"/>
                <w:sz w:val="22"/>
                <w:szCs w:val="22"/>
                <w:lang w:val="ru-RU"/>
                <w14:ligatures w14:val="none"/>
              </w:rPr>
              <w:t xml:space="preserve">(2008) </w:t>
            </w:r>
            <w:r w:rsidRPr="00122EEB">
              <w:rPr>
                <w:rFonts w:ascii="Times New Roman" w:eastAsia="Times New Roman" w:hAnsi="Times New Roman" w:cs="Times New Roman"/>
                <w:kern w:val="0"/>
                <w:sz w:val="22"/>
                <w:szCs w:val="22"/>
                <w:lang w:val="sr-Cyrl-RS"/>
                <w14:ligatures w14:val="none"/>
              </w:rPr>
              <w:t>утврђени су стандарди и поступци за обезбеђење квалитета уџбеника, њихово праћење и оцењивање. Уџбеници морају задовољавати стандарде квалитета према садржају, структури, стилу, обиму и графичкој опремљености. Контролу квалитета текста врше рецензенти у делокругу своје надлежности, главни и одговорни уредник за издавачку делатност Факултета и Издавачки савет Факултета.</w:t>
            </w:r>
          </w:p>
          <w:p w14:paraId="48F13C78" w14:textId="77777777" w:rsidR="00122EEB" w:rsidRPr="00122EEB" w:rsidRDefault="00122EEB" w:rsidP="00122EEB">
            <w:pPr>
              <w:spacing w:after="200" w:line="240" w:lineRule="auto"/>
              <w:jc w:val="both"/>
              <w:rPr>
                <w:rFonts w:ascii="Times New Roman" w:eastAsia="Calibri"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 xml:space="preserve">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 а </w:t>
            </w:r>
            <w:r w:rsidRPr="00122EEB">
              <w:rPr>
                <w:rFonts w:ascii="Times New Roman" w:eastAsia="Times New Roman" w:hAnsi="Times New Roman" w:cs="Times New Roman"/>
                <w:kern w:val="0"/>
                <w:sz w:val="22"/>
                <w:szCs w:val="22"/>
                <w:lang w:val="sr-Cyrl-RS"/>
                <w14:ligatures w14:val="none"/>
              </w:rPr>
              <w:t xml:space="preserve">Факултет доставља библиотеци издања и публикације које издаје самостално или у сарадњи са другим издавачима. </w:t>
            </w:r>
            <w:r w:rsidRPr="00122EEB">
              <w:rPr>
                <w:rFonts w:ascii="Times New Roman" w:eastAsia="Cambria" w:hAnsi="Times New Roman" w:cs="Times New Roman"/>
                <w:kern w:val="0"/>
                <w:sz w:val="22"/>
                <w:szCs w:val="22"/>
                <w:lang w:val="sr-Cyrl-RS"/>
                <w14:ligatures w14:val="none"/>
              </w:rPr>
              <w:t xml:space="preserve">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Списак уџбеника и монографија чији су аутори наставници ангажовани на докторским академским студијама студијског програма </w:t>
            </w:r>
            <w:r w:rsidRPr="00122EEB">
              <w:rPr>
                <w:rFonts w:ascii="Times New Roman" w:eastAsia="Cambria" w:hAnsi="Times New Roman" w:cs="Times New Roman"/>
                <w:color w:val="000000"/>
                <w:kern w:val="0"/>
                <w:sz w:val="22"/>
                <w:lang w:val="sr-Cyrl-CS"/>
                <w14:ligatures w14:val="none"/>
              </w:rPr>
              <w:t>Специјална едукација и рехабилитација особа са тешкоћама у менталном развоју</w:t>
            </w:r>
            <w:r w:rsidRPr="00122EEB">
              <w:rPr>
                <w:rFonts w:ascii="Times New Roman" w:eastAsia="Cambria" w:hAnsi="Times New Roman" w:cs="Times New Roman"/>
                <w:kern w:val="0"/>
                <w:sz w:val="22"/>
                <w:szCs w:val="22"/>
                <w:lang w:val="sr-Cyrl-RS"/>
                <w14:ligatures w14:val="none"/>
              </w:rPr>
              <w:t xml:space="preserve"> наведен је у Прилогу 9.2, док је однос броја уџбеника и монографија чији су аутори наставници ангажовани на докторским академским студијама студијског програма </w:t>
            </w:r>
            <w:r w:rsidRPr="00122EEB">
              <w:rPr>
                <w:rFonts w:ascii="Times New Roman" w:eastAsia="Cambria" w:hAnsi="Times New Roman" w:cs="Times New Roman"/>
                <w:color w:val="000000"/>
                <w:kern w:val="0"/>
                <w:sz w:val="22"/>
                <w:lang w:val="sr-Cyrl-CS"/>
                <w14:ligatures w14:val="none"/>
              </w:rPr>
              <w:t>Специјална едукација и рехабилитација особа са тешкоћама у менталном развоју</w:t>
            </w:r>
            <w:r w:rsidRPr="00122EEB">
              <w:rPr>
                <w:rFonts w:ascii="Times New Roman" w:eastAsia="Cambria" w:hAnsi="Times New Roman" w:cs="Times New Roman"/>
                <w:kern w:val="0"/>
                <w:sz w:val="22"/>
                <w:szCs w:val="22"/>
                <w:lang w:val="sr-Cyrl-RS"/>
                <w14:ligatures w14:val="none"/>
              </w:rPr>
              <w:t xml:space="preserve"> </w:t>
            </w:r>
            <w:r w:rsidRPr="00122EEB">
              <w:rPr>
                <w:rFonts w:ascii="Times New Roman" w:eastAsia="Cambria" w:hAnsi="Times New Roman" w:cs="Times New Roman"/>
                <w:kern w:val="0"/>
                <w:sz w:val="22"/>
                <w:lang w:val="sr-Cyrl-RS"/>
                <w14:ligatures w14:val="none"/>
              </w:rPr>
              <w:t xml:space="preserve">са бројем наставника на докторским академским студијама студијског програма </w:t>
            </w:r>
            <w:r w:rsidRPr="00122EEB">
              <w:rPr>
                <w:rFonts w:ascii="Times New Roman" w:eastAsia="Cambria" w:hAnsi="Times New Roman" w:cs="Times New Roman"/>
                <w:color w:val="000000"/>
                <w:kern w:val="0"/>
                <w:sz w:val="22"/>
                <w:lang w:val="sr-Cyrl-CS"/>
                <w14:ligatures w14:val="none"/>
              </w:rPr>
              <w:t>Специјална едукација и рехабилитација особа са тешкоћама у менталном развоју</w:t>
            </w:r>
            <w:r w:rsidRPr="00122EEB">
              <w:rPr>
                <w:rFonts w:ascii="Times New Roman" w:eastAsia="Cambria" w:hAnsi="Times New Roman" w:cs="Times New Roman"/>
                <w:kern w:val="0"/>
                <w:sz w:val="22"/>
                <w:lang w:val="sr-Cyrl-RS"/>
                <w14:ligatures w14:val="none"/>
              </w:rPr>
              <w:t xml:space="preserve"> </w:t>
            </w:r>
            <w:r w:rsidRPr="00122EEB">
              <w:rPr>
                <w:rFonts w:ascii="Times New Roman" w:eastAsia="Cambria" w:hAnsi="Times New Roman" w:cs="Times New Roman"/>
                <w:kern w:val="0"/>
                <w:sz w:val="22"/>
                <w:szCs w:val="22"/>
                <w:lang w:val="sr-Cyrl-RS"/>
                <w14:ligatures w14:val="none"/>
              </w:rPr>
              <w:t>приказан у Прилогу 9.3.</w:t>
            </w:r>
          </w:p>
          <w:p w14:paraId="69A99A3D" w14:textId="77777777"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Библиотека Факултета поседује и асистивну опрему за студенте са сметњама у развоју и инвалидитетом и то: читач екрана за слепе Job Access With Speech – JAWS; AnReader синтетизатор говора; Перкинс Брајеву машину; Индукциону петљу за амплификацију говора особа са оштећењем слуха; Abbyy Fine Reader 12 Professional Edition софтвер за претварање штампаног текста у текст датотеку.</w:t>
            </w:r>
          </w:p>
          <w:p w14:paraId="2A8EFD6A" w14:textId="77777777" w:rsidR="00122EEB" w:rsidRPr="00122EEB" w:rsidRDefault="00122EEB" w:rsidP="00122EEB">
            <w:pPr>
              <w:spacing w:after="0" w:line="240" w:lineRule="auto"/>
              <w:jc w:val="both"/>
              <w:rPr>
                <w:rFonts w:ascii="Times New Roman" w:eastAsia="Times New Roman"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Организација и начин рада библиотеке Факултета регулисани су Правилником о раду Библиотеке</w:t>
            </w:r>
            <w:r w:rsidRPr="00122EEB">
              <w:rPr>
                <w:rFonts w:ascii="Times New Roman" w:eastAsia="Cambria" w:hAnsi="Times New Roman" w:cs="Times New Roman"/>
                <w:kern w:val="0"/>
                <w:sz w:val="22"/>
                <w:szCs w:val="22"/>
                <w:lang w:val="ru-RU"/>
                <w14:ligatures w14:val="none"/>
              </w:rPr>
              <w:t xml:space="preserve"> (2013)</w:t>
            </w:r>
            <w:r w:rsidRPr="00122EEB">
              <w:rPr>
                <w:rFonts w:ascii="Times New Roman" w:eastAsia="Cambria" w:hAnsi="Times New Roman" w:cs="Times New Roman"/>
                <w:kern w:val="0"/>
                <w:sz w:val="22"/>
                <w:szCs w:val="22"/>
                <w:lang w:val="sr-Cyrl-RS"/>
                <w14:ligatures w14:val="none"/>
              </w:rPr>
              <w:t xml:space="preserve">. Наставници и сарадници Одељења и Катедре, Продекан за науку, као и библиотекар, у оквиру годишњег плана рада Факултета предлажу </w:t>
            </w:r>
            <w:r w:rsidRPr="00122EEB">
              <w:rPr>
                <w:rFonts w:ascii="Times New Roman" w:eastAsia="Times New Roman" w:hAnsi="Times New Roman" w:cs="Times New Roman"/>
                <w:kern w:val="0"/>
                <w:sz w:val="22"/>
                <w:szCs w:val="22"/>
                <w:lang w:val="sr-Cyrl-RS"/>
                <w14:ligatures w14:val="none"/>
              </w:rPr>
              <w:t xml:space="preserve">набавку нових библиотечких јединица, техничко-технолошко унапређење рада библиотеке и стручно усавршавање библиотечких </w:t>
            </w:r>
            <w:r w:rsidRPr="00122EEB">
              <w:rPr>
                <w:rFonts w:ascii="Times New Roman" w:eastAsia="Times New Roman" w:hAnsi="Times New Roman" w:cs="Times New Roman"/>
                <w:kern w:val="0"/>
                <w:sz w:val="22"/>
                <w:szCs w:val="22"/>
                <w:lang w:val="sr-Cyrl-RS"/>
                <w14:ligatures w14:val="none"/>
              </w:rPr>
              <w:lastRenderedPageBreak/>
              <w:t>радника. Структура и обим библиотечког фонда систематично се прати, оцењује 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књига, мастер/магистарских радова и докторских дисертација јавно је доступна посредством Репозиторијума Факултета</w:t>
            </w:r>
            <w:r w:rsidRPr="00122EEB">
              <w:rPr>
                <w:rFonts w:ascii="Times New Roman" w:eastAsia="Times New Roman" w:hAnsi="Times New Roman" w:cs="Times New Roman"/>
                <w:kern w:val="0"/>
                <w:sz w:val="22"/>
                <w:szCs w:val="22"/>
                <w:vertAlign w:val="superscript"/>
                <w:lang w:val="sr-Cyrl-RS"/>
                <w14:ligatures w14:val="none"/>
              </w:rPr>
              <w:footnoteReference w:id="8"/>
            </w:r>
            <w:r w:rsidRPr="00122EEB">
              <w:rPr>
                <w:rFonts w:ascii="Times New Roman" w:eastAsia="Times New Roman" w:hAnsi="Times New Roman" w:cs="Times New Roman"/>
                <w:kern w:val="0"/>
                <w:sz w:val="22"/>
                <w:szCs w:val="22"/>
                <w:lang w:val="sr-Cyrl-RS"/>
                <w14:ligatures w14:val="none"/>
              </w:rPr>
              <w:t>. Каталог издања Факултета</w:t>
            </w:r>
            <w:r w:rsidRPr="00122EEB">
              <w:rPr>
                <w:rFonts w:ascii="Times New Roman" w:eastAsia="Times New Roman" w:hAnsi="Times New Roman" w:cs="Times New Roman"/>
                <w:kern w:val="0"/>
                <w:sz w:val="22"/>
                <w:szCs w:val="22"/>
                <w:lang w:val="sr-Latn-RS"/>
                <w14:ligatures w14:val="none"/>
              </w:rPr>
              <w:t xml:space="preserve"> </w:t>
            </w:r>
            <w:r w:rsidRPr="00122EEB">
              <w:rPr>
                <w:rFonts w:ascii="Times New Roman" w:eastAsia="Times New Roman" w:hAnsi="Times New Roman" w:cs="Times New Roman"/>
                <w:kern w:val="0"/>
                <w:sz w:val="22"/>
                <w:szCs w:val="22"/>
                <w:lang w:val="sr-Cyrl-RS"/>
                <w14:ligatures w14:val="none"/>
              </w:rPr>
              <w:t>отворен је за увид путем сајта факултета</w:t>
            </w:r>
            <w:r w:rsidRPr="00122EEB">
              <w:rPr>
                <w:rFonts w:ascii="Times New Roman" w:eastAsia="Times New Roman" w:hAnsi="Times New Roman" w:cs="Times New Roman"/>
                <w:kern w:val="0"/>
                <w:sz w:val="22"/>
                <w:szCs w:val="22"/>
                <w:vertAlign w:val="superscript"/>
                <w:lang w:val="sr-Cyrl-RS"/>
                <w14:ligatures w14:val="none"/>
              </w:rPr>
              <w:t>2</w:t>
            </w:r>
            <w:r w:rsidRPr="00122EEB">
              <w:rPr>
                <w:rFonts w:ascii="Times New Roman" w:eastAsia="Times New Roman" w:hAnsi="Times New Roman" w:cs="Times New Roman"/>
                <w:kern w:val="0"/>
                <w:sz w:val="22"/>
                <w:szCs w:val="22"/>
                <w:lang w:val="sr-Cyrl-RS"/>
                <w14:ligatures w14:val="none"/>
              </w:rPr>
              <w:t>.</w:t>
            </w:r>
          </w:p>
          <w:p w14:paraId="4A9C8A86" w14:textId="77777777" w:rsidR="00122EEB" w:rsidRPr="00122EEB" w:rsidRDefault="00122EEB" w:rsidP="00122EEB">
            <w:pPr>
              <w:spacing w:after="0" w:line="240" w:lineRule="auto"/>
              <w:jc w:val="both"/>
              <w:rPr>
                <w:rFonts w:ascii="Times New Roman" w:eastAsia="Times New Roman" w:hAnsi="Times New Roman" w:cs="Times New Roman"/>
                <w:kern w:val="0"/>
                <w:sz w:val="22"/>
                <w:szCs w:val="22"/>
                <w:lang w:val="sr-Latn-RS"/>
                <w14:ligatures w14:val="none"/>
              </w:rPr>
            </w:pPr>
          </w:p>
          <w:p w14:paraId="727B074D" w14:textId="77777777" w:rsidR="00122EEB" w:rsidRPr="00122EEB" w:rsidRDefault="00122EEB" w:rsidP="00122EEB">
            <w:pPr>
              <w:spacing w:after="0" w:line="240" w:lineRule="auto"/>
              <w:jc w:val="both"/>
              <w:rPr>
                <w:rFonts w:ascii="Times New Roman" w:eastAsia="Calibri" w:hAnsi="Times New Roman" w:cs="Times New Roman"/>
                <w:kern w:val="0"/>
                <w14:ligatures w14:val="none"/>
              </w:rPr>
            </w:pPr>
            <w:r w:rsidRPr="00122EEB">
              <w:rPr>
                <w:rFonts w:ascii="Times New Roman" w:eastAsia="Cambria" w:hAnsi="Times New Roman" w:cs="Times New Roman"/>
                <w:kern w:val="0"/>
                <w:sz w:val="22"/>
                <w:szCs w:val="22"/>
                <w:lang w:val="sr-Cyrl-RS"/>
                <w14:ligatures w14:val="none"/>
              </w:rPr>
              <w:t>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p>
          <w:p w14:paraId="74D3FFE4" w14:textId="77777777" w:rsidR="00122EEB" w:rsidRPr="00122EEB" w:rsidRDefault="00122EEB" w:rsidP="00122EEB">
            <w:pPr>
              <w:spacing w:before="120" w:after="120" w:line="240" w:lineRule="auto"/>
              <w:jc w:val="both"/>
              <w:rPr>
                <w:rFonts w:ascii="Times New Roman" w:eastAsia="Times New Roman" w:hAnsi="Times New Roman" w:cs="Times New Roman"/>
                <w:kern w:val="0"/>
                <w:sz w:val="22"/>
                <w:szCs w:val="22"/>
                <w:lang w:val="sr-Cyrl-RS"/>
                <w14:ligatures w14:val="none"/>
              </w:rPr>
            </w:pPr>
            <w:r w:rsidRPr="00122EEB">
              <w:rPr>
                <w:rFonts w:ascii="Times New Roman" w:eastAsia="Times New Roman" w:hAnsi="Times New Roman" w:cs="Times New Roman"/>
                <w:kern w:val="0"/>
                <w:sz w:val="22"/>
                <w:szCs w:val="22"/>
                <w:lang w:val="sr-Cyrl-RS"/>
                <w14:ligatures w14:val="none"/>
              </w:rPr>
              <w:t>Стручне послове у библиотеци са читаоницом обављају 3 стално запослена радника. Послове библиотекара обавља руководилац библиотеке са читаоницом. Продају књига врши 1 извршилац из Финансијско-рачуноводствене службе</w:t>
            </w:r>
            <w:r w:rsidRPr="00122EEB">
              <w:rPr>
                <w:rFonts w:ascii="Times New Roman" w:eastAsia="Times New Roman" w:hAnsi="Times New Roman" w:cs="Times New Roman"/>
                <w:bCs/>
                <w:kern w:val="0"/>
                <w:sz w:val="22"/>
                <w:szCs w:val="22"/>
                <w:lang w:val="sr-Cyrl-RS"/>
                <w14:ligatures w14:val="none"/>
              </w:rPr>
              <w:t xml:space="preserve">. </w:t>
            </w:r>
            <w:r w:rsidRPr="00122EEB">
              <w:rPr>
                <w:rFonts w:ascii="Times New Roman" w:eastAsia="Times New Roman" w:hAnsi="Times New Roman" w:cs="Times New Roman"/>
                <w:kern w:val="0"/>
                <w:sz w:val="22"/>
                <w:szCs w:val="22"/>
                <w:lang w:val="sr-Cyrl-RS"/>
                <w14:ligatures w14:val="none"/>
              </w:rPr>
              <w:t>За одржавање информационог система и технологија одговоран је 1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14:paraId="040CD5D4" w14:textId="77777777" w:rsidR="00122EEB" w:rsidRPr="00122EEB" w:rsidRDefault="00122EEB" w:rsidP="00122EEB">
            <w:pPr>
              <w:spacing w:before="120" w:after="120" w:line="240" w:lineRule="auto"/>
              <w:jc w:val="both"/>
              <w:rPr>
                <w:rFonts w:ascii="Times New Roman" w:eastAsia="Times New Roman" w:hAnsi="Times New Roman" w:cs="Times New Roman"/>
                <w:kern w:val="0"/>
                <w:sz w:val="22"/>
                <w:szCs w:val="22"/>
                <w:lang w:val="sr-Cyrl-RS"/>
                <w14:ligatures w14:val="none"/>
              </w:rPr>
            </w:pPr>
            <w:r w:rsidRPr="00122EEB">
              <w:rPr>
                <w:rFonts w:ascii="Times New Roman" w:eastAsia="Times New Roman" w:hAnsi="Times New Roman" w:cs="Times New Roman"/>
                <w:kern w:val="0"/>
                <w:sz w:val="22"/>
                <w:szCs w:val="22"/>
                <w:lang w:val="sr-Cyrl-RS"/>
                <w14:ligatures w14:val="none"/>
              </w:rPr>
              <w:t xml:space="preserve">Оцењивање рада библиотеке је предмет студентске анкете током процеса самовредновања и оцењивања квалитета. Студенти оцењују </w:t>
            </w:r>
            <w:r w:rsidRPr="00122EEB">
              <w:rPr>
                <w:rFonts w:ascii="Times New Roman" w:eastAsia="Times New Roman" w:hAnsi="Times New Roman" w:cs="Times New Roman"/>
                <w:kern w:val="0"/>
                <w:sz w:val="22"/>
                <w:szCs w:val="22"/>
                <w:lang w:val="sr-Cyrl-ME"/>
                <w14:ligatures w14:val="none"/>
              </w:rPr>
              <w:t xml:space="preserve">квалитет и услове рада, </w:t>
            </w:r>
            <w:r w:rsidRPr="00122EEB">
              <w:rPr>
                <w:rFonts w:ascii="Times New Roman" w:eastAsia="Times New Roman" w:hAnsi="Times New Roman" w:cs="Times New Roman"/>
                <w:kern w:val="0"/>
                <w:sz w:val="22"/>
                <w:szCs w:val="22"/>
                <w:lang w:val="sr-Cyrl-RS"/>
                <w14:ligatures w14:val="none"/>
              </w:rPr>
              <w:t>опремљеност библиотеке, професионалност библиотекара, радно време и задовољство радом библиотеке</w:t>
            </w:r>
            <w:r w:rsidRPr="00122EEB">
              <w:rPr>
                <w:rFonts w:ascii="Times New Roman" w:eastAsia="Cambria" w:hAnsi="Times New Roman" w:cs="Times New Roman"/>
                <w:kern w:val="0"/>
                <w:sz w:val="22"/>
                <w:lang w:val="ru-RU"/>
                <w14:ligatures w14:val="none"/>
              </w:rPr>
              <w:t>.</w:t>
            </w:r>
            <w:r w:rsidRPr="00122EEB">
              <w:rPr>
                <w:rFonts w:ascii="Times New Roman" w:eastAsia="Cambria" w:hAnsi="Times New Roman" w:cs="Times New Roman"/>
                <w:kern w:val="0"/>
                <w:sz w:val="22"/>
                <w:lang w:val="sr-Cyrl-ME"/>
                <w14:ligatures w14:val="none"/>
              </w:rPr>
              <w:t xml:space="preserve"> </w:t>
            </w:r>
            <w:r w:rsidRPr="00122EEB">
              <w:rPr>
                <w:rFonts w:ascii="Times New Roman" w:eastAsia="Times New Roman" w:hAnsi="Times New Roman" w:cs="Times New Roman"/>
                <w:kern w:val="0"/>
                <w:sz w:val="22"/>
                <w:szCs w:val="22"/>
                <w:lang w:val="sr-Cyrl-RS"/>
                <w14:ligatures w14:val="none"/>
              </w:rPr>
              <w:t>На основу добијених оцена Факултет планира даље унапређење рада библиотеке.</w:t>
            </w:r>
          </w:p>
          <w:p w14:paraId="7B73CD33" w14:textId="77777777" w:rsidR="00122EEB" w:rsidRPr="00122EEB" w:rsidRDefault="00122EEB" w:rsidP="00122EEB">
            <w:pPr>
              <w:spacing w:before="120" w:after="120" w:line="240" w:lineRule="auto"/>
              <w:jc w:val="both"/>
              <w:rPr>
                <w:rFonts w:ascii="Times New Roman" w:eastAsia="Times New Roman" w:hAnsi="Times New Roman" w:cs="Times New Roman"/>
                <w:kern w:val="0"/>
                <w:sz w:val="22"/>
                <w:szCs w:val="22"/>
                <w:lang w:val="sr-Cyrl-RS"/>
                <w14:ligatures w14:val="none"/>
              </w:rPr>
            </w:pPr>
            <w:r w:rsidRPr="00122EEB">
              <w:rPr>
                <w:rFonts w:ascii="Times New Roman" w:eastAsia="Times New Roman" w:hAnsi="Times New Roman" w:cs="Times New Roman"/>
                <w:kern w:val="0"/>
                <w:sz w:val="22"/>
                <w:szCs w:val="22"/>
                <w:lang w:val="sr-Cyrl-RS"/>
                <w14:ligatures w14:val="none"/>
              </w:rPr>
              <w:t>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r w:rsidRPr="00122EEB">
              <w:rPr>
                <w:rFonts w:ascii="Times New Roman" w:eastAsia="Times New Roman" w:hAnsi="Times New Roman" w:cs="Times New Roman"/>
                <w:kern w:val="0"/>
                <w:sz w:val="22"/>
                <w:szCs w:val="22"/>
                <w:vertAlign w:val="superscript"/>
                <w:lang w:val="sr-Cyrl-RS"/>
                <w14:ligatures w14:val="none"/>
              </w:rPr>
              <w:footnoteReference w:id="9"/>
            </w:r>
            <w:r w:rsidRPr="00122EEB">
              <w:rPr>
                <w:rFonts w:ascii="Times New Roman" w:eastAsia="Times New Roman" w:hAnsi="Times New Roman" w:cs="Times New Roman"/>
                <w:kern w:val="0"/>
                <w:sz w:val="22"/>
                <w:szCs w:val="22"/>
                <w:lang w:val="sr-Cyrl-RS"/>
                <w14:ligatures w14:val="none"/>
              </w:rPr>
              <w:t>.</w:t>
            </w:r>
          </w:p>
          <w:p w14:paraId="24941DA8" w14:textId="77777777" w:rsidR="00122EEB" w:rsidRPr="00122EEB" w:rsidRDefault="00122EEB" w:rsidP="00122EEB">
            <w:pPr>
              <w:spacing w:before="120" w:after="120" w:line="240" w:lineRule="auto"/>
              <w:jc w:val="both"/>
              <w:rPr>
                <w:rFonts w:ascii="Times New Roman" w:eastAsia="Times New Roman" w:hAnsi="Times New Roman" w:cs="Times New Roman"/>
                <w:kern w:val="0"/>
                <w:sz w:val="22"/>
                <w:szCs w:val="22"/>
                <w:lang w:val="sr-Cyrl-RS"/>
                <w14:ligatures w14:val="none"/>
              </w:rPr>
            </w:pPr>
            <w:r w:rsidRPr="00122EEB">
              <w:rPr>
                <w:rFonts w:ascii="Times New Roman" w:eastAsia="Times New Roman" w:hAnsi="Times New Roman" w:cs="Times New Roman"/>
                <w:kern w:val="0"/>
                <w:sz w:val="22"/>
                <w:szCs w:val="22"/>
                <w:lang w:val="sr-Cyrl-RS"/>
                <w14:ligatures w14:val="none"/>
              </w:rPr>
              <w:t>Библиотека са читаоницом смештена је на трећем спрату Факултета, на 148,8 м</w:t>
            </w:r>
            <w:r w:rsidRPr="00122EEB">
              <w:rPr>
                <w:rFonts w:ascii="Times New Roman" w:eastAsia="Times New Roman" w:hAnsi="Times New Roman" w:cs="Times New Roman"/>
                <w:kern w:val="0"/>
                <w:sz w:val="22"/>
                <w:szCs w:val="22"/>
                <w:vertAlign w:val="superscript"/>
                <w:lang w:val="sr-Cyrl-RS"/>
                <w14:ligatures w14:val="none"/>
              </w:rPr>
              <w:t xml:space="preserve">2 </w:t>
            </w:r>
            <w:r w:rsidRPr="00122EEB">
              <w:rPr>
                <w:rFonts w:ascii="Times New Roman" w:eastAsia="Times New Roman" w:hAnsi="Times New Roman" w:cs="Times New Roman"/>
                <w:kern w:val="0"/>
                <w:sz w:val="22"/>
                <w:szCs w:val="22"/>
                <w:lang w:val="sr-Cyrl-RS"/>
                <w14:ligatures w14:val="none"/>
              </w:rPr>
              <w:t xml:space="preserve">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w:t>
            </w:r>
            <w:r w:rsidRPr="00122EEB">
              <w:rPr>
                <w:rFonts w:ascii="Times New Roman" w:eastAsia="Times New Roman" w:hAnsi="Times New Roman" w:cs="Times New Roman"/>
                <w:bCs/>
                <w:kern w:val="0"/>
                <w:sz w:val="22"/>
                <w:szCs w:val="22"/>
                <w:lang w:val="sr-Cyrl-RS"/>
                <w14:ligatures w14:val="none"/>
              </w:rPr>
              <w:t>њеном комплетном фонду.</w:t>
            </w:r>
          </w:p>
        </w:tc>
      </w:tr>
    </w:tbl>
    <w:p w14:paraId="4F57498C" w14:textId="77777777"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43"/>
        <w:gridCol w:w="7387"/>
      </w:tblGrid>
      <w:tr w:rsidR="00122EEB" w:rsidRPr="00122EEB" w14:paraId="320E9A67" w14:textId="77777777" w:rsidTr="00F86E64">
        <w:trPr>
          <w:jc w:val="center"/>
        </w:trPr>
        <w:tc>
          <w:tcPr>
            <w:tcW w:w="5000" w:type="pct"/>
            <w:gridSpan w:val="2"/>
            <w:shd w:val="clear" w:color="auto" w:fill="D9D9D9"/>
          </w:tcPr>
          <w:p w14:paraId="62AD6BD4" w14:textId="77777777" w:rsidR="00122EEB" w:rsidRPr="00122EEB" w:rsidRDefault="00122EEB" w:rsidP="00122EEB">
            <w:pPr>
              <w:spacing w:before="120" w:after="120" w:line="240" w:lineRule="auto"/>
              <w:jc w:val="both"/>
              <w:rPr>
                <w:rFonts w:ascii="Times New Roman" w:eastAsia="Cambria" w:hAnsi="Times New Roman" w:cs="Times New Roman"/>
                <w:b/>
                <w:kern w:val="0"/>
                <w:sz w:val="22"/>
                <w:szCs w:val="22"/>
                <w:lang w:val="sr-Cyrl-RS"/>
                <w14:ligatures w14:val="none"/>
              </w:rPr>
            </w:pPr>
            <w:r w:rsidRPr="00122EEB">
              <w:rPr>
                <w:rFonts w:ascii="Times New Roman" w:eastAsia="Cambria" w:hAnsi="Times New Roman" w:cs="Times New Roman"/>
                <w:b/>
                <w:kern w:val="0"/>
                <w:sz w:val="22"/>
                <w:szCs w:val="22"/>
                <w:lang w:val="sr-Cyrl-RS"/>
                <w14:ligatures w14:val="none"/>
              </w:rPr>
              <w:t>9.2. SWOT анализа</w:t>
            </w:r>
          </w:p>
        </w:tc>
      </w:tr>
      <w:tr w:rsidR="00122EEB" w:rsidRPr="00122EEB" w14:paraId="1DE081EC" w14:textId="77777777" w:rsidTr="00F86E64">
        <w:trPr>
          <w:jc w:val="center"/>
        </w:trPr>
        <w:tc>
          <w:tcPr>
            <w:tcW w:w="1041" w:type="pct"/>
          </w:tcPr>
          <w:p w14:paraId="75463AF4" w14:textId="77777777"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Предности:</w:t>
            </w:r>
          </w:p>
          <w:p w14:paraId="2250A52B" w14:textId="77777777" w:rsidR="00122EEB" w:rsidRPr="00122EEB" w:rsidRDefault="00122EEB" w:rsidP="00122EEB">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959" w:type="pct"/>
          </w:tcPr>
          <w:p w14:paraId="0ADD2649" w14:textId="77777777" w:rsidR="00122EEB" w:rsidRPr="00122EEB" w:rsidRDefault="00122EEB" w:rsidP="00122EEB">
            <w:pPr>
              <w:numPr>
                <w:ilvl w:val="0"/>
                <w:numId w:val="2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Постоји општи акт о уџбеницима који се примењује пошто је Факултет издавач највећег броја уџбеника које се користе у настави (+++);</w:t>
            </w:r>
          </w:p>
          <w:p w14:paraId="611272D1" w14:textId="77777777" w:rsidR="00122EEB" w:rsidRPr="00122EEB" w:rsidRDefault="00122EEB" w:rsidP="00122EEB">
            <w:pPr>
              <w:numPr>
                <w:ilvl w:val="0"/>
                <w:numId w:val="2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lastRenderedPageBreak/>
              <w:t>Структура и обим библиотечког фонда се систематично прати, оцењује и унапређује (+</w:t>
            </w:r>
            <w:r w:rsidRPr="00122EEB">
              <w:rPr>
                <w:rFonts w:ascii="Times New Roman" w:eastAsia="Cambria" w:hAnsi="Times New Roman" w:cs="Times New Roman"/>
                <w:kern w:val="0"/>
                <w:sz w:val="22"/>
                <w:szCs w:val="22"/>
                <w:lang w:val="ru-RU"/>
                <w14:ligatures w14:val="none"/>
              </w:rPr>
              <w:t>+)</w:t>
            </w:r>
            <w:r w:rsidRPr="00122EEB">
              <w:rPr>
                <w:rFonts w:ascii="Times New Roman" w:eastAsia="Cambria" w:hAnsi="Times New Roman" w:cs="Times New Roman"/>
                <w:kern w:val="0"/>
                <w:sz w:val="22"/>
                <w:szCs w:val="22"/>
                <w:lang w:val="sr-Cyrl-RS"/>
                <w14:ligatures w14:val="none"/>
              </w:rPr>
              <w:t>;</w:t>
            </w:r>
          </w:p>
          <w:p w14:paraId="1BCBB3E3" w14:textId="77777777" w:rsidR="00122EEB" w:rsidRPr="00122EEB" w:rsidRDefault="00122EEB" w:rsidP="00122EEB">
            <w:pPr>
              <w:numPr>
                <w:ilvl w:val="0"/>
                <w:numId w:val="2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Читаоница има обезбеђену информатичку инфраструктуру (рачунари, софтвер, интернет конекција и приступ академској мрежи Србије) (+++);</w:t>
            </w:r>
          </w:p>
          <w:p w14:paraId="70C0DDE2" w14:textId="77777777" w:rsidR="00122EEB" w:rsidRPr="00122EEB" w:rsidRDefault="00122EEB" w:rsidP="00122EEB">
            <w:pPr>
              <w:numPr>
                <w:ilvl w:val="0"/>
                <w:numId w:val="2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Библиотека ради у адекватним условима (простор и опрема), има довољно радних места и у радном времену које је прилагођено студентима (++);</w:t>
            </w:r>
          </w:p>
          <w:p w14:paraId="320D1FD0" w14:textId="77777777" w:rsidR="00122EEB" w:rsidRPr="00122EEB" w:rsidRDefault="00122EEB" w:rsidP="00122EEB">
            <w:pPr>
              <w:numPr>
                <w:ilvl w:val="0"/>
                <w:numId w:val="2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Библиотека Факултета поседује и асистивну опрему за студенте са сметњама у развоју и инвалидитетом (+++);</w:t>
            </w:r>
          </w:p>
          <w:p w14:paraId="3C8A3A04" w14:textId="77777777" w:rsidR="00122EEB" w:rsidRPr="00122EEB" w:rsidRDefault="00122EEB" w:rsidP="00122EEB">
            <w:pPr>
              <w:numPr>
                <w:ilvl w:val="0"/>
                <w:numId w:val="2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 xml:space="preserve">Постоји богата издавачка делатност јер је </w:t>
            </w:r>
            <w:r w:rsidRPr="00122EEB">
              <w:rPr>
                <w:rFonts w:ascii="Times New Roman" w:eastAsia="Cambria" w:hAnsi="Times New Roman" w:cs="Times New Roman"/>
                <w:kern w:val="0"/>
                <w:sz w:val="22"/>
                <w:szCs w:val="22"/>
                <w:lang w:val="sr-Cyrl-RS"/>
                <w14:ligatures w14:val="none"/>
              </w:rPr>
              <w:t xml:space="preserve">однос броја уџбеника и монографија чији су </w:t>
            </w:r>
            <w:r w:rsidRPr="00122EEB">
              <w:rPr>
                <w:rFonts w:ascii="Times New Roman" w:eastAsia="Cambria" w:hAnsi="Times New Roman" w:cs="Times New Roman"/>
                <w:kern w:val="0"/>
                <w:sz w:val="22"/>
                <w:lang w:val="sr-Cyrl-RS"/>
                <w14:ligatures w14:val="none"/>
              </w:rPr>
              <w:t xml:space="preserve">аутори наставници ангажовани на докторским академским студијама студијског програма </w:t>
            </w:r>
            <w:r w:rsidRPr="00122EEB">
              <w:rPr>
                <w:rFonts w:ascii="Times New Roman" w:eastAsia="Cambria" w:hAnsi="Times New Roman" w:cs="Times New Roman"/>
                <w:color w:val="000000"/>
                <w:kern w:val="0"/>
                <w:sz w:val="22"/>
                <w:lang w:val="sr-Cyrl-CS"/>
                <w14:ligatures w14:val="none"/>
              </w:rPr>
              <w:t>Специјална едукација и рехабилитација особа са тешкоћама у менталном развоју</w:t>
            </w:r>
            <w:r w:rsidRPr="00122EEB">
              <w:rPr>
                <w:rFonts w:ascii="Times New Roman" w:eastAsia="Cambria" w:hAnsi="Times New Roman" w:cs="Times New Roman"/>
                <w:kern w:val="0"/>
                <w:sz w:val="22"/>
                <w:szCs w:val="22"/>
                <w:lang w:val="sr-Cyrl-RS"/>
                <w14:ligatures w14:val="none"/>
              </w:rPr>
              <w:t xml:space="preserve"> </w:t>
            </w:r>
            <w:r w:rsidRPr="00122EEB">
              <w:rPr>
                <w:rFonts w:ascii="Times New Roman" w:eastAsia="Cambria" w:hAnsi="Times New Roman" w:cs="Times New Roman"/>
                <w:kern w:val="0"/>
                <w:sz w:val="22"/>
                <w:lang w:val="sr-Cyrl-RS"/>
                <w14:ligatures w14:val="none"/>
              </w:rPr>
              <w:t xml:space="preserve">са бројем наставника на докторским академским студијама студијског програма </w:t>
            </w:r>
            <w:r w:rsidRPr="00122EEB">
              <w:rPr>
                <w:rFonts w:ascii="Times New Roman" w:eastAsia="Cambria" w:hAnsi="Times New Roman" w:cs="Times New Roman"/>
                <w:color w:val="000000"/>
                <w:kern w:val="0"/>
                <w:sz w:val="22"/>
                <w:lang w:val="sr-Cyrl-CS"/>
                <w14:ligatures w14:val="none"/>
              </w:rPr>
              <w:t>Специјална едукација и рехабилитација особа са тешкоћама у менталном развоју</w:t>
            </w:r>
            <w:r w:rsidRPr="00122EEB">
              <w:rPr>
                <w:rFonts w:ascii="Times New Roman" w:eastAsia="Cambria" w:hAnsi="Times New Roman" w:cs="Times New Roman"/>
                <w:kern w:val="0"/>
                <w:sz w:val="22"/>
                <w:lang w:val="sr-Cyrl-RS"/>
                <w14:ligatures w14:val="none"/>
              </w:rPr>
              <w:t xml:space="preserve"> 3,00</w:t>
            </w:r>
            <w:r w:rsidRPr="00122EEB">
              <w:rPr>
                <w:rFonts w:ascii="Times New Roman" w:eastAsia="Cambria" w:hAnsi="Times New Roman" w:cs="Times New Roman"/>
                <w:color w:val="FF0000"/>
                <w:kern w:val="0"/>
                <w:sz w:val="22"/>
                <w:szCs w:val="22"/>
                <w:lang w:val="sr-Cyrl-RS"/>
                <w14:ligatures w14:val="none"/>
              </w:rPr>
              <w:t xml:space="preserve"> </w:t>
            </w:r>
            <w:r w:rsidRPr="00122EEB">
              <w:rPr>
                <w:rFonts w:ascii="Times New Roman" w:eastAsia="Cambria" w:hAnsi="Times New Roman" w:cs="Times New Roman"/>
                <w:kern w:val="0"/>
                <w:sz w:val="22"/>
                <w:szCs w:val="22"/>
                <w:lang w:val="sr-Cyrl-RS"/>
                <w14:ligatures w14:val="none"/>
              </w:rPr>
              <w:t>(+++).</w:t>
            </w:r>
          </w:p>
        </w:tc>
      </w:tr>
      <w:tr w:rsidR="00122EEB" w:rsidRPr="00122EEB" w14:paraId="2BBA00E8" w14:textId="77777777" w:rsidTr="00F86E64">
        <w:trPr>
          <w:jc w:val="center"/>
        </w:trPr>
        <w:tc>
          <w:tcPr>
            <w:tcW w:w="1041" w:type="pct"/>
          </w:tcPr>
          <w:p w14:paraId="48E505BD" w14:textId="77777777" w:rsidR="00122EEB" w:rsidRPr="00122EEB" w:rsidRDefault="00122EEB" w:rsidP="00122EEB">
            <w:pPr>
              <w:spacing w:before="120" w:after="120" w:line="240" w:lineRule="auto"/>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lastRenderedPageBreak/>
              <w:t>Слабости:</w:t>
            </w:r>
          </w:p>
          <w:p w14:paraId="1519F6AF" w14:textId="77777777" w:rsidR="00122EEB" w:rsidRPr="00122EEB" w:rsidRDefault="00122EEB" w:rsidP="00122EEB">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959" w:type="pct"/>
          </w:tcPr>
          <w:p w14:paraId="201954F1" w14:textId="77777777" w:rsidR="00122EEB" w:rsidRPr="00122EEB" w:rsidRDefault="00122EEB" w:rsidP="00122EEB">
            <w:pPr>
              <w:numPr>
                <w:ilvl w:val="0"/>
                <w:numId w:val="3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Део садржаја појединих предмета није у потпуности покривен уџбеницима (++);</w:t>
            </w:r>
          </w:p>
          <w:p w14:paraId="06DC7254" w14:textId="77777777" w:rsidR="00122EEB" w:rsidRPr="00122EEB" w:rsidRDefault="00122EEB" w:rsidP="00122EEB">
            <w:pPr>
              <w:numPr>
                <w:ilvl w:val="0"/>
                <w:numId w:val="3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Библиотечки фонд и други електронски извори информација се не увећавају жељеном динамиком (++);</w:t>
            </w:r>
          </w:p>
          <w:p w14:paraId="521AACA6" w14:textId="77777777" w:rsidR="00122EEB" w:rsidRPr="00122EEB" w:rsidRDefault="00122EEB" w:rsidP="00122EEB">
            <w:pPr>
              <w:numPr>
                <w:ilvl w:val="0"/>
                <w:numId w:val="3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Неуједначен квалитет приступа интернету у свим учионицама (+);</w:t>
            </w:r>
          </w:p>
          <w:p w14:paraId="645E359E" w14:textId="77777777" w:rsidR="00122EEB" w:rsidRPr="00122EEB" w:rsidRDefault="00122EEB" w:rsidP="00122EEB">
            <w:pPr>
              <w:numPr>
                <w:ilvl w:val="0"/>
                <w:numId w:val="3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Запослени у библиотеци с читаоницом имају делимично одговарајуће квалификације (+);</w:t>
            </w:r>
          </w:p>
          <w:p w14:paraId="0D3BDC06" w14:textId="77777777" w:rsidR="00122EEB" w:rsidRPr="00122EEB" w:rsidRDefault="00122EEB" w:rsidP="00122EEB">
            <w:pPr>
              <w:numPr>
                <w:ilvl w:val="0"/>
                <w:numId w:val="3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Недостатак финансијских средстава за одржавање и обнављање постојећих информатичких ресурса (+++);</w:t>
            </w:r>
          </w:p>
          <w:p w14:paraId="4C747BB1" w14:textId="77777777" w:rsidR="00122EEB" w:rsidRPr="00122EEB" w:rsidRDefault="00122EEB" w:rsidP="00122EEB">
            <w:pPr>
              <w:numPr>
                <w:ilvl w:val="0"/>
                <w:numId w:val="3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Проблем обезбеђивање одговарајућих, лиценцираних софтверских алата (++).</w:t>
            </w:r>
          </w:p>
        </w:tc>
      </w:tr>
      <w:tr w:rsidR="00122EEB" w:rsidRPr="00122EEB" w14:paraId="7B3D2FF7" w14:textId="77777777" w:rsidTr="00F86E64">
        <w:trPr>
          <w:jc w:val="center"/>
        </w:trPr>
        <w:tc>
          <w:tcPr>
            <w:tcW w:w="1041" w:type="pct"/>
          </w:tcPr>
          <w:p w14:paraId="19C18253" w14:textId="77777777"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Могућности:</w:t>
            </w:r>
          </w:p>
          <w:p w14:paraId="2FB16CEA" w14:textId="77777777" w:rsidR="00122EEB" w:rsidRPr="00122EEB" w:rsidRDefault="00122EEB" w:rsidP="00122EEB">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959" w:type="pct"/>
          </w:tcPr>
          <w:p w14:paraId="44AC20C7" w14:textId="77777777" w:rsidR="00122EEB" w:rsidRPr="00122EEB" w:rsidRDefault="00122EEB" w:rsidP="00122EEB">
            <w:pPr>
              <w:numPr>
                <w:ilvl w:val="0"/>
                <w:numId w:val="27"/>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Истражити могућности набавке књига и софтвера из донација и разменом са сродним факултетима и универзитетима и библиотекама (++);</w:t>
            </w:r>
          </w:p>
          <w:p w14:paraId="1A724EFB" w14:textId="77777777" w:rsidR="00122EEB" w:rsidRPr="00122EEB" w:rsidRDefault="00122EEB" w:rsidP="00122EEB">
            <w:pPr>
              <w:numPr>
                <w:ilvl w:val="0"/>
                <w:numId w:val="27"/>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Осигурати процедуре за редовно и обимније обнављање фонда (куповином, разменом, претплатом на релевантне научне часописе из области којима се Факултет бави) (++);</w:t>
            </w:r>
          </w:p>
          <w:p w14:paraId="2E4CC11C" w14:textId="77777777" w:rsidR="00122EEB" w:rsidRPr="00122EEB" w:rsidRDefault="00122EEB" w:rsidP="00122EEB">
            <w:pPr>
              <w:numPr>
                <w:ilvl w:val="0"/>
                <w:numId w:val="27"/>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Радити на ажурирању базе електронских књига, уџбеника, монографија, часописа (++);</w:t>
            </w:r>
          </w:p>
          <w:p w14:paraId="5199256A" w14:textId="77777777" w:rsidR="00122EEB" w:rsidRPr="00122EEB" w:rsidRDefault="00122EEB" w:rsidP="00122EEB">
            <w:pPr>
              <w:numPr>
                <w:ilvl w:val="0"/>
                <w:numId w:val="27"/>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122EEB">
              <w:rPr>
                <w:rFonts w:ascii="Times New Roman" w:eastAsia="Times New Roman" w:hAnsi="Times New Roman" w:cs="Times New Roman"/>
                <w:kern w:val="0"/>
                <w:sz w:val="22"/>
                <w:szCs w:val="22"/>
                <w:lang w:val="sr-Cyrl-RS"/>
                <w14:ligatures w14:val="none"/>
              </w:rPr>
              <w:t>Унапредити претраживост библиотечких каталога од стране студената (++).</w:t>
            </w:r>
          </w:p>
        </w:tc>
      </w:tr>
      <w:tr w:rsidR="00122EEB" w:rsidRPr="00122EEB" w14:paraId="606BDF08" w14:textId="77777777" w:rsidTr="00F86E64">
        <w:trPr>
          <w:jc w:val="center"/>
        </w:trPr>
        <w:tc>
          <w:tcPr>
            <w:tcW w:w="1041" w:type="pct"/>
          </w:tcPr>
          <w:p w14:paraId="75661C79" w14:textId="77777777" w:rsidR="00122EEB" w:rsidRPr="00122EEB" w:rsidRDefault="00122EEB" w:rsidP="00122EEB">
            <w:pPr>
              <w:spacing w:before="120" w:after="120" w:line="240" w:lineRule="auto"/>
              <w:jc w:val="both"/>
              <w:rPr>
                <w:rFonts w:ascii="Times New Roman" w:eastAsia="Cambria" w:hAnsi="Times New Roman" w:cs="Times New Roman"/>
                <w:b/>
                <w:kern w:val="0"/>
                <w:sz w:val="22"/>
                <w:szCs w:val="22"/>
                <w:lang w:val="sr-Cyrl-RS"/>
                <w14:ligatures w14:val="none"/>
              </w:rPr>
            </w:pPr>
            <w:r w:rsidRPr="00122EEB">
              <w:rPr>
                <w:rFonts w:ascii="Times New Roman" w:eastAsia="Cambria" w:hAnsi="Times New Roman" w:cs="Times New Roman"/>
                <w:kern w:val="0"/>
                <w:sz w:val="22"/>
                <w:szCs w:val="22"/>
                <w:lang w:val="sr-Cyrl-RS"/>
                <w14:ligatures w14:val="none"/>
              </w:rPr>
              <w:t>Опасности:</w:t>
            </w:r>
          </w:p>
        </w:tc>
        <w:tc>
          <w:tcPr>
            <w:tcW w:w="3959" w:type="pct"/>
          </w:tcPr>
          <w:p w14:paraId="695F5700" w14:textId="77777777" w:rsidR="00122EEB" w:rsidRPr="00122EEB" w:rsidRDefault="00122EEB" w:rsidP="00122EEB">
            <w:pPr>
              <w:numPr>
                <w:ilvl w:val="0"/>
                <w:numId w:val="28"/>
              </w:numPr>
              <w:spacing w:before="120" w:after="120" w:line="240" w:lineRule="auto"/>
              <w:ind w:left="360" w:hanging="313"/>
              <w:jc w:val="both"/>
              <w:rPr>
                <w:rFonts w:ascii="Times New Roman" w:eastAsia="Times New Roman" w:hAnsi="Times New Roman" w:cs="Times New Roman"/>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p w14:paraId="09997D62" w14:textId="77777777" w:rsidR="00122EEB" w:rsidRPr="00122EEB" w:rsidRDefault="00122EEB" w:rsidP="00122EEB">
            <w:pPr>
              <w:numPr>
                <w:ilvl w:val="0"/>
                <w:numId w:val="28"/>
              </w:numPr>
              <w:spacing w:before="120" w:after="120" w:line="240" w:lineRule="auto"/>
              <w:ind w:left="360" w:hanging="313"/>
              <w:jc w:val="both"/>
              <w:rPr>
                <w:rFonts w:ascii="Times New Roman" w:eastAsia="Times New Roman" w:hAnsi="Times New Roman" w:cs="Times New Roman"/>
                <w:kern w:val="0"/>
                <w:sz w:val="22"/>
                <w:szCs w:val="22"/>
                <w:lang w:val="sr-Cyrl-RS"/>
                <w14:ligatures w14:val="none"/>
              </w:rPr>
            </w:pPr>
            <w:r w:rsidRPr="00122EEB">
              <w:rPr>
                <w:rFonts w:ascii="Times New Roman" w:eastAsia="Times New Roman" w:hAnsi="Times New Roman" w:cs="Times New Roman"/>
                <w:kern w:val="0"/>
                <w:sz w:val="22"/>
                <w:szCs w:val="22"/>
                <w:lang w:val="sr-Cyrl-RS"/>
                <w14:ligatures w14:val="none"/>
              </w:rPr>
              <w:lastRenderedPageBreak/>
              <w:t>Библиотечки фонд се не увећава жељеном динамиком (++).</w:t>
            </w:r>
          </w:p>
        </w:tc>
      </w:tr>
    </w:tbl>
    <w:p w14:paraId="25582C38" w14:textId="77777777"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p>
    <w:tbl>
      <w:tblPr>
        <w:tblW w:w="512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60"/>
      </w:tblGrid>
      <w:tr w:rsidR="00122EEB" w:rsidRPr="00122EEB" w14:paraId="569F1B4A" w14:textId="77777777" w:rsidTr="00F86E64">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42A532EA" w14:textId="77777777" w:rsidR="00122EEB" w:rsidRPr="00122EEB" w:rsidRDefault="00122EEB" w:rsidP="00122EEB">
            <w:pPr>
              <w:spacing w:before="120" w:after="120" w:line="240" w:lineRule="auto"/>
              <w:jc w:val="both"/>
              <w:rPr>
                <w:rFonts w:ascii="Times New Roman" w:eastAsia="Cambria" w:hAnsi="Times New Roman" w:cs="Times New Roman"/>
                <w:b/>
                <w:kern w:val="0"/>
                <w:sz w:val="22"/>
                <w:szCs w:val="22"/>
                <w:lang w:val="sr-Cyrl-RS"/>
                <w14:ligatures w14:val="none"/>
              </w:rPr>
            </w:pPr>
            <w:r w:rsidRPr="00122EEB">
              <w:rPr>
                <w:rFonts w:ascii="Times New Roman" w:eastAsia="Cambria" w:hAnsi="Times New Roman" w:cs="Times New Roman"/>
                <w:b/>
                <w:kern w:val="0"/>
                <w:sz w:val="22"/>
                <w:szCs w:val="22"/>
                <w:lang w:val="sr-Cyrl-RS"/>
                <w14:ligatures w14:val="none"/>
              </w:rPr>
              <w:t>9.3. Предлог мера и активности за унапређење квалитета Стандарда 9:</w:t>
            </w:r>
          </w:p>
        </w:tc>
      </w:tr>
      <w:tr w:rsidR="00122EEB" w:rsidRPr="00122EEB" w14:paraId="46101D47" w14:textId="77777777" w:rsidTr="00F86E64">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auto"/>
          </w:tcPr>
          <w:p w14:paraId="30E6CF62" w14:textId="77777777" w:rsidR="00122EEB" w:rsidRPr="00122EEB" w:rsidRDefault="00122EEB" w:rsidP="00122EEB">
            <w:pPr>
              <w:numPr>
                <w:ilvl w:val="0"/>
                <w:numId w:val="19"/>
              </w:numPr>
              <w:suppressAutoHyphens/>
              <w:spacing w:before="120" w:after="120" w:line="240" w:lineRule="auto"/>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Налазити нове начине за обезбеђење финансијских средстава за одржавање и осавремењивање информатичких ресурса</w:t>
            </w:r>
          </w:p>
          <w:p w14:paraId="21AEB2DA" w14:textId="77777777" w:rsidR="00122EEB" w:rsidRPr="00122EEB" w:rsidRDefault="00122EEB" w:rsidP="00122EEB">
            <w:pPr>
              <w:numPr>
                <w:ilvl w:val="0"/>
                <w:numId w:val="19"/>
              </w:numPr>
              <w:suppressAutoHyphens/>
              <w:spacing w:before="120" w:after="120" w:line="240" w:lineRule="auto"/>
              <w:jc w:val="both"/>
              <w:rPr>
                <w:rFonts w:ascii="Times New Roman" w:eastAsia="Cambria" w:hAnsi="Times New Roman" w:cs="Times New Roman"/>
                <w:bCs/>
                <w:kern w:val="0"/>
                <w:sz w:val="22"/>
                <w:szCs w:val="22"/>
                <w:lang w:val="sr-Cyrl-RS"/>
                <w14:ligatures w14:val="none"/>
              </w:rPr>
            </w:pPr>
            <w:r w:rsidRPr="00122EEB">
              <w:rPr>
                <w:rFonts w:ascii="Times New Roman" w:eastAsia="Cambria" w:hAnsi="Times New Roman" w:cs="Times New Roman"/>
                <w:bCs/>
                <w:kern w:val="0"/>
                <w:sz w:val="22"/>
                <w:szCs w:val="22"/>
                <w:lang w:val="sr-Cyrl-RS"/>
                <w14:ligatures w14:val="none"/>
              </w:rPr>
              <w:t>Налазити нове начине обезбеђења финансијских средстава за издавачку делатност</w:t>
            </w:r>
          </w:p>
        </w:tc>
      </w:tr>
    </w:tbl>
    <w:p w14:paraId="733FFC97" w14:textId="77777777"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30"/>
      </w:tblGrid>
      <w:tr w:rsidR="00122EEB" w:rsidRPr="00122EEB" w14:paraId="31C507A1" w14:textId="77777777" w:rsidTr="00521D86">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78CA17DA" w14:textId="77777777" w:rsidR="00122EEB" w:rsidRPr="00122EEB" w:rsidRDefault="00122EEB" w:rsidP="00122EEB">
            <w:pPr>
              <w:spacing w:before="120" w:after="120" w:line="240" w:lineRule="auto"/>
              <w:jc w:val="both"/>
              <w:rPr>
                <w:rFonts w:ascii="Times New Roman" w:eastAsia="Cambria" w:hAnsi="Times New Roman" w:cs="Times New Roman"/>
                <w:b/>
                <w:kern w:val="0"/>
                <w:sz w:val="22"/>
                <w:szCs w:val="22"/>
                <w:lang w:val="sr-Cyrl-RS"/>
                <w14:ligatures w14:val="none"/>
              </w:rPr>
            </w:pPr>
            <w:r w:rsidRPr="00122EEB">
              <w:rPr>
                <w:rFonts w:ascii="Times New Roman" w:eastAsia="Cambria" w:hAnsi="Times New Roman" w:cs="Times New Roman"/>
                <w:b/>
                <w:kern w:val="0"/>
                <w:sz w:val="22"/>
                <w:szCs w:val="22"/>
                <w:lang w:val="sr-Cyrl-RS"/>
                <w14:ligatures w14:val="none"/>
              </w:rPr>
              <w:t>Показатељи и прилози за Стандард 9:</w:t>
            </w:r>
          </w:p>
          <w:p w14:paraId="7C01EEB8" w14:textId="160ABB9A"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hyperlink r:id="rId30" w:history="1">
              <w:r w:rsidRPr="008039EF">
                <w:rPr>
                  <w:rStyle w:val="Hyperlink"/>
                  <w:rFonts w:ascii="Times New Roman" w:eastAsia="Cambria" w:hAnsi="Times New Roman" w:cs="Times New Roman"/>
                  <w:b/>
                  <w:bCs/>
                  <w:kern w:val="0"/>
                  <w:sz w:val="22"/>
                  <w:szCs w:val="22"/>
                  <w:lang w:val="sr-Cyrl-RS"/>
                  <w14:ligatures w14:val="none"/>
                </w:rPr>
                <w:t>Табела 9.1</w:t>
              </w:r>
              <w:r w:rsidR="00540903" w:rsidRPr="008039EF">
                <w:rPr>
                  <w:rStyle w:val="Hyperlink"/>
                  <w:rFonts w:ascii="Times New Roman" w:eastAsia="Cambria" w:hAnsi="Times New Roman" w:cs="Times New Roman"/>
                  <w:b/>
                  <w:bCs/>
                  <w:kern w:val="0"/>
                  <w:sz w:val="22"/>
                  <w:szCs w:val="22"/>
                  <w:lang w:val="sr-Cyrl-RS"/>
                  <w14:ligatures w14:val="none"/>
                </w:rPr>
                <w:t>.</w:t>
              </w:r>
            </w:hyperlink>
            <w:r w:rsidRPr="00122EEB">
              <w:rPr>
                <w:rFonts w:ascii="Times New Roman" w:eastAsia="Cambria" w:hAnsi="Times New Roman" w:cs="Times New Roman"/>
                <w:kern w:val="0"/>
                <w:sz w:val="22"/>
                <w:szCs w:val="22"/>
                <w:lang w:val="sr-Cyrl-RS"/>
                <w14:ligatures w14:val="none"/>
              </w:rPr>
              <w:t xml:space="preserve"> Број и врста библиотечких јединица у високошколској установи </w:t>
            </w:r>
          </w:p>
          <w:p w14:paraId="712FF1AA" w14:textId="742CD8B0"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hyperlink r:id="rId31" w:history="1">
              <w:r w:rsidRPr="008039EF">
                <w:rPr>
                  <w:rStyle w:val="Hyperlink"/>
                  <w:rFonts w:ascii="Times New Roman" w:eastAsia="Cambria" w:hAnsi="Times New Roman" w:cs="Times New Roman"/>
                  <w:b/>
                  <w:bCs/>
                  <w:kern w:val="0"/>
                  <w:sz w:val="22"/>
                  <w:szCs w:val="22"/>
                  <w:lang w:val="sr-Cyrl-RS"/>
                  <w14:ligatures w14:val="none"/>
                </w:rPr>
                <w:t>Табела 9.2</w:t>
              </w:r>
              <w:r w:rsidR="006B5993" w:rsidRPr="008039EF">
                <w:rPr>
                  <w:rStyle w:val="Hyperlink"/>
                  <w:lang w:val="sr-Cyrl-RS"/>
                </w:rPr>
                <w:t>.</w:t>
              </w:r>
            </w:hyperlink>
            <w:r w:rsidRPr="00122EEB">
              <w:rPr>
                <w:rFonts w:ascii="Times New Roman" w:eastAsia="Cambria" w:hAnsi="Times New Roman" w:cs="Times New Roman"/>
                <w:kern w:val="0"/>
                <w:sz w:val="22"/>
                <w:szCs w:val="22"/>
                <w:lang w:val="sr-Cyrl-RS"/>
                <w14:ligatures w14:val="none"/>
              </w:rPr>
              <w:t xml:space="preserve"> Попис информатичких ресурса</w:t>
            </w:r>
          </w:p>
          <w:p w14:paraId="57570B74" w14:textId="78FD14EE"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hyperlink r:id="rId32" w:history="1">
              <w:r w:rsidRPr="008039EF">
                <w:rPr>
                  <w:rStyle w:val="Hyperlink"/>
                  <w:rFonts w:ascii="Times New Roman" w:eastAsia="Cambria" w:hAnsi="Times New Roman" w:cs="Times New Roman"/>
                  <w:b/>
                  <w:bCs/>
                  <w:kern w:val="0"/>
                  <w:sz w:val="22"/>
                  <w:szCs w:val="22"/>
                  <w:lang w:val="sr-Cyrl-RS"/>
                  <w14:ligatures w14:val="none"/>
                </w:rPr>
                <w:t>Прилог 9.1</w:t>
              </w:r>
              <w:r w:rsidR="006B5993" w:rsidRPr="008039EF">
                <w:rPr>
                  <w:rStyle w:val="Hyperlink"/>
                  <w:lang w:val="sr-Cyrl-RS"/>
                </w:rPr>
                <w:t>.</w:t>
              </w:r>
            </w:hyperlink>
            <w:r w:rsidRPr="00122EEB">
              <w:rPr>
                <w:rFonts w:ascii="Times New Roman" w:eastAsia="Cambria" w:hAnsi="Times New Roman" w:cs="Times New Roman"/>
                <w:kern w:val="0"/>
                <w:sz w:val="22"/>
                <w:szCs w:val="22"/>
                <w:lang w:val="sr-Cyrl-RS"/>
                <w14:ligatures w14:val="none"/>
              </w:rPr>
              <w:t xml:space="preserve"> Општи акт о уџбеницима</w:t>
            </w:r>
          </w:p>
          <w:p w14:paraId="415F555B" w14:textId="37FA29AA"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hyperlink r:id="rId33" w:history="1">
              <w:r w:rsidRPr="008039EF">
                <w:rPr>
                  <w:rStyle w:val="Hyperlink"/>
                  <w:rFonts w:ascii="Times New Roman" w:eastAsia="Cambria" w:hAnsi="Times New Roman" w:cs="Times New Roman"/>
                  <w:b/>
                  <w:bCs/>
                  <w:kern w:val="0"/>
                  <w:sz w:val="22"/>
                  <w:szCs w:val="22"/>
                  <w:lang w:val="sr-Cyrl-RS"/>
                  <w14:ligatures w14:val="none"/>
                </w:rPr>
                <w:t>Прилог 9.1.1</w:t>
              </w:r>
              <w:r w:rsidR="006B5993" w:rsidRPr="008039EF">
                <w:rPr>
                  <w:rStyle w:val="Hyperlink"/>
                  <w:rFonts w:ascii="Times New Roman" w:eastAsia="Cambria" w:hAnsi="Times New Roman" w:cs="Times New Roman"/>
                  <w:b/>
                  <w:bCs/>
                  <w:kern w:val="0"/>
                  <w:sz w:val="22"/>
                  <w:szCs w:val="22"/>
                  <w:lang w:val="sr-Cyrl-RS"/>
                  <w14:ligatures w14:val="none"/>
                </w:rPr>
                <w:t>.</w:t>
              </w:r>
            </w:hyperlink>
            <w:r w:rsidRPr="00122EEB">
              <w:rPr>
                <w:rFonts w:ascii="Times New Roman" w:eastAsia="Cambria" w:hAnsi="Times New Roman" w:cs="Times New Roman"/>
                <w:kern w:val="0"/>
                <w:sz w:val="22"/>
                <w:szCs w:val="22"/>
                <w:lang w:val="sr-Cyrl-RS"/>
                <w14:ligatures w14:val="none"/>
              </w:rPr>
              <w:t xml:space="preserve"> Правилник о издавачкој делатности</w:t>
            </w:r>
          </w:p>
          <w:p w14:paraId="015A5356" w14:textId="182628FF"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hyperlink r:id="rId34" w:history="1">
              <w:r w:rsidRPr="008039EF">
                <w:rPr>
                  <w:rStyle w:val="Hyperlink"/>
                  <w:rFonts w:ascii="Times New Roman" w:eastAsia="Cambria" w:hAnsi="Times New Roman" w:cs="Times New Roman"/>
                  <w:b/>
                  <w:bCs/>
                  <w:kern w:val="0"/>
                  <w:sz w:val="22"/>
                  <w:szCs w:val="22"/>
                  <w:lang w:val="sr-Cyrl-RS"/>
                  <w14:ligatures w14:val="none"/>
                </w:rPr>
                <w:t>Прилог 9.1.2</w:t>
              </w:r>
              <w:r w:rsidR="006B5993" w:rsidRPr="008039EF">
                <w:rPr>
                  <w:rStyle w:val="Hyperlink"/>
                  <w:rFonts w:ascii="Times New Roman" w:eastAsia="Cambria" w:hAnsi="Times New Roman" w:cs="Times New Roman"/>
                  <w:b/>
                  <w:bCs/>
                  <w:kern w:val="0"/>
                  <w:sz w:val="22"/>
                  <w:szCs w:val="22"/>
                  <w:lang w:val="sr-Cyrl-RS"/>
                  <w14:ligatures w14:val="none"/>
                </w:rPr>
                <w:t>.</w:t>
              </w:r>
            </w:hyperlink>
            <w:r w:rsidRPr="00122EEB">
              <w:rPr>
                <w:rFonts w:ascii="Times New Roman" w:eastAsia="Cambria" w:hAnsi="Times New Roman" w:cs="Times New Roman"/>
                <w:kern w:val="0"/>
                <w:sz w:val="22"/>
                <w:szCs w:val="22"/>
                <w:lang w:val="sr-Cyrl-RS"/>
                <w14:ligatures w14:val="none"/>
              </w:rPr>
              <w:t xml:space="preserve"> Правилник о раду библиотеке</w:t>
            </w:r>
          </w:p>
          <w:p w14:paraId="013BC477" w14:textId="64D1830C"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hyperlink r:id="rId35" w:history="1">
              <w:r w:rsidRPr="008039EF">
                <w:rPr>
                  <w:rStyle w:val="Hyperlink"/>
                  <w:rFonts w:ascii="Times New Roman" w:eastAsia="Cambria" w:hAnsi="Times New Roman" w:cs="Times New Roman"/>
                  <w:b/>
                  <w:bCs/>
                  <w:kern w:val="0"/>
                  <w:sz w:val="22"/>
                  <w:szCs w:val="22"/>
                  <w:lang w:val="sr-Cyrl-RS"/>
                  <w14:ligatures w14:val="none"/>
                </w:rPr>
                <w:t>Прилог 9.1.3</w:t>
              </w:r>
              <w:r w:rsidR="006B5993" w:rsidRPr="008039EF">
                <w:rPr>
                  <w:rStyle w:val="Hyperlink"/>
                  <w:rFonts w:ascii="Times New Roman" w:eastAsia="Cambria" w:hAnsi="Times New Roman" w:cs="Times New Roman"/>
                  <w:b/>
                  <w:bCs/>
                  <w:kern w:val="0"/>
                  <w:sz w:val="22"/>
                  <w:szCs w:val="22"/>
                  <w:lang w:val="sr-Cyrl-RS"/>
                  <w14:ligatures w14:val="none"/>
                </w:rPr>
                <w:t>.</w:t>
              </w:r>
            </w:hyperlink>
            <w:r w:rsidRPr="00122EEB">
              <w:rPr>
                <w:rFonts w:ascii="Times New Roman" w:eastAsia="Cambria" w:hAnsi="Times New Roman" w:cs="Times New Roman"/>
                <w:kern w:val="0"/>
                <w:sz w:val="22"/>
                <w:szCs w:val="22"/>
                <w:lang w:val="sr-Cyrl-RS"/>
                <w14:ligatures w14:val="none"/>
              </w:rPr>
              <w:t xml:space="preserve"> Одлука о именовању Издавачког савета</w:t>
            </w:r>
          </w:p>
          <w:p w14:paraId="6CECC1E0" w14:textId="7CEED04D" w:rsidR="00122EEB"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hyperlink r:id="rId36" w:history="1">
              <w:r w:rsidRPr="008039EF">
                <w:rPr>
                  <w:rStyle w:val="Hyperlink"/>
                  <w:rFonts w:ascii="Times New Roman" w:eastAsia="Cambria" w:hAnsi="Times New Roman" w:cs="Times New Roman"/>
                  <w:b/>
                  <w:bCs/>
                  <w:kern w:val="0"/>
                  <w:sz w:val="22"/>
                  <w:szCs w:val="22"/>
                  <w:lang w:val="sr-Cyrl-RS"/>
                  <w14:ligatures w14:val="none"/>
                </w:rPr>
                <w:t>Прилог 9.2</w:t>
              </w:r>
              <w:r w:rsidR="006B5993" w:rsidRPr="008039EF">
                <w:rPr>
                  <w:rStyle w:val="Hyperlink"/>
                  <w:rFonts w:ascii="Times New Roman" w:eastAsia="Cambria" w:hAnsi="Times New Roman" w:cs="Times New Roman"/>
                  <w:b/>
                  <w:bCs/>
                  <w:kern w:val="0"/>
                  <w:sz w:val="22"/>
                  <w:szCs w:val="22"/>
                  <w:lang w:val="sr-Cyrl-RS"/>
                  <w14:ligatures w14:val="none"/>
                </w:rPr>
                <w:t>.</w:t>
              </w:r>
            </w:hyperlink>
            <w:r w:rsidRPr="00122EEB">
              <w:rPr>
                <w:rFonts w:ascii="Times New Roman" w:eastAsia="Cambria" w:hAnsi="Times New Roman" w:cs="Times New Roman"/>
                <w:kern w:val="0"/>
                <w:sz w:val="22"/>
                <w:szCs w:val="22"/>
                <w:lang w:val="sr-Cyrl-RS"/>
                <w14:ligatures w14:val="none"/>
              </w:rPr>
              <w:t xml:space="preserve"> Списак уџбеника и монографија чији су аутори наставници ангажовани на докторским академским студијама (са редним бројевима)</w:t>
            </w:r>
          </w:p>
          <w:p w14:paraId="51D6A000" w14:textId="1B75A1BD" w:rsidR="006B5993" w:rsidRPr="00122EEB" w:rsidRDefault="00122EEB" w:rsidP="00122EEB">
            <w:pPr>
              <w:spacing w:before="120" w:after="120" w:line="240" w:lineRule="auto"/>
              <w:jc w:val="both"/>
              <w:rPr>
                <w:rFonts w:ascii="Times New Roman" w:eastAsia="Cambria" w:hAnsi="Times New Roman" w:cs="Times New Roman"/>
                <w:kern w:val="0"/>
                <w:sz w:val="22"/>
                <w:szCs w:val="22"/>
                <w:lang w:val="sr-Cyrl-RS"/>
                <w14:ligatures w14:val="none"/>
              </w:rPr>
            </w:pPr>
            <w:hyperlink r:id="rId37" w:history="1">
              <w:r w:rsidRPr="008039EF">
                <w:rPr>
                  <w:rStyle w:val="Hyperlink"/>
                  <w:rFonts w:ascii="Times New Roman" w:eastAsia="Cambria" w:hAnsi="Times New Roman" w:cs="Times New Roman"/>
                  <w:b/>
                  <w:bCs/>
                  <w:kern w:val="0"/>
                  <w:sz w:val="22"/>
                  <w:szCs w:val="22"/>
                  <w:lang w:val="sr-Cyrl-RS"/>
                  <w14:ligatures w14:val="none"/>
                </w:rPr>
                <w:t>Прилог 9.3</w:t>
              </w:r>
              <w:r w:rsidR="006B5993" w:rsidRPr="008039EF">
                <w:rPr>
                  <w:rStyle w:val="Hyperlink"/>
                  <w:rFonts w:ascii="Times New Roman" w:eastAsia="Cambria" w:hAnsi="Times New Roman" w:cs="Times New Roman"/>
                  <w:b/>
                  <w:bCs/>
                  <w:kern w:val="0"/>
                  <w:sz w:val="22"/>
                  <w:szCs w:val="22"/>
                  <w:lang w:val="sr-Cyrl-RS"/>
                  <w14:ligatures w14:val="none"/>
                </w:rPr>
                <w:t>.</w:t>
              </w:r>
            </w:hyperlink>
            <w:r w:rsidRPr="00122EEB">
              <w:rPr>
                <w:rFonts w:ascii="Times New Roman" w:eastAsia="Cambria" w:hAnsi="Times New Roman" w:cs="Times New Roman"/>
                <w:kern w:val="0"/>
                <w:sz w:val="22"/>
                <w:szCs w:val="22"/>
                <w:lang w:val="sr-Cyrl-RS"/>
                <w14:ligatures w14:val="none"/>
              </w:rPr>
              <w:t xml:space="preserve"> </w:t>
            </w:r>
            <w:r w:rsidR="006B5993" w:rsidRPr="0053761F">
              <w:rPr>
                <w:rFonts w:ascii="Times New Roman" w:eastAsia="Cambria" w:hAnsi="Times New Roman" w:cs="Times New Roman"/>
                <w:kern w:val="0"/>
                <w:sz w:val="22"/>
                <w:szCs w:val="22"/>
                <w:lang w:val="sr-Cyrl-CS"/>
                <w14:ligatures w14:val="none"/>
              </w:rPr>
              <w:t xml:space="preserve">Однос броја уџбеника и монографија (заједно) чији су аутори наставници запослени на </w:t>
            </w:r>
            <w:r w:rsidR="006B5993" w:rsidRPr="0053761F">
              <w:rPr>
                <w:rFonts w:ascii="Times New Roman" w:eastAsia="Cambria" w:hAnsi="Times New Roman" w:cs="Times New Roman"/>
                <w:kern w:val="0"/>
                <w:sz w:val="22"/>
                <w:szCs w:val="22"/>
                <w:lang w:val="sr-Cyrl-RS"/>
                <w14:ligatures w14:val="none"/>
              </w:rPr>
              <w:t>докторским академским студијама</w:t>
            </w:r>
            <w:r w:rsidR="006B5993" w:rsidRPr="0053761F">
              <w:rPr>
                <w:rFonts w:ascii="Times New Roman" w:eastAsia="Cambria" w:hAnsi="Times New Roman" w:cs="Times New Roman"/>
                <w:kern w:val="0"/>
                <w:sz w:val="22"/>
                <w:szCs w:val="22"/>
                <w:lang w:val="sr-Cyrl-CS"/>
                <w14:ligatures w14:val="none"/>
              </w:rPr>
              <w:t xml:space="preserve"> са бројем наставника на </w:t>
            </w:r>
            <w:r w:rsidR="006B5993" w:rsidRPr="0053761F">
              <w:rPr>
                <w:rFonts w:ascii="Times New Roman" w:eastAsia="Cambria" w:hAnsi="Times New Roman" w:cs="Times New Roman"/>
                <w:kern w:val="0"/>
                <w:sz w:val="22"/>
                <w:szCs w:val="22"/>
                <w:lang w:val="sr-Cyrl-RS"/>
                <w14:ligatures w14:val="none"/>
              </w:rPr>
              <w:t>докторским академским студијама</w:t>
            </w:r>
          </w:p>
        </w:tc>
      </w:tr>
    </w:tbl>
    <w:p w14:paraId="6EC266FB" w14:textId="77777777" w:rsidR="00122EEB" w:rsidRDefault="00122EEB" w:rsidP="00122EEB">
      <w:pPr>
        <w:suppressAutoHyphens/>
        <w:spacing w:before="120" w:after="120" w:line="240" w:lineRule="auto"/>
        <w:jc w:val="both"/>
        <w:rPr>
          <w:rFonts w:ascii="Times New Roman" w:eastAsia="Times New Roman" w:hAnsi="Times New Roman" w:cs="Times New Roman"/>
          <w:b/>
          <w:kern w:val="0"/>
          <w:sz w:val="22"/>
          <w:szCs w:val="22"/>
          <w:lang w:val="sr-Cyrl-RS" w:eastAsia="zh-CN"/>
          <w14:ligatures w14:val="none"/>
        </w:rPr>
      </w:pPr>
    </w:p>
    <w:tbl>
      <w:tblPr>
        <w:tblW w:w="9498" w:type="dxa"/>
        <w:tblInd w:w="-15" w:type="dxa"/>
        <w:tblLayout w:type="fixed"/>
        <w:tblLook w:val="0000" w:firstRow="0" w:lastRow="0" w:firstColumn="0" w:lastColumn="0" w:noHBand="0" w:noVBand="0"/>
      </w:tblPr>
      <w:tblGrid>
        <w:gridCol w:w="9498"/>
      </w:tblGrid>
      <w:tr w:rsidR="00521D86" w:rsidRPr="00521D86" w14:paraId="6E943BD6" w14:textId="77777777" w:rsidTr="00521D86">
        <w:tc>
          <w:tcPr>
            <w:tcW w:w="9498"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1FDFACFA" w14:textId="77777777" w:rsidR="00521D86" w:rsidRPr="00521D86" w:rsidRDefault="00521D86" w:rsidP="00521D86">
            <w:pPr>
              <w:suppressAutoHyphens/>
              <w:spacing w:after="60" w:line="240" w:lineRule="auto"/>
              <w:jc w:val="both"/>
              <w:rPr>
                <w:rFonts w:ascii="Calibri" w:eastAsia="Calibri" w:hAnsi="Calibri" w:cs="Times New Roman"/>
                <w:kern w:val="0"/>
                <w:sz w:val="22"/>
                <w:szCs w:val="22"/>
                <w:lang w:val="uz-Cyrl-UZ" w:eastAsia="zh-CN"/>
                <w14:ligatures w14:val="none"/>
              </w:rPr>
            </w:pPr>
            <w:bookmarkStart w:id="49" w:name="S10"/>
            <w:r w:rsidRPr="00521D86">
              <w:rPr>
                <w:rFonts w:ascii="Times New Roman" w:eastAsia="Times New Roman" w:hAnsi="Times New Roman" w:cs="Times New Roman"/>
                <w:b/>
                <w:kern w:val="0"/>
                <w:sz w:val="22"/>
                <w:szCs w:val="22"/>
                <w:lang w:val="ru-RU" w:eastAsia="zh-CN"/>
                <w14:ligatures w14:val="none"/>
              </w:rPr>
              <w:t>Стандард 10</w:t>
            </w:r>
            <w:bookmarkEnd w:id="49"/>
            <w:r w:rsidRPr="00521D86">
              <w:rPr>
                <w:rFonts w:ascii="Times New Roman" w:eastAsia="Times New Roman" w:hAnsi="Times New Roman" w:cs="Times New Roman"/>
                <w:b/>
                <w:kern w:val="0"/>
                <w:sz w:val="22"/>
                <w:szCs w:val="22"/>
                <w:lang w:val="ru-RU" w:eastAsia="zh-CN"/>
                <w14:ligatures w14:val="none"/>
              </w:rPr>
              <w:t xml:space="preserve">: Квалитет управљања високошколском установом и квалитет ненаставне подршке </w:t>
            </w:r>
          </w:p>
          <w:p w14:paraId="62FBBD26" w14:textId="25B5C940" w:rsidR="00521D86" w:rsidRPr="00521D86" w:rsidRDefault="00521D86" w:rsidP="00521D86">
            <w:pPr>
              <w:suppressAutoHyphens/>
              <w:spacing w:after="60" w:line="240" w:lineRule="auto"/>
              <w:jc w:val="both"/>
              <w:rPr>
                <w:rFonts w:ascii="Calibri" w:eastAsia="Calibri" w:hAnsi="Calibri" w:cs="Times New Roman"/>
                <w:kern w:val="0"/>
                <w:sz w:val="22"/>
                <w:szCs w:val="22"/>
                <w:lang w:val="uz-Cyrl-UZ" w:eastAsia="zh-CN"/>
                <w14:ligatures w14:val="none"/>
              </w:rPr>
            </w:pPr>
            <w:r w:rsidRPr="00521D86">
              <w:rPr>
                <w:rFonts w:ascii="Times New Roman" w:eastAsia="Times New Roman" w:hAnsi="Times New Roman" w:cs="Times New Roman"/>
                <w:kern w:val="0"/>
                <w:sz w:val="22"/>
                <w:szCs w:val="22"/>
                <w:lang w:val="ru-RU" w:eastAsia="zh-CN"/>
                <w14:ligatures w14:val="none"/>
              </w:rPr>
              <w:t>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p>
        </w:tc>
      </w:tr>
      <w:tr w:rsidR="00521D86" w:rsidRPr="00521D86" w14:paraId="2FB40AF8" w14:textId="77777777" w:rsidTr="002A093E">
        <w:tc>
          <w:tcPr>
            <w:tcW w:w="9498" w:type="dxa"/>
            <w:tcBorders>
              <w:top w:val="single" w:sz="12" w:space="0" w:color="000000"/>
              <w:left w:val="single" w:sz="12" w:space="0" w:color="000000"/>
              <w:bottom w:val="single" w:sz="12" w:space="0" w:color="000000"/>
              <w:right w:val="single" w:sz="12" w:space="0" w:color="000000"/>
            </w:tcBorders>
            <w:shd w:val="clear" w:color="auto" w:fill="auto"/>
          </w:tcPr>
          <w:p w14:paraId="47C86333" w14:textId="77777777" w:rsidR="00521D86" w:rsidRPr="00521D86" w:rsidRDefault="00521D86" w:rsidP="00521D86">
            <w:pPr>
              <w:suppressAutoHyphens/>
              <w:autoSpaceDE w:val="0"/>
              <w:spacing w:after="60" w:line="240" w:lineRule="auto"/>
              <w:ind w:left="454" w:hanging="454"/>
              <w:jc w:val="both"/>
              <w:rPr>
                <w:rFonts w:ascii="Times New Roman" w:eastAsia="Times New Roman" w:hAnsi="Times New Roman" w:cs="Times New Roman"/>
                <w:bCs/>
                <w:kern w:val="0"/>
                <w:sz w:val="22"/>
                <w:szCs w:val="22"/>
                <w:lang w:val="sr-Cyrl-CS" w:eastAsia="zh-CN"/>
                <w14:ligatures w14:val="none"/>
              </w:rPr>
            </w:pPr>
            <w:r w:rsidRPr="00521D86">
              <w:rPr>
                <w:rFonts w:ascii="Times New Roman" w:eastAsia="Times New Roman" w:hAnsi="Times New Roman" w:cs="Times New Roman"/>
                <w:b/>
                <w:bCs/>
                <w:kern w:val="0"/>
                <w:sz w:val="22"/>
                <w:szCs w:val="22"/>
                <w:lang w:val="sr-Cyrl-CS" w:eastAsia="zh-CN"/>
                <w14:ligatures w14:val="none"/>
              </w:rPr>
              <w:t>Опис</w:t>
            </w:r>
            <w:r w:rsidRPr="00521D86">
              <w:rPr>
                <w:rFonts w:ascii="Times New Roman" w:eastAsia="Times New Roman" w:hAnsi="Times New Roman" w:cs="Times New Roman"/>
                <w:bCs/>
                <w:kern w:val="0"/>
                <w:sz w:val="22"/>
                <w:szCs w:val="22"/>
                <w:lang w:val="sr-Cyrl-CS" w:eastAsia="zh-CN"/>
                <w14:ligatures w14:val="none"/>
              </w:rPr>
              <w:t xml:space="preserve"> </w:t>
            </w:r>
            <w:r w:rsidRPr="00521D86">
              <w:rPr>
                <w:rFonts w:ascii="Times New Roman" w:eastAsia="Times New Roman" w:hAnsi="Times New Roman" w:cs="Times New Roman"/>
                <w:b/>
                <w:bCs/>
                <w:kern w:val="0"/>
                <w:sz w:val="22"/>
                <w:szCs w:val="22"/>
                <w:lang w:val="sr-Cyrl-CS" w:eastAsia="zh-CN"/>
                <w14:ligatures w14:val="none"/>
              </w:rPr>
              <w:t>стања</w:t>
            </w:r>
          </w:p>
          <w:p w14:paraId="6D926913"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i/>
                <w:kern w:val="0"/>
                <w:sz w:val="22"/>
                <w:szCs w:val="22"/>
                <w:lang w:val="uz-Cyrl-UZ" w:eastAsia="zh-CN"/>
                <w14:ligatures w14:val="none"/>
              </w:rPr>
            </w:pPr>
            <w:r w:rsidRPr="00521D86">
              <w:rPr>
                <w:rFonts w:ascii="Times New Roman" w:eastAsia="Times New Roman" w:hAnsi="Times New Roman" w:cs="Times New Roman"/>
                <w:bCs/>
                <w:i/>
                <w:kern w:val="0"/>
                <w:sz w:val="22"/>
                <w:szCs w:val="22"/>
                <w:lang w:val="sr-Cyrl-CS" w:eastAsia="zh-CN"/>
                <w14:ligatures w14:val="none"/>
              </w:rPr>
              <w:t xml:space="preserve">10.1 Органи </w:t>
            </w:r>
            <w:r w:rsidRPr="00521D86">
              <w:rPr>
                <w:rFonts w:ascii="Times New Roman" w:eastAsia="Times New Roman" w:hAnsi="Times New Roman" w:cs="Times New Roman"/>
                <w:bCs/>
                <w:i/>
                <w:kern w:val="0"/>
                <w:sz w:val="22"/>
                <w:szCs w:val="22"/>
                <w:lang w:val="ru-RU" w:eastAsia="zh-CN"/>
                <w14:ligatures w14:val="none"/>
              </w:rPr>
              <w:t>управљања</w:t>
            </w:r>
            <w:r w:rsidRPr="00521D86">
              <w:rPr>
                <w:rFonts w:ascii="Times New Roman" w:eastAsia="Times New Roman" w:hAnsi="Times New Roman" w:cs="Times New Roman"/>
                <w:bCs/>
                <w:i/>
                <w:kern w:val="0"/>
                <w:sz w:val="22"/>
                <w:szCs w:val="22"/>
                <w:lang w:val="sr-Cyrl-CS" w:eastAsia="zh-CN"/>
                <w14:ligatures w14:val="none"/>
              </w:rPr>
              <w:t xml:space="preserve"> и органи пословођења, њихове надлежности и одговорности у организацији и управљању високошколском установом су утврђени општим актом високошколске установе у складу са законом.</w:t>
            </w:r>
          </w:p>
          <w:p w14:paraId="24D5FE08" w14:textId="77777777" w:rsidR="00521D86" w:rsidRPr="00521D86" w:rsidRDefault="00521D86" w:rsidP="00521D86">
            <w:pPr>
              <w:spacing w:before="120" w:after="120" w:line="240" w:lineRule="auto"/>
              <w:jc w:val="both"/>
              <w:rPr>
                <w:rFonts w:ascii="Times New Roman" w:eastAsia="SimSun" w:hAnsi="Times New Roman" w:cs="Times New Roman"/>
                <w:kern w:val="0"/>
                <w:sz w:val="22"/>
                <w:szCs w:val="22"/>
                <w:lang w:val="ru-RU"/>
                <w14:ligatures w14:val="none"/>
              </w:rPr>
            </w:pPr>
            <w:r w:rsidRPr="00521D86">
              <w:rPr>
                <w:rFonts w:ascii="Times New Roman" w:eastAsia="Calibri" w:hAnsi="Times New Roman" w:cs="Times New Roman"/>
                <w:kern w:val="0"/>
                <w:sz w:val="22"/>
                <w:szCs w:val="22"/>
                <w:lang w:val="sr-Cyrl-RS" w:eastAsia="zh-CN"/>
                <w14:ligatures w14:val="none"/>
              </w:rPr>
              <w:t xml:space="preserve">У складу са </w:t>
            </w:r>
            <w:r w:rsidRPr="00521D86">
              <w:rPr>
                <w:rFonts w:ascii="Times New Roman" w:eastAsia="SimSun" w:hAnsi="Times New Roman" w:cs="Times New Roman"/>
                <w:kern w:val="0"/>
                <w:sz w:val="22"/>
                <w:szCs w:val="22"/>
                <w:lang w:val="ru-RU"/>
                <w14:ligatures w14:val="none"/>
              </w:rPr>
              <w:t xml:space="preserve">законом, подзаконским актима и прописима Универзитета, Факултет је </w:t>
            </w:r>
            <w:r w:rsidRPr="00521D86">
              <w:rPr>
                <w:rFonts w:ascii="Times New Roman" w:eastAsia="Calibri" w:hAnsi="Times New Roman" w:cs="Times New Roman"/>
                <w:kern w:val="0"/>
                <w:sz w:val="22"/>
                <w:szCs w:val="22"/>
                <w:lang w:val="sr-Cyrl-RS"/>
                <w14:ligatures w14:val="none"/>
              </w:rPr>
              <w:t xml:space="preserve">Статутом </w:t>
            </w:r>
            <w:r w:rsidRPr="00521D86">
              <w:rPr>
                <w:rFonts w:ascii="Times New Roman" w:eastAsia="Calibri" w:hAnsi="Times New Roman" w:cs="Times New Roman"/>
                <w:kern w:val="0"/>
                <w:sz w:val="22"/>
                <w:szCs w:val="22"/>
                <w:lang w:val="sr-Cyrl-RS" w:eastAsia="zh-CN"/>
                <w14:ligatures w14:val="none"/>
              </w:rPr>
              <w:t>(бр.2/25 од 28.02.2024.) и Правилником о организацији и систематизацији послова и радних задатака (бр.2/44-1 од 26.05.2022.), доступним на веб страници Факултета</w:t>
            </w:r>
            <w:r w:rsidRPr="00521D86">
              <w:rPr>
                <w:rFonts w:ascii="Times New Roman" w:eastAsia="Calibri" w:hAnsi="Times New Roman" w:cs="Times New Roman"/>
                <w:kern w:val="0"/>
                <w:sz w:val="22"/>
                <w:szCs w:val="22"/>
                <w:vertAlign w:val="superscript"/>
                <w:lang w:val="sr-Cyrl-RS" w:eastAsia="zh-CN"/>
                <w14:ligatures w14:val="none"/>
              </w:rPr>
              <w:footnoteReference w:id="10"/>
            </w:r>
            <w:r w:rsidRPr="00521D86">
              <w:rPr>
                <w:rFonts w:ascii="Times New Roman" w:eastAsia="Calibri" w:hAnsi="Times New Roman" w:cs="Times New Roman"/>
                <w:kern w:val="0"/>
                <w:sz w:val="22"/>
                <w:szCs w:val="22"/>
                <w:lang w:val="sr-Cyrl-RS" w:eastAsia="zh-CN"/>
                <w14:ligatures w14:val="none"/>
              </w:rPr>
              <w:t>, дефини</w:t>
            </w:r>
            <w:r w:rsidRPr="00521D86">
              <w:rPr>
                <w:rFonts w:ascii="Times New Roman" w:eastAsia="Calibri" w:hAnsi="Times New Roman" w:cs="Times New Roman"/>
                <w:kern w:val="0"/>
                <w:sz w:val="22"/>
                <w:szCs w:val="22"/>
                <w:lang w:val="ru-RU" w:eastAsia="zh-CN"/>
                <w14:ligatures w14:val="none"/>
              </w:rPr>
              <w:t>сао рад и надлежности органа Факултета</w:t>
            </w:r>
            <w:r w:rsidRPr="00521D86">
              <w:rPr>
                <w:rFonts w:ascii="Times New Roman" w:eastAsia="Calibri" w:hAnsi="Times New Roman" w:cs="Times New Roman"/>
                <w:kern w:val="0"/>
                <w:sz w:val="22"/>
                <w:szCs w:val="22"/>
                <w:lang w:val="sr-Cyrl-RS" w:eastAsia="zh-CN"/>
                <w14:ligatures w14:val="none"/>
              </w:rPr>
              <w:t>:</w:t>
            </w:r>
            <w:r w:rsidRPr="00521D86">
              <w:rPr>
                <w:rFonts w:ascii="Times New Roman" w:eastAsia="Calibri" w:hAnsi="Times New Roman" w:cs="Times New Roman"/>
                <w:kern w:val="0"/>
                <w:sz w:val="22"/>
                <w:szCs w:val="22"/>
                <w:lang w:val="ru-RU" w:eastAsia="zh-CN"/>
                <w14:ligatures w14:val="none"/>
              </w:rPr>
              <w:t xml:space="preserve"> орган</w:t>
            </w:r>
            <w:r w:rsidRPr="00521D86">
              <w:rPr>
                <w:rFonts w:ascii="Times New Roman" w:eastAsia="Calibri" w:hAnsi="Times New Roman" w:cs="Times New Roman"/>
                <w:kern w:val="0"/>
                <w:sz w:val="22"/>
                <w:szCs w:val="22"/>
                <w:lang w:val="sr-Cyrl-RS" w:eastAsia="zh-CN"/>
                <w14:ligatures w14:val="none"/>
              </w:rPr>
              <w:t>а</w:t>
            </w:r>
            <w:r w:rsidRPr="00521D86">
              <w:rPr>
                <w:rFonts w:ascii="Times New Roman" w:eastAsia="Calibri" w:hAnsi="Times New Roman" w:cs="Times New Roman"/>
                <w:kern w:val="0"/>
                <w:sz w:val="22"/>
                <w:szCs w:val="22"/>
                <w:lang w:val="ru-RU" w:eastAsia="zh-CN"/>
                <w14:ligatures w14:val="none"/>
              </w:rPr>
              <w:t xml:space="preserve"> управљања, орган</w:t>
            </w:r>
            <w:r w:rsidRPr="00521D86">
              <w:rPr>
                <w:rFonts w:ascii="Times New Roman" w:eastAsia="Calibri" w:hAnsi="Times New Roman" w:cs="Times New Roman"/>
                <w:kern w:val="0"/>
                <w:sz w:val="22"/>
                <w:szCs w:val="22"/>
                <w:lang w:val="sr-Cyrl-RS" w:eastAsia="zh-CN"/>
                <w14:ligatures w14:val="none"/>
              </w:rPr>
              <w:t>а</w:t>
            </w:r>
            <w:r w:rsidRPr="00521D86">
              <w:rPr>
                <w:rFonts w:ascii="Times New Roman" w:eastAsia="Calibri" w:hAnsi="Times New Roman" w:cs="Times New Roman"/>
                <w:kern w:val="0"/>
                <w:sz w:val="22"/>
                <w:szCs w:val="22"/>
                <w:lang w:val="ru-RU" w:eastAsia="zh-CN"/>
                <w14:ligatures w14:val="none"/>
              </w:rPr>
              <w:t xml:space="preserve"> пословођења, стручни</w:t>
            </w:r>
            <w:r w:rsidRPr="00521D86">
              <w:rPr>
                <w:rFonts w:ascii="Times New Roman" w:eastAsia="Calibri" w:hAnsi="Times New Roman" w:cs="Times New Roman"/>
                <w:kern w:val="0"/>
                <w:sz w:val="22"/>
                <w:szCs w:val="22"/>
                <w:lang w:val="sr-Cyrl-RS" w:eastAsia="zh-CN"/>
                <w14:ligatures w14:val="none"/>
              </w:rPr>
              <w:t>х</w:t>
            </w:r>
            <w:r w:rsidRPr="00521D86">
              <w:rPr>
                <w:rFonts w:ascii="Times New Roman" w:eastAsia="Calibri" w:hAnsi="Times New Roman" w:cs="Times New Roman"/>
                <w:kern w:val="0"/>
                <w:sz w:val="22"/>
                <w:szCs w:val="22"/>
                <w:lang w:val="ru-RU" w:eastAsia="zh-CN"/>
                <w14:ligatures w14:val="none"/>
              </w:rPr>
              <w:t xml:space="preserve"> орган</w:t>
            </w:r>
            <w:r w:rsidRPr="00521D86">
              <w:rPr>
                <w:rFonts w:ascii="Times New Roman" w:eastAsia="Calibri" w:hAnsi="Times New Roman" w:cs="Times New Roman"/>
                <w:kern w:val="0"/>
                <w:sz w:val="22"/>
                <w:szCs w:val="22"/>
                <w:lang w:val="sr-Cyrl-RS" w:eastAsia="zh-CN"/>
                <w14:ligatures w14:val="none"/>
              </w:rPr>
              <w:t>а</w:t>
            </w:r>
            <w:r w:rsidRPr="00521D86">
              <w:rPr>
                <w:rFonts w:ascii="Times New Roman" w:eastAsia="Calibri" w:hAnsi="Times New Roman" w:cs="Times New Roman"/>
                <w:kern w:val="0"/>
                <w:sz w:val="22"/>
                <w:szCs w:val="22"/>
                <w:lang w:val="ru-RU" w:eastAsia="zh-CN"/>
                <w14:ligatures w14:val="none"/>
              </w:rPr>
              <w:t xml:space="preserve"> и Студентск</w:t>
            </w:r>
            <w:r w:rsidRPr="00521D86">
              <w:rPr>
                <w:rFonts w:ascii="Times New Roman" w:eastAsia="Calibri" w:hAnsi="Times New Roman" w:cs="Times New Roman"/>
                <w:kern w:val="0"/>
                <w:sz w:val="22"/>
                <w:szCs w:val="22"/>
                <w:lang w:val="sr-Cyrl-RS" w:eastAsia="zh-CN"/>
                <w14:ligatures w14:val="none"/>
              </w:rPr>
              <w:t>ог</w:t>
            </w:r>
            <w:r w:rsidRPr="00521D86">
              <w:rPr>
                <w:rFonts w:ascii="Times New Roman" w:eastAsia="Calibri" w:hAnsi="Times New Roman" w:cs="Times New Roman"/>
                <w:kern w:val="0"/>
                <w:sz w:val="22"/>
                <w:szCs w:val="22"/>
                <w:lang w:val="ru-RU" w:eastAsia="zh-CN"/>
                <w14:ligatures w14:val="none"/>
              </w:rPr>
              <w:t xml:space="preserve"> парламент</w:t>
            </w:r>
            <w:r w:rsidRPr="00521D86">
              <w:rPr>
                <w:rFonts w:ascii="Times New Roman" w:eastAsia="Calibri" w:hAnsi="Times New Roman" w:cs="Times New Roman"/>
                <w:kern w:val="0"/>
                <w:sz w:val="22"/>
                <w:szCs w:val="22"/>
                <w:lang w:val="sr-Cyrl-RS" w:eastAsia="zh-CN"/>
                <w14:ligatures w14:val="none"/>
              </w:rPr>
              <w:t>а. Шеметска структура органа и унутрашњих организационих јединица Факултета дата је у Прилогу 10.1.</w:t>
            </w:r>
          </w:p>
          <w:p w14:paraId="407F43C3"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kern w:val="0"/>
                <w:sz w:val="22"/>
                <w:szCs w:val="22"/>
                <w:lang w:val="sr-Cyrl-RS"/>
                <w14:ligatures w14:val="none"/>
              </w:rPr>
            </w:pPr>
            <w:r w:rsidRPr="00521D86">
              <w:rPr>
                <w:rFonts w:ascii="Times New Roman" w:eastAsia="Calibri" w:hAnsi="Times New Roman" w:cs="Times New Roman"/>
                <w:i/>
                <w:kern w:val="0"/>
                <w:sz w:val="22"/>
                <w:szCs w:val="22"/>
                <w:lang w:val="sr-Cyrl-RS" w:eastAsia="zh-CN"/>
                <w14:ligatures w14:val="none"/>
              </w:rPr>
              <w:lastRenderedPageBreak/>
              <w:t>Орган управљања</w:t>
            </w:r>
            <w:r w:rsidRPr="00521D86">
              <w:rPr>
                <w:rFonts w:ascii="Times New Roman" w:eastAsia="Calibri" w:hAnsi="Times New Roman" w:cs="Times New Roman"/>
                <w:kern w:val="0"/>
                <w:sz w:val="22"/>
                <w:szCs w:val="22"/>
                <w:lang w:val="sr-Cyrl-RS" w:eastAsia="zh-CN"/>
                <w14:ligatures w14:val="none"/>
              </w:rPr>
              <w:t xml:space="preserve"> Факултетом је Савет</w:t>
            </w:r>
            <w:r w:rsidRPr="00521D86">
              <w:rPr>
                <w:rFonts w:ascii="Times New Roman" w:eastAsia="Calibri" w:hAnsi="Times New Roman" w:cs="Times New Roman"/>
                <w:kern w:val="0"/>
                <w:sz w:val="22"/>
                <w:szCs w:val="22"/>
                <w:vertAlign w:val="superscript"/>
                <w:lang w:val="sr-Cyrl-RS" w:eastAsia="zh-CN"/>
                <w14:ligatures w14:val="none"/>
              </w:rPr>
              <w:footnoteReference w:id="11"/>
            </w:r>
            <w:r w:rsidRPr="00521D86">
              <w:rPr>
                <w:rFonts w:ascii="Times New Roman" w:eastAsia="Calibri" w:hAnsi="Times New Roman" w:cs="Times New Roman"/>
                <w:kern w:val="0"/>
                <w:sz w:val="22"/>
                <w:szCs w:val="22"/>
                <w:lang w:val="sr-Cyrl-RS" w:eastAsia="zh-CN"/>
                <w14:ligatures w14:val="none"/>
              </w:rPr>
              <w:t xml:space="preserve">. </w:t>
            </w:r>
            <w:r w:rsidRPr="00521D86">
              <w:rPr>
                <w:rFonts w:ascii="Times New Roman" w:eastAsia="Calibri" w:hAnsi="Times New Roman" w:cs="Times New Roman"/>
                <w:kern w:val="0"/>
                <w:sz w:val="22"/>
                <w:szCs w:val="22"/>
                <w:lang w:val="ru-RU" w:eastAsia="zh-CN"/>
                <w14:ligatures w14:val="none"/>
              </w:rPr>
              <w:t xml:space="preserve">Њиме руководи председник, а у његовом одсуству заменик председника. </w:t>
            </w:r>
            <w:r w:rsidRPr="00521D86">
              <w:rPr>
                <w:rFonts w:ascii="Times New Roman" w:eastAsia="Calibri" w:hAnsi="Times New Roman" w:cs="Times New Roman"/>
                <w:kern w:val="0"/>
                <w:sz w:val="22"/>
                <w:szCs w:val="22"/>
                <w:lang w:val="ru-RU"/>
                <w14:ligatures w14:val="none"/>
              </w:rPr>
              <w:t xml:space="preserve">Савет има </w:t>
            </w:r>
            <w:r w:rsidRPr="00521D86">
              <w:rPr>
                <w:rFonts w:ascii="Times New Roman" w:eastAsia="Calibri" w:hAnsi="Times New Roman" w:cs="Times New Roman"/>
                <w:kern w:val="0"/>
                <w:sz w:val="22"/>
                <w:szCs w:val="22"/>
                <w:lang w:val="sr-Cyrl-RS"/>
                <w14:ligatures w14:val="none"/>
              </w:rPr>
              <w:t>27</w:t>
            </w:r>
            <w:r w:rsidRPr="00521D86">
              <w:rPr>
                <w:rFonts w:ascii="Times New Roman" w:eastAsia="Calibri" w:hAnsi="Times New Roman" w:cs="Times New Roman"/>
                <w:kern w:val="0"/>
                <w:sz w:val="22"/>
                <w:szCs w:val="22"/>
                <w:lang w:val="ru-RU"/>
                <w14:ligatures w14:val="none"/>
              </w:rPr>
              <w:t xml:space="preserve"> члан</w:t>
            </w:r>
            <w:r w:rsidRPr="00521D86">
              <w:rPr>
                <w:rFonts w:ascii="Times New Roman" w:eastAsia="Calibri" w:hAnsi="Times New Roman" w:cs="Times New Roman"/>
                <w:kern w:val="0"/>
                <w:sz w:val="22"/>
                <w:szCs w:val="22"/>
                <w:lang w:val="sr-Cyrl-RS"/>
                <w14:ligatures w14:val="none"/>
              </w:rPr>
              <w:t>ова</w:t>
            </w:r>
            <w:r w:rsidRPr="00521D86">
              <w:rPr>
                <w:rFonts w:ascii="Times New Roman" w:eastAsia="Calibri" w:hAnsi="Times New Roman" w:cs="Times New Roman"/>
                <w:kern w:val="0"/>
                <w:sz w:val="22"/>
                <w:szCs w:val="22"/>
                <w:lang w:val="ru-RU"/>
                <w14:ligatures w14:val="none"/>
              </w:rPr>
              <w:t xml:space="preserve">, од којих </w:t>
            </w:r>
            <w:r w:rsidRPr="00521D86">
              <w:rPr>
                <w:rFonts w:ascii="Times New Roman" w:eastAsia="Calibri" w:hAnsi="Times New Roman" w:cs="Times New Roman"/>
                <w:kern w:val="0"/>
                <w:sz w:val="22"/>
                <w:szCs w:val="22"/>
                <w:lang w:val="sr-Cyrl-RS"/>
                <w14:ligatures w14:val="none"/>
              </w:rPr>
              <w:t>већину чине запослени на Факултету (представници Наставно научног већа и Стручних служби)</w:t>
            </w:r>
            <w:r w:rsidRPr="00521D86">
              <w:rPr>
                <w:rFonts w:ascii="Times New Roman" w:eastAsia="Calibri" w:hAnsi="Times New Roman" w:cs="Times New Roman"/>
                <w:kern w:val="0"/>
                <w:sz w:val="22"/>
                <w:szCs w:val="22"/>
                <w:lang w:val="ru-RU"/>
                <w14:ligatures w14:val="none"/>
              </w:rPr>
              <w:t xml:space="preserve">, </w:t>
            </w:r>
            <w:r w:rsidRPr="00521D86">
              <w:rPr>
                <w:rFonts w:ascii="Times New Roman" w:eastAsia="Calibri" w:hAnsi="Times New Roman" w:cs="Times New Roman"/>
                <w:kern w:val="0"/>
                <w:sz w:val="22"/>
                <w:szCs w:val="22"/>
                <w:lang w:val="sr-Cyrl-RS"/>
                <w14:ligatures w14:val="none"/>
              </w:rPr>
              <w:t>осам</w:t>
            </w:r>
            <w:r w:rsidRPr="00521D86">
              <w:rPr>
                <w:rFonts w:ascii="Times New Roman" w:eastAsia="Calibri" w:hAnsi="Times New Roman" w:cs="Times New Roman"/>
                <w:kern w:val="0"/>
                <w:sz w:val="22"/>
                <w:szCs w:val="22"/>
                <w:lang w:val="ru-RU"/>
                <w14:ligatures w14:val="none"/>
              </w:rPr>
              <w:t xml:space="preserve"> чланов</w:t>
            </w:r>
            <w:r w:rsidRPr="00521D86">
              <w:rPr>
                <w:rFonts w:ascii="Times New Roman" w:eastAsia="Calibri" w:hAnsi="Times New Roman" w:cs="Times New Roman"/>
                <w:kern w:val="0"/>
                <w:sz w:val="22"/>
                <w:szCs w:val="22"/>
                <w:lang w:val="sr-Cyrl-RS"/>
                <w14:ligatures w14:val="none"/>
              </w:rPr>
              <w:t>а</w:t>
            </w:r>
            <w:r w:rsidRPr="00521D86">
              <w:rPr>
                <w:rFonts w:ascii="Times New Roman" w:eastAsia="Calibri" w:hAnsi="Times New Roman" w:cs="Times New Roman"/>
                <w:kern w:val="0"/>
                <w:sz w:val="22"/>
                <w:szCs w:val="22"/>
                <w:lang w:val="ru-RU"/>
                <w14:ligatures w14:val="none"/>
              </w:rPr>
              <w:t xml:space="preserve"> именује Влада и </w:t>
            </w:r>
            <w:r w:rsidRPr="00521D86">
              <w:rPr>
                <w:rFonts w:ascii="Times New Roman" w:eastAsia="Calibri" w:hAnsi="Times New Roman" w:cs="Times New Roman"/>
                <w:kern w:val="0"/>
                <w:sz w:val="22"/>
                <w:szCs w:val="22"/>
                <w:lang w:val="sr-Cyrl-RS"/>
                <w14:ligatures w14:val="none"/>
              </w:rPr>
              <w:t>четири</w:t>
            </w:r>
            <w:r w:rsidRPr="00521D86">
              <w:rPr>
                <w:rFonts w:ascii="Times New Roman" w:eastAsia="Calibri" w:hAnsi="Times New Roman" w:cs="Times New Roman"/>
                <w:kern w:val="0"/>
                <w:sz w:val="22"/>
                <w:szCs w:val="22"/>
                <w:lang w:val="ru-RU"/>
                <w14:ligatures w14:val="none"/>
              </w:rPr>
              <w:t xml:space="preserve"> члан</w:t>
            </w:r>
            <w:r w:rsidRPr="00521D86">
              <w:rPr>
                <w:rFonts w:ascii="Times New Roman" w:eastAsia="Calibri" w:hAnsi="Times New Roman" w:cs="Times New Roman"/>
                <w:kern w:val="0"/>
                <w:sz w:val="22"/>
                <w:szCs w:val="22"/>
                <w:lang w:val="sr-Cyrl-RS"/>
                <w14:ligatures w14:val="none"/>
              </w:rPr>
              <w:t>а</w:t>
            </w:r>
            <w:r w:rsidRPr="00521D86">
              <w:rPr>
                <w:rFonts w:ascii="Times New Roman" w:eastAsia="Calibri" w:hAnsi="Times New Roman" w:cs="Times New Roman"/>
                <w:kern w:val="0"/>
                <w:sz w:val="22"/>
                <w:szCs w:val="22"/>
                <w:lang w:val="ru-RU"/>
                <w14:ligatures w14:val="none"/>
              </w:rPr>
              <w:t xml:space="preserve"> бира Студентски парламент</w:t>
            </w:r>
            <w:r w:rsidRPr="00521D86">
              <w:rPr>
                <w:rFonts w:ascii="Times New Roman" w:eastAsia="Calibri" w:hAnsi="Times New Roman" w:cs="Times New Roman"/>
                <w:kern w:val="0"/>
                <w:sz w:val="22"/>
                <w:szCs w:val="22"/>
                <w:lang w:val="sr-Cyrl-RS"/>
                <w14:ligatures w14:val="none"/>
              </w:rPr>
              <w:t xml:space="preserve">. Мандат чланова </w:t>
            </w:r>
            <w:r w:rsidRPr="00521D86">
              <w:rPr>
                <w:rFonts w:ascii="Times New Roman" w:eastAsia="Calibri" w:hAnsi="Times New Roman" w:cs="Times New Roman"/>
                <w:kern w:val="0"/>
                <w:sz w:val="22"/>
                <w:szCs w:val="22"/>
                <w:lang w:val="ru-RU"/>
                <w14:ligatures w14:val="none"/>
              </w:rPr>
              <w:t>представника студената траје две</w:t>
            </w:r>
            <w:r w:rsidRPr="00521D86">
              <w:rPr>
                <w:rFonts w:ascii="Times New Roman" w:eastAsia="Calibri" w:hAnsi="Times New Roman" w:cs="Times New Roman"/>
                <w:kern w:val="0"/>
                <w:sz w:val="22"/>
                <w:szCs w:val="22"/>
                <w:lang w:val="sr-Cyrl-RS"/>
                <w14:ligatures w14:val="none"/>
              </w:rPr>
              <w:t>, а осталих чланова четири године. Н</w:t>
            </w:r>
            <w:r w:rsidRPr="00521D86">
              <w:rPr>
                <w:rFonts w:ascii="Times New Roman" w:eastAsia="Calibri" w:hAnsi="Times New Roman" w:cs="Times New Roman"/>
                <w:kern w:val="0"/>
                <w:sz w:val="22"/>
                <w:szCs w:val="22"/>
                <w:lang w:val="ru-RU"/>
                <w14:ligatures w14:val="none"/>
              </w:rPr>
              <w:t>а предлог Наставно-научног већа</w:t>
            </w:r>
            <w:r w:rsidRPr="00521D86">
              <w:rPr>
                <w:rFonts w:ascii="Times New Roman" w:eastAsia="Calibri" w:hAnsi="Times New Roman" w:cs="Times New Roman"/>
                <w:kern w:val="0"/>
                <w:sz w:val="22"/>
                <w:szCs w:val="22"/>
                <w:lang w:val="sr-Cyrl-RS"/>
                <w14:ligatures w14:val="none"/>
              </w:rPr>
              <w:t xml:space="preserve">, 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w:t>
            </w:r>
            <w:bookmarkStart w:id="50" w:name="_Hlk177454776"/>
            <w:r w:rsidRPr="00521D86">
              <w:rPr>
                <w:rFonts w:ascii="Times New Roman" w:eastAsia="Calibri" w:hAnsi="Times New Roman" w:cs="Times New Roman"/>
                <w:kern w:val="0"/>
                <w:sz w:val="22"/>
                <w:szCs w:val="22"/>
                <w:lang w:val="sr-Cyrl-RS"/>
                <w14:ligatures w14:val="none"/>
              </w:rPr>
              <w:t xml:space="preserve">Пословником о раду Савета Факултета (бр. 2/35-1 од 30.03. 2022.) </w:t>
            </w:r>
            <w:bookmarkEnd w:id="50"/>
            <w:r w:rsidRPr="00521D86">
              <w:rPr>
                <w:rFonts w:ascii="Times New Roman" w:eastAsia="Calibri" w:hAnsi="Times New Roman" w:cs="Times New Roman"/>
                <w:kern w:val="0"/>
                <w:sz w:val="22"/>
                <w:szCs w:val="22"/>
                <w:lang w:val="sr-Cyrl-RS"/>
                <w14:ligatures w14:val="none"/>
              </w:rPr>
              <w:t>и чланом 35. Статута Факултета. Одлуке, решења и записници Савета доступни су на веб страници Факултета.</w:t>
            </w:r>
          </w:p>
          <w:p w14:paraId="6D5754EC"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kern w:val="0"/>
                <w:sz w:val="22"/>
                <w:szCs w:val="22"/>
                <w:lang w:val="sr-Cyrl-RS" w:eastAsia="zh-CN"/>
                <w14:ligatures w14:val="none"/>
              </w:rPr>
            </w:pPr>
            <w:r w:rsidRPr="00521D86">
              <w:rPr>
                <w:rFonts w:ascii="Times New Roman" w:eastAsia="Calibri" w:hAnsi="Times New Roman" w:cs="Times New Roman"/>
                <w:i/>
                <w:kern w:val="0"/>
                <w:sz w:val="22"/>
                <w:szCs w:val="22"/>
                <w:lang w:val="sr-Cyrl-RS"/>
                <w14:ligatures w14:val="none"/>
              </w:rPr>
              <w:t>Орган пословођења</w:t>
            </w:r>
            <w:r w:rsidRPr="00521D86">
              <w:rPr>
                <w:rFonts w:ascii="Times New Roman" w:eastAsia="Calibri" w:hAnsi="Times New Roman" w:cs="Times New Roman"/>
                <w:kern w:val="0"/>
                <w:sz w:val="22"/>
                <w:szCs w:val="22"/>
                <w:lang w:val="sr-Cyrl-RS"/>
                <w14:ligatures w14:val="none"/>
              </w:rPr>
              <w:t xml:space="preserve"> Факултетом је декан коме у раду помажу продекани</w:t>
            </w:r>
            <w:r w:rsidRPr="00521D86">
              <w:rPr>
                <w:rFonts w:ascii="Times New Roman" w:eastAsia="Calibri" w:hAnsi="Times New Roman" w:cs="Times New Roman"/>
                <w:kern w:val="0"/>
                <w:sz w:val="22"/>
                <w:szCs w:val="22"/>
                <w:vertAlign w:val="superscript"/>
                <w:lang w:val="sr-Cyrl-RS"/>
                <w14:ligatures w14:val="none"/>
              </w:rPr>
              <w:footnoteReference w:id="12"/>
            </w:r>
            <w:r w:rsidRPr="00521D86">
              <w:rPr>
                <w:rFonts w:ascii="Times New Roman" w:eastAsia="Calibri" w:hAnsi="Times New Roman" w:cs="Times New Roman"/>
                <w:kern w:val="0"/>
                <w:sz w:val="22"/>
                <w:szCs w:val="22"/>
                <w:lang w:val="sr-Cyrl-RS"/>
                <w14:ligatures w14:val="none"/>
              </w:rPr>
              <w:t>. Декан се бира из редова редовних професора са пуним радним временом на период од три године са могућношћу једног поновног избора.</w:t>
            </w:r>
            <w:r w:rsidRPr="00521D86">
              <w:rPr>
                <w:rFonts w:ascii="Times New Roman" w:eastAsia="SimSun" w:hAnsi="Times New Roman" w:cs="Times New Roman"/>
                <w:kern w:val="0"/>
                <w:sz w:val="22"/>
                <w:szCs w:val="22"/>
                <w:lang w:val="ru-RU"/>
                <w14:ligatures w14:val="none"/>
              </w:rPr>
              <w:t xml:space="preserve"> Избор и разрешење декана врши Савет коме је декан одговоран за свој рад. </w:t>
            </w:r>
            <w:r w:rsidRPr="00521D86">
              <w:rPr>
                <w:rFonts w:ascii="Times New Roman" w:eastAsia="Calibri" w:hAnsi="Times New Roman" w:cs="Times New Roman"/>
                <w:kern w:val="0"/>
                <w:sz w:val="22"/>
                <w:szCs w:val="22"/>
                <w:lang w:val="sr-Cyrl-RS" w:eastAsia="zh-CN"/>
                <w14:ligatures w14:val="none"/>
              </w:rPr>
              <w:t xml:space="preserve">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 предлаже Наставно-научном већу и Савету мере за унапређење рада Факултета и др. </w:t>
            </w:r>
            <w:r w:rsidRPr="00521D86">
              <w:rPr>
                <w:rFonts w:ascii="Times New Roman" w:eastAsia="Calibri" w:hAnsi="Times New Roman" w:cs="Times New Roman"/>
                <w:kern w:val="0"/>
                <w:sz w:val="22"/>
                <w:szCs w:val="22"/>
                <w:lang w:val="ru-RU"/>
                <w14:ligatures w14:val="none"/>
              </w:rPr>
              <w:t xml:space="preserve">Факултет има три продекана </w:t>
            </w:r>
            <w:r w:rsidRPr="00521D86">
              <w:rPr>
                <w:rFonts w:ascii="Times New Roman" w:eastAsia="Calibri" w:hAnsi="Times New Roman" w:cs="Times New Roman"/>
                <w:kern w:val="0"/>
                <w:sz w:val="22"/>
                <w:szCs w:val="22"/>
                <w:lang w:val="sr-Cyrl-RS"/>
                <w14:ligatures w14:val="none"/>
              </w:rPr>
              <w:t>(за</w:t>
            </w:r>
            <w:r w:rsidRPr="00521D86">
              <w:rPr>
                <w:rFonts w:ascii="Times New Roman" w:eastAsia="Calibri" w:hAnsi="Times New Roman" w:cs="Times New Roman"/>
                <w:kern w:val="0"/>
                <w:sz w:val="22"/>
                <w:szCs w:val="22"/>
                <w:lang w:val="ru-RU"/>
                <w14:ligatures w14:val="none"/>
              </w:rPr>
              <w:t xml:space="preserve"> наставу, науку и фин</w:t>
            </w:r>
            <w:r w:rsidRPr="00521D86">
              <w:rPr>
                <w:rFonts w:ascii="Times New Roman" w:eastAsia="Calibri" w:hAnsi="Times New Roman" w:cs="Times New Roman"/>
                <w:kern w:val="0"/>
                <w:sz w:val="22"/>
                <w:szCs w:val="22"/>
                <w:lang w:val="sr-Cyrl-RS"/>
                <w14:ligatures w14:val="none"/>
              </w:rPr>
              <w:t>ан</w:t>
            </w:r>
            <w:r w:rsidRPr="00521D86">
              <w:rPr>
                <w:rFonts w:ascii="Times New Roman" w:eastAsia="Calibri" w:hAnsi="Times New Roman" w:cs="Times New Roman"/>
                <w:kern w:val="0"/>
                <w:sz w:val="22"/>
                <w:szCs w:val="22"/>
                <w:lang w:val="ru-RU"/>
                <w14:ligatures w14:val="none"/>
              </w:rPr>
              <w:t>сниј</w:t>
            </w:r>
            <w:r w:rsidRPr="00521D86">
              <w:rPr>
                <w:rFonts w:ascii="Times New Roman" w:eastAsia="Calibri" w:hAnsi="Times New Roman" w:cs="Times New Roman"/>
                <w:kern w:val="0"/>
                <w:sz w:val="22"/>
                <w:szCs w:val="22"/>
                <w:lang w:val="en-GB"/>
                <w14:ligatures w14:val="none"/>
              </w:rPr>
              <w:t>e</w:t>
            </w:r>
            <w:r w:rsidRPr="00521D86">
              <w:rPr>
                <w:rFonts w:ascii="Times New Roman" w:eastAsia="Calibri" w:hAnsi="Times New Roman" w:cs="Times New Roman"/>
                <w:kern w:val="0"/>
                <w:sz w:val="22"/>
                <w:szCs w:val="22"/>
                <w:lang w:val="sr-Cyrl-RS"/>
                <w14:ligatures w14:val="none"/>
              </w:rPr>
              <w:t>) из реда наставника</w:t>
            </w:r>
            <w:r w:rsidRPr="00521D86">
              <w:rPr>
                <w:rFonts w:ascii="Times New Roman" w:eastAsia="Calibri" w:hAnsi="Times New Roman" w:cs="Times New Roman"/>
                <w:kern w:val="0"/>
                <w:sz w:val="22"/>
                <w:szCs w:val="22"/>
                <w:lang w:val="ru-RU"/>
                <w14:ligatures w14:val="none"/>
              </w:rPr>
              <w:t>.</w:t>
            </w:r>
            <w:r w:rsidRPr="00521D86">
              <w:rPr>
                <w:rFonts w:ascii="Times New Roman" w:eastAsia="Calibri" w:hAnsi="Times New Roman" w:cs="Times New Roman"/>
                <w:kern w:val="0"/>
                <w:sz w:val="22"/>
                <w:szCs w:val="22"/>
                <w:lang w:val="sr-Cyrl-RS" w:eastAsia="zh-CN"/>
                <w14:ligatures w14:val="none"/>
              </w:rPr>
              <w:t xml:space="preserve"> </w:t>
            </w:r>
            <w:r w:rsidRPr="00521D86">
              <w:rPr>
                <w:rFonts w:ascii="Times New Roman" w:eastAsia="Calibri" w:hAnsi="Times New Roman" w:cs="Times New Roman"/>
                <w:kern w:val="0"/>
                <w:sz w:val="22"/>
                <w:szCs w:val="22"/>
                <w:lang w:val="ru-RU" w:eastAsia="zh-CN"/>
                <w14:ligatures w14:val="none"/>
              </w:rPr>
              <w:t>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w:t>
            </w:r>
            <w:r w:rsidRPr="00521D86">
              <w:rPr>
                <w:rFonts w:ascii="Times New Roman" w:eastAsia="Calibri" w:hAnsi="Times New Roman" w:cs="Times New Roman"/>
                <w:kern w:val="0"/>
                <w:sz w:val="22"/>
                <w:szCs w:val="22"/>
                <w:lang w:val="sr-Cyrl-RS" w:eastAsia="zh-CN"/>
                <w14:ligatures w14:val="none"/>
              </w:rPr>
              <w:t xml:space="preserve">. Опште надлежности продекана су дефинисане чланом 48. Статута. </w:t>
            </w:r>
            <w:r w:rsidRPr="00521D86">
              <w:rPr>
                <w:rFonts w:ascii="Times New Roman" w:eastAsia="Calibri" w:hAnsi="Times New Roman" w:cs="Times New Roman"/>
                <w:kern w:val="0"/>
                <w:sz w:val="22"/>
                <w:szCs w:val="22"/>
                <w:lang w:val="ru-RU" w:eastAsia="zh-CN"/>
                <w14:ligatures w14:val="none"/>
              </w:rPr>
              <w:t>Факултет има и студента продекана</w:t>
            </w:r>
            <w:r w:rsidRPr="00521D86">
              <w:rPr>
                <w:rFonts w:ascii="Times New Roman" w:eastAsia="Calibri" w:hAnsi="Times New Roman" w:cs="Times New Roman"/>
                <w:kern w:val="0"/>
                <w:sz w:val="22"/>
                <w:szCs w:val="22"/>
                <w:lang w:val="sr-Cyrl-RS" w:eastAsia="zh-CN"/>
                <w14:ligatures w14:val="none"/>
              </w:rPr>
              <w:t xml:space="preserve"> који предлаже мере за унапређење студентског стандарда; координира рад студената представника студијских програма и координира рад студентских организација на Факултету.</w:t>
            </w:r>
            <w:r w:rsidRPr="00521D86">
              <w:rPr>
                <w:rFonts w:ascii="Times New Roman" w:eastAsia="Calibri" w:hAnsi="Times New Roman" w:cs="Times New Roman"/>
                <w:kern w:val="0"/>
                <w:sz w:val="22"/>
                <w:szCs w:val="22"/>
                <w:lang w:val="ru-RU"/>
                <w14:ligatures w14:val="none"/>
              </w:rPr>
              <w:t xml:space="preserve"> </w:t>
            </w:r>
            <w:r w:rsidRPr="00521D86">
              <w:rPr>
                <w:rFonts w:ascii="Times New Roman" w:eastAsia="Calibri" w:hAnsi="Times New Roman" w:cs="Times New Roman"/>
                <w:kern w:val="0"/>
                <w:sz w:val="22"/>
                <w:szCs w:val="22"/>
                <w:lang w:val="ru-RU" w:eastAsia="zh-CN"/>
                <w14:ligatures w14:val="none"/>
              </w:rPr>
              <w:t xml:space="preserve">Мандат студента продекана траје две школске године, </w:t>
            </w:r>
            <w:r w:rsidRPr="00521D86">
              <w:rPr>
                <w:rFonts w:ascii="Times New Roman" w:eastAsia="Calibri" w:hAnsi="Times New Roman" w:cs="Times New Roman"/>
                <w:kern w:val="0"/>
                <w:sz w:val="22"/>
                <w:szCs w:val="22"/>
                <w:lang w:val="en-GB" w:eastAsia="zh-CN"/>
                <w14:ligatures w14:val="none"/>
              </w:rPr>
              <w:t>a</w:t>
            </w:r>
            <w:r w:rsidRPr="00521D86">
              <w:rPr>
                <w:rFonts w:ascii="Times New Roman" w:eastAsia="Calibri" w:hAnsi="Times New Roman" w:cs="Times New Roman"/>
                <w:kern w:val="0"/>
                <w:sz w:val="22"/>
                <w:szCs w:val="22"/>
                <w:lang w:val="ru-RU"/>
                <w14:ligatures w14:val="none"/>
              </w:rPr>
              <w:t xml:space="preserve"> </w:t>
            </w:r>
            <w:r w:rsidRPr="00521D86">
              <w:rPr>
                <w:rFonts w:ascii="Times New Roman" w:eastAsia="Calibri" w:hAnsi="Times New Roman" w:cs="Times New Roman"/>
                <w:kern w:val="0"/>
                <w:sz w:val="22"/>
                <w:szCs w:val="22"/>
                <w:lang w:val="ru-RU" w:eastAsia="zh-CN"/>
                <w14:ligatures w14:val="none"/>
              </w:rPr>
              <w:t xml:space="preserve">бира </w:t>
            </w:r>
            <w:r w:rsidRPr="00521D86">
              <w:rPr>
                <w:rFonts w:ascii="Times New Roman" w:eastAsia="Calibri" w:hAnsi="Times New Roman" w:cs="Times New Roman"/>
                <w:kern w:val="0"/>
                <w:sz w:val="22"/>
                <w:szCs w:val="22"/>
                <w:lang w:val="sr-Cyrl-RS" w:eastAsia="zh-CN"/>
                <w14:ligatures w14:val="none"/>
              </w:rPr>
              <w:t>га</w:t>
            </w:r>
            <w:r w:rsidRPr="00521D86">
              <w:rPr>
                <w:rFonts w:ascii="Times New Roman" w:eastAsia="Calibri" w:hAnsi="Times New Roman" w:cs="Times New Roman"/>
                <w:kern w:val="0"/>
                <w:sz w:val="22"/>
                <w:szCs w:val="22"/>
                <w:lang w:val="ru-RU" w:eastAsia="zh-CN"/>
                <w14:ligatures w14:val="none"/>
              </w:rPr>
              <w:t xml:space="preserve"> Савет Факултета на предлог Студентског парламента</w:t>
            </w:r>
            <w:r w:rsidRPr="00521D86">
              <w:rPr>
                <w:rFonts w:ascii="Times New Roman" w:eastAsia="Calibri" w:hAnsi="Times New Roman" w:cs="Times New Roman"/>
                <w:kern w:val="0"/>
                <w:sz w:val="22"/>
                <w:szCs w:val="22"/>
                <w:lang w:val="sr-Cyrl-RS" w:eastAsia="zh-CN"/>
                <w14:ligatures w14:val="none"/>
              </w:rPr>
              <w:t>.</w:t>
            </w:r>
          </w:p>
          <w:p w14:paraId="4A61CDB5" w14:textId="77777777" w:rsidR="00521D86" w:rsidRPr="00521D86" w:rsidRDefault="00521D86" w:rsidP="00521D86">
            <w:pPr>
              <w:suppressAutoHyphens/>
              <w:autoSpaceDE w:val="0"/>
              <w:spacing w:before="120" w:after="120" w:line="240" w:lineRule="auto"/>
              <w:jc w:val="both"/>
              <w:rPr>
                <w:rFonts w:ascii="Times New Roman" w:eastAsia="Times New Roman" w:hAnsi="Times New Roman" w:cs="Times New Roman"/>
                <w:bCs/>
                <w:kern w:val="0"/>
                <w:sz w:val="22"/>
                <w:szCs w:val="22"/>
                <w:lang w:val="sr-Cyrl-CS" w:eastAsia="zh-CN"/>
                <w14:ligatures w14:val="none"/>
              </w:rPr>
            </w:pPr>
            <w:r w:rsidRPr="00521D86">
              <w:rPr>
                <w:rFonts w:ascii="Times New Roman" w:eastAsia="Times New Roman" w:hAnsi="Times New Roman" w:cs="Times New Roman"/>
                <w:bCs/>
                <w:i/>
                <w:kern w:val="0"/>
                <w:sz w:val="22"/>
                <w:szCs w:val="22"/>
                <w:lang w:val="sr-Cyrl-CS" w:eastAsia="zh-CN"/>
                <w14:ligatures w14:val="none"/>
              </w:rPr>
              <w:t xml:space="preserve">10.2 </w:t>
            </w:r>
            <w:r w:rsidRPr="00521D86">
              <w:rPr>
                <w:rFonts w:ascii="Times New Roman" w:eastAsia="Times New Roman" w:hAnsi="Times New Roman" w:cs="Times New Roman"/>
                <w:bCs/>
                <w:i/>
                <w:kern w:val="0"/>
                <w:sz w:val="22"/>
                <w:szCs w:val="22"/>
                <w:lang w:val="ru-RU" w:eastAsia="zh-CN"/>
                <w14:ligatures w14:val="none"/>
              </w:rPr>
              <w:t>Структура</w:t>
            </w:r>
            <w:r w:rsidRPr="00521D86">
              <w:rPr>
                <w:rFonts w:ascii="Times New Roman" w:eastAsia="Times New Roman" w:hAnsi="Times New Roman" w:cs="Times New Roman"/>
                <w:bCs/>
                <w:i/>
                <w:kern w:val="0"/>
                <w:sz w:val="22"/>
                <w:szCs w:val="22"/>
                <w:lang w:val="sr-Cyrl-CS" w:eastAsia="zh-CN"/>
                <w14:ligatures w14:val="none"/>
              </w:rPr>
              <w:t>, организационе јединице и њихов делокруг рада, као и њихова координација и контрола су утврђени општим актом високошколске установе, у складу са законом</w:t>
            </w:r>
            <w:r w:rsidRPr="00521D86">
              <w:rPr>
                <w:rFonts w:ascii="Times New Roman" w:eastAsia="Times New Roman" w:hAnsi="Times New Roman" w:cs="Times New Roman"/>
                <w:bCs/>
                <w:kern w:val="0"/>
                <w:sz w:val="22"/>
                <w:szCs w:val="22"/>
                <w:lang w:val="sr-Cyrl-CS" w:eastAsia="zh-CN"/>
                <w14:ligatures w14:val="none"/>
              </w:rPr>
              <w:t>.</w:t>
            </w:r>
          </w:p>
          <w:p w14:paraId="251D68DB" w14:textId="49F65A11" w:rsidR="00521D86" w:rsidRPr="00521D86" w:rsidRDefault="00521D86" w:rsidP="00521D86">
            <w:pPr>
              <w:spacing w:before="120" w:after="120" w:line="240" w:lineRule="auto"/>
              <w:jc w:val="both"/>
              <w:rPr>
                <w:rFonts w:ascii="Times New Roman" w:eastAsia="Times New Roman" w:hAnsi="Times New Roman" w:cs="Times New Roman"/>
                <w:kern w:val="0"/>
                <w:sz w:val="22"/>
                <w:szCs w:val="22"/>
                <w:lang w:val="sr-Cyrl-RS"/>
                <w14:ligatures w14:val="none"/>
              </w:rPr>
            </w:pPr>
            <w:r w:rsidRPr="00521D86">
              <w:rPr>
                <w:rFonts w:ascii="Times New Roman" w:eastAsia="Calibri" w:hAnsi="Times New Roman" w:cs="Times New Roman"/>
                <w:kern w:val="0"/>
                <w:sz w:val="22"/>
                <w:szCs w:val="22"/>
                <w:lang w:val="sr-Cyrl-RS" w:eastAsia="zh-CN"/>
                <w14:ligatures w14:val="none"/>
              </w:rPr>
              <w:t>Структуру о</w:t>
            </w:r>
            <w:r w:rsidRPr="00521D86">
              <w:rPr>
                <w:rFonts w:ascii="Times New Roman" w:eastAsia="Times New Roman" w:hAnsi="Times New Roman" w:cs="Times New Roman"/>
                <w:kern w:val="0"/>
                <w:sz w:val="22"/>
                <w:szCs w:val="22"/>
                <w:lang w:val="ru-RU"/>
                <w14:ligatures w14:val="none"/>
              </w:rPr>
              <w:t>рган</w:t>
            </w:r>
            <w:r w:rsidRPr="00521D86">
              <w:rPr>
                <w:rFonts w:ascii="Times New Roman" w:eastAsia="Times New Roman" w:hAnsi="Times New Roman" w:cs="Times New Roman"/>
                <w:kern w:val="0"/>
                <w:sz w:val="22"/>
                <w:szCs w:val="22"/>
                <w:lang w:val="sr-Cyrl-RS"/>
                <w14:ligatures w14:val="none"/>
              </w:rPr>
              <w:t>а</w:t>
            </w:r>
            <w:r w:rsidRPr="00521D86">
              <w:rPr>
                <w:rFonts w:ascii="Times New Roman" w:eastAsia="Times New Roman" w:hAnsi="Times New Roman" w:cs="Times New Roman"/>
                <w:kern w:val="0"/>
                <w:sz w:val="22"/>
                <w:szCs w:val="22"/>
                <w:lang w:val="ru-RU"/>
                <w14:ligatures w14:val="none"/>
              </w:rPr>
              <w:t xml:space="preserve"> Факултета </w:t>
            </w:r>
            <w:r w:rsidRPr="00521D86">
              <w:rPr>
                <w:rFonts w:ascii="Times New Roman" w:eastAsia="Times New Roman" w:hAnsi="Times New Roman" w:cs="Times New Roman"/>
                <w:kern w:val="0"/>
                <w:sz w:val="22"/>
                <w:szCs w:val="22"/>
                <w:lang w:val="sr-Cyrl-RS"/>
                <w14:ligatures w14:val="none"/>
              </w:rPr>
              <w:t xml:space="preserve">чине и </w:t>
            </w:r>
            <w:r w:rsidRPr="00521D86">
              <w:rPr>
                <w:rFonts w:ascii="Times New Roman" w:eastAsia="Times New Roman" w:hAnsi="Times New Roman" w:cs="Times New Roman"/>
                <w:i/>
                <w:kern w:val="0"/>
                <w:sz w:val="22"/>
                <w:szCs w:val="22"/>
                <w:lang w:val="sr-Cyrl-RS"/>
                <w14:ligatures w14:val="none"/>
              </w:rPr>
              <w:t>С</w:t>
            </w:r>
            <w:r w:rsidRPr="00521D86">
              <w:rPr>
                <w:rFonts w:ascii="Times New Roman" w:eastAsia="Times New Roman" w:hAnsi="Times New Roman" w:cs="Times New Roman"/>
                <w:i/>
                <w:kern w:val="0"/>
                <w:sz w:val="22"/>
                <w:szCs w:val="22"/>
                <w:lang w:val="ru-RU"/>
                <w14:ligatures w14:val="none"/>
              </w:rPr>
              <w:t>тручни органи</w:t>
            </w:r>
            <w:r w:rsidRPr="00521D86">
              <w:rPr>
                <w:rFonts w:ascii="Times New Roman" w:eastAsia="Times New Roman" w:hAnsi="Times New Roman" w:cs="Times New Roman"/>
                <w:kern w:val="0"/>
                <w:sz w:val="22"/>
                <w:szCs w:val="22"/>
                <w:lang w:val="ru-RU"/>
                <w14:ligatures w14:val="none"/>
              </w:rPr>
              <w:t xml:space="preserve"> и </w:t>
            </w:r>
            <w:r w:rsidRPr="00521D86">
              <w:rPr>
                <w:rFonts w:ascii="Times New Roman" w:eastAsia="Times New Roman" w:hAnsi="Times New Roman" w:cs="Times New Roman"/>
                <w:i/>
                <w:kern w:val="0"/>
                <w:sz w:val="22"/>
                <w:szCs w:val="22"/>
                <w:lang w:val="ru-RU"/>
                <w14:ligatures w14:val="none"/>
              </w:rPr>
              <w:t>Студентски парламент</w:t>
            </w:r>
            <w:r w:rsidRPr="00521D86">
              <w:rPr>
                <w:rFonts w:ascii="Times New Roman" w:eastAsia="Times New Roman" w:hAnsi="Times New Roman" w:cs="Times New Roman"/>
                <w:kern w:val="0"/>
                <w:sz w:val="22"/>
                <w:szCs w:val="22"/>
                <w:lang w:val="sr-Cyrl-RS"/>
                <w14:ligatures w14:val="none"/>
              </w:rPr>
              <w:t xml:space="preserve">. </w:t>
            </w:r>
          </w:p>
          <w:p w14:paraId="744C53B3" w14:textId="77777777" w:rsidR="00521D86" w:rsidRPr="00521D86" w:rsidRDefault="00521D86" w:rsidP="00521D86">
            <w:pPr>
              <w:spacing w:before="120" w:after="120" w:line="240" w:lineRule="auto"/>
              <w:jc w:val="both"/>
              <w:rPr>
                <w:rFonts w:ascii="Times New Roman" w:eastAsia="Times New Roman" w:hAnsi="Times New Roman" w:cs="Times New Roman"/>
                <w:i/>
                <w:kern w:val="0"/>
                <w:sz w:val="22"/>
                <w:szCs w:val="22"/>
                <w:lang w:val="sr-Cyrl-RS"/>
                <w14:ligatures w14:val="none"/>
              </w:rPr>
            </w:pPr>
            <w:r w:rsidRPr="00521D86">
              <w:rPr>
                <w:rFonts w:ascii="Times New Roman" w:eastAsia="Times New Roman" w:hAnsi="Times New Roman" w:cs="Times New Roman"/>
                <w:i/>
                <w:kern w:val="0"/>
                <w:sz w:val="22"/>
                <w:szCs w:val="22"/>
                <w:lang w:val="sr-Cyrl-RS"/>
                <w14:ligatures w14:val="none"/>
              </w:rPr>
              <w:t>Стучни органи</w:t>
            </w:r>
            <w:r w:rsidRPr="00521D86">
              <w:rPr>
                <w:rFonts w:ascii="Times New Roman" w:eastAsia="Times New Roman" w:hAnsi="Times New Roman" w:cs="Times New Roman"/>
                <w:kern w:val="0"/>
                <w:sz w:val="22"/>
                <w:szCs w:val="22"/>
                <w:lang w:val="sr-Cyrl-RS"/>
                <w14:ligatures w14:val="none"/>
              </w:rPr>
              <w:t xml:space="preserve"> су </w:t>
            </w:r>
            <w:r w:rsidRPr="00521D86">
              <w:rPr>
                <w:rFonts w:ascii="Times New Roman" w:eastAsia="Calibri" w:hAnsi="Times New Roman" w:cs="Times New Roman"/>
                <w:kern w:val="0"/>
                <w:sz w:val="22"/>
                <w:szCs w:val="22"/>
                <w:lang w:val="sr-Latn-RS"/>
                <w14:ligatures w14:val="none"/>
              </w:rPr>
              <w:t>Наставно-научно веће,</w:t>
            </w:r>
            <w:r w:rsidRPr="00521D86">
              <w:rPr>
                <w:rFonts w:ascii="Times New Roman" w:eastAsia="Calibri" w:hAnsi="Times New Roman" w:cs="Times New Roman"/>
                <w:kern w:val="0"/>
                <w:sz w:val="22"/>
                <w:szCs w:val="22"/>
                <w:lang w:val="ru-RU"/>
                <w14:ligatures w14:val="none"/>
              </w:rPr>
              <w:t xml:space="preserve"> </w:t>
            </w:r>
            <w:r w:rsidRPr="00521D86">
              <w:rPr>
                <w:rFonts w:ascii="Times New Roman" w:eastAsia="Calibri" w:hAnsi="Times New Roman" w:cs="Times New Roman"/>
                <w:kern w:val="0"/>
                <w:sz w:val="22"/>
                <w:szCs w:val="22"/>
                <w:lang w:val="sr-Latn-RS"/>
                <w14:ligatures w14:val="none"/>
              </w:rPr>
              <w:t>Изборно веће</w:t>
            </w:r>
            <w:r w:rsidRPr="00521D86">
              <w:rPr>
                <w:rFonts w:ascii="Times New Roman" w:eastAsia="Calibri" w:hAnsi="Times New Roman" w:cs="Times New Roman"/>
                <w:kern w:val="0"/>
                <w:sz w:val="22"/>
                <w:szCs w:val="22"/>
                <w:lang w:val="sr-Cyrl-RS"/>
                <w14:ligatures w14:val="none"/>
              </w:rPr>
              <w:t xml:space="preserve"> и</w:t>
            </w:r>
            <w:r w:rsidRPr="00521D86">
              <w:rPr>
                <w:rFonts w:ascii="Times New Roman" w:eastAsia="Times New Roman" w:hAnsi="Times New Roman" w:cs="Times New Roman"/>
                <w:kern w:val="0"/>
                <w:sz w:val="22"/>
                <w:szCs w:val="22"/>
                <w:lang w:val="ru-RU"/>
                <w14:ligatures w14:val="none"/>
              </w:rPr>
              <w:t xml:space="preserve"> Веће</w:t>
            </w:r>
            <w:r w:rsidRPr="00521D86">
              <w:rPr>
                <w:rFonts w:ascii="Times New Roman" w:eastAsia="Times New Roman" w:hAnsi="Times New Roman" w:cs="Times New Roman"/>
                <w:spacing w:val="-2"/>
                <w:kern w:val="0"/>
                <w:sz w:val="22"/>
                <w:szCs w:val="22"/>
                <w:lang w:val="ru-RU"/>
                <w14:ligatures w14:val="none"/>
              </w:rPr>
              <w:t xml:space="preserve"> </w:t>
            </w:r>
            <w:r w:rsidRPr="00521D86">
              <w:rPr>
                <w:rFonts w:ascii="Times New Roman" w:eastAsia="Times New Roman" w:hAnsi="Times New Roman" w:cs="Times New Roman"/>
                <w:kern w:val="0"/>
                <w:sz w:val="22"/>
                <w:szCs w:val="22"/>
                <w:lang w:val="ru-RU"/>
                <w14:ligatures w14:val="none"/>
              </w:rPr>
              <w:t>за</w:t>
            </w:r>
            <w:r w:rsidRPr="00521D86">
              <w:rPr>
                <w:rFonts w:ascii="Times New Roman" w:eastAsia="Times New Roman" w:hAnsi="Times New Roman" w:cs="Times New Roman"/>
                <w:spacing w:val="-2"/>
                <w:kern w:val="0"/>
                <w:sz w:val="22"/>
                <w:szCs w:val="22"/>
                <w:lang w:val="ru-RU"/>
                <w14:ligatures w14:val="none"/>
              </w:rPr>
              <w:t xml:space="preserve"> </w:t>
            </w:r>
            <w:r w:rsidRPr="00521D86">
              <w:rPr>
                <w:rFonts w:ascii="Times New Roman" w:eastAsia="Times New Roman" w:hAnsi="Times New Roman" w:cs="Times New Roman"/>
                <w:kern w:val="0"/>
                <w:sz w:val="22"/>
                <w:szCs w:val="22"/>
                <w:lang w:val="ru-RU"/>
                <w14:ligatures w14:val="none"/>
              </w:rPr>
              <w:t>докторске</w:t>
            </w:r>
            <w:r w:rsidRPr="00521D86">
              <w:rPr>
                <w:rFonts w:ascii="Times New Roman" w:eastAsia="Times New Roman" w:hAnsi="Times New Roman" w:cs="Times New Roman"/>
                <w:spacing w:val="-2"/>
                <w:kern w:val="0"/>
                <w:sz w:val="22"/>
                <w:szCs w:val="22"/>
                <w:lang w:val="ru-RU"/>
                <w14:ligatures w14:val="none"/>
              </w:rPr>
              <w:t xml:space="preserve"> </w:t>
            </w:r>
            <w:r w:rsidRPr="00521D86">
              <w:rPr>
                <w:rFonts w:ascii="Times New Roman" w:eastAsia="Times New Roman" w:hAnsi="Times New Roman" w:cs="Times New Roman"/>
                <w:kern w:val="0"/>
                <w:sz w:val="22"/>
                <w:szCs w:val="22"/>
                <w:lang w:val="ru-RU"/>
                <w14:ligatures w14:val="none"/>
              </w:rPr>
              <w:t>и</w:t>
            </w:r>
            <w:r w:rsidRPr="00521D86">
              <w:rPr>
                <w:rFonts w:ascii="Times New Roman" w:eastAsia="Times New Roman" w:hAnsi="Times New Roman" w:cs="Times New Roman"/>
                <w:spacing w:val="-2"/>
                <w:kern w:val="0"/>
                <w:sz w:val="22"/>
                <w:szCs w:val="22"/>
                <w:lang w:val="ru-RU"/>
                <w14:ligatures w14:val="none"/>
              </w:rPr>
              <w:t xml:space="preserve"> </w:t>
            </w:r>
            <w:r w:rsidRPr="00521D86">
              <w:rPr>
                <w:rFonts w:ascii="Times New Roman" w:eastAsia="Times New Roman" w:hAnsi="Times New Roman" w:cs="Times New Roman"/>
                <w:kern w:val="0"/>
                <w:sz w:val="22"/>
                <w:szCs w:val="22"/>
                <w:lang w:val="ru-RU"/>
                <w14:ligatures w14:val="none"/>
              </w:rPr>
              <w:t>специјалистичке</w:t>
            </w:r>
            <w:r w:rsidRPr="00521D86">
              <w:rPr>
                <w:rFonts w:ascii="Times New Roman" w:eastAsia="Times New Roman" w:hAnsi="Times New Roman" w:cs="Times New Roman"/>
                <w:spacing w:val="-2"/>
                <w:kern w:val="0"/>
                <w:sz w:val="22"/>
                <w:szCs w:val="22"/>
                <w:lang w:val="ru-RU"/>
                <w14:ligatures w14:val="none"/>
              </w:rPr>
              <w:t xml:space="preserve"> </w:t>
            </w:r>
            <w:r w:rsidRPr="00521D86">
              <w:rPr>
                <w:rFonts w:ascii="Times New Roman" w:eastAsia="Times New Roman" w:hAnsi="Times New Roman" w:cs="Times New Roman"/>
                <w:kern w:val="0"/>
                <w:sz w:val="22"/>
                <w:szCs w:val="22"/>
                <w:lang w:val="ru-RU"/>
                <w14:ligatures w14:val="none"/>
              </w:rPr>
              <w:t>студије</w:t>
            </w:r>
            <w:r w:rsidRPr="00521D86">
              <w:rPr>
                <w:rFonts w:ascii="Times New Roman" w:eastAsia="Times New Roman" w:hAnsi="Times New Roman" w:cs="Times New Roman"/>
                <w:kern w:val="0"/>
                <w:sz w:val="22"/>
                <w:szCs w:val="22"/>
                <w:lang w:val="sr-Cyrl-RS"/>
                <w14:ligatures w14:val="none"/>
              </w:rPr>
              <w:t xml:space="preserve">. </w:t>
            </w:r>
            <w:r w:rsidRPr="00521D86">
              <w:rPr>
                <w:rFonts w:ascii="Times New Roman" w:eastAsia="Times New Roman" w:hAnsi="Times New Roman" w:cs="Times New Roman"/>
                <w:i/>
                <w:kern w:val="0"/>
                <w:sz w:val="22"/>
                <w:szCs w:val="22"/>
                <w:lang w:val="ru-RU"/>
                <w14:ligatures w14:val="none"/>
              </w:rPr>
              <w:t>Наставно-научно веће</w:t>
            </w:r>
            <w:r w:rsidRPr="00521D86">
              <w:rPr>
                <w:rFonts w:ascii="Times New Roman" w:eastAsia="Times New Roman" w:hAnsi="Times New Roman" w:cs="Times New Roman"/>
                <w:kern w:val="0"/>
                <w:sz w:val="22"/>
                <w:szCs w:val="22"/>
                <w:lang w:val="ru-RU"/>
                <w14:ligatures w14:val="none"/>
              </w:rPr>
              <w:t xml:space="preserve"> </w:t>
            </w:r>
            <w:r w:rsidRPr="00521D86">
              <w:rPr>
                <w:rFonts w:ascii="Times New Roman" w:eastAsia="Times New Roman" w:hAnsi="Times New Roman" w:cs="Times New Roman"/>
                <w:kern w:val="0"/>
                <w:sz w:val="22"/>
                <w:szCs w:val="22"/>
                <w:lang w:val="sr-Cyrl-RS"/>
                <w14:ligatures w14:val="none"/>
              </w:rPr>
              <w:t xml:space="preserve">као </w:t>
            </w:r>
            <w:r w:rsidRPr="00521D86">
              <w:rPr>
                <w:rFonts w:ascii="Times New Roman" w:eastAsia="Times New Roman" w:hAnsi="Times New Roman" w:cs="Times New Roman"/>
                <w:kern w:val="0"/>
                <w:sz w:val="22"/>
                <w:szCs w:val="22"/>
                <w:lang w:val="ru-RU"/>
                <w14:ligatures w14:val="none"/>
              </w:rPr>
              <w:t>највиши стручни орган Факултет</w:t>
            </w:r>
            <w:r w:rsidRPr="00521D86">
              <w:rPr>
                <w:rFonts w:ascii="Times New Roman" w:eastAsia="Times New Roman" w:hAnsi="Times New Roman" w:cs="Times New Roman"/>
                <w:kern w:val="0"/>
                <w:sz w:val="22"/>
                <w:szCs w:val="22"/>
                <w:lang w:val="sr-Cyrl-RS"/>
                <w14:ligatures w14:val="none"/>
              </w:rPr>
              <w:t xml:space="preserve">а </w:t>
            </w:r>
            <w:r w:rsidRPr="00521D86">
              <w:rPr>
                <w:rFonts w:ascii="Times New Roman" w:eastAsia="Calibri" w:hAnsi="Times New Roman" w:cs="Times New Roman"/>
                <w:kern w:val="0"/>
                <w:sz w:val="22"/>
                <w:szCs w:val="22"/>
                <w:lang w:val="ru-RU"/>
                <w14:ligatures w14:val="none"/>
              </w:rPr>
              <w:t>чине наставници</w:t>
            </w:r>
            <w:r w:rsidRPr="00521D86">
              <w:rPr>
                <w:rFonts w:ascii="Times New Roman" w:eastAsia="Calibri" w:hAnsi="Times New Roman" w:cs="Times New Roman"/>
                <w:kern w:val="0"/>
                <w:sz w:val="22"/>
                <w:szCs w:val="22"/>
                <w:lang w:val="sr-Cyrl-RS"/>
                <w14:ligatures w14:val="none"/>
              </w:rPr>
              <w:t xml:space="preserve"> и </w:t>
            </w:r>
            <w:r w:rsidRPr="00521D86">
              <w:rPr>
                <w:rFonts w:ascii="Times New Roman" w:eastAsia="Calibri" w:hAnsi="Times New Roman" w:cs="Times New Roman"/>
                <w:kern w:val="0"/>
                <w:sz w:val="22"/>
                <w:szCs w:val="22"/>
                <w:lang w:val="ru-RU"/>
                <w14:ligatures w14:val="none"/>
              </w:rPr>
              <w:t>асистенти који су у радном односу са најмање 70% радног времена на Факултету. Приликом разматрања питања од значаја за студенте</w:t>
            </w:r>
            <w:r w:rsidRPr="00521D86">
              <w:rPr>
                <w:rFonts w:ascii="Times New Roman" w:eastAsia="Calibri" w:hAnsi="Times New Roman" w:cs="Times New Roman"/>
                <w:kern w:val="0"/>
                <w:sz w:val="22"/>
                <w:szCs w:val="22"/>
                <w:lang w:val="sr-Cyrl-RS"/>
                <w14:ligatures w14:val="none"/>
              </w:rPr>
              <w:t xml:space="preserve"> (нпр.</w:t>
            </w:r>
            <w:r w:rsidRPr="00521D86">
              <w:rPr>
                <w:rFonts w:ascii="Times New Roman" w:eastAsia="Calibri" w:hAnsi="Times New Roman" w:cs="Times New Roman"/>
                <w:kern w:val="0"/>
                <w:sz w:val="22"/>
                <w:szCs w:val="22"/>
                <w:lang w:val="ru-RU"/>
                <w14:ligatures w14:val="none"/>
              </w:rPr>
              <w:t xml:space="preserve"> осигурање квалитета наставе, реформ</w:t>
            </w:r>
            <w:r w:rsidRPr="00521D86">
              <w:rPr>
                <w:rFonts w:ascii="Times New Roman" w:eastAsia="Calibri" w:hAnsi="Times New Roman" w:cs="Times New Roman"/>
                <w:kern w:val="0"/>
                <w:sz w:val="22"/>
                <w:szCs w:val="22"/>
                <w:lang w:val="sr-Cyrl-RS"/>
                <w14:ligatures w14:val="none"/>
              </w:rPr>
              <w:t>а</w:t>
            </w:r>
            <w:r w:rsidRPr="00521D86">
              <w:rPr>
                <w:rFonts w:ascii="Times New Roman" w:eastAsia="Calibri" w:hAnsi="Times New Roman" w:cs="Times New Roman"/>
                <w:kern w:val="0"/>
                <w:sz w:val="22"/>
                <w:szCs w:val="22"/>
                <w:lang w:val="ru-RU"/>
                <w14:ligatures w14:val="none"/>
              </w:rPr>
              <w:t xml:space="preserve"> студијских програма, анализ</w:t>
            </w:r>
            <w:r w:rsidRPr="00521D86">
              <w:rPr>
                <w:rFonts w:ascii="Times New Roman" w:eastAsia="Calibri" w:hAnsi="Times New Roman" w:cs="Times New Roman"/>
                <w:kern w:val="0"/>
                <w:sz w:val="22"/>
                <w:szCs w:val="22"/>
                <w:lang w:val="sr-Cyrl-RS"/>
                <w14:ligatures w14:val="none"/>
              </w:rPr>
              <w:t>а</w:t>
            </w:r>
            <w:r w:rsidRPr="00521D86">
              <w:rPr>
                <w:rFonts w:ascii="Times New Roman" w:eastAsia="Calibri" w:hAnsi="Times New Roman" w:cs="Times New Roman"/>
                <w:kern w:val="0"/>
                <w:sz w:val="22"/>
                <w:szCs w:val="22"/>
                <w:lang w:val="ru-RU"/>
                <w14:ligatures w14:val="none"/>
              </w:rPr>
              <w:t xml:space="preserve"> ефикасности студирања и утврђивањ</w:t>
            </w:r>
            <w:r w:rsidRPr="00521D86">
              <w:rPr>
                <w:rFonts w:ascii="Times New Roman" w:eastAsia="Calibri" w:hAnsi="Times New Roman" w:cs="Times New Roman"/>
                <w:kern w:val="0"/>
                <w:sz w:val="22"/>
                <w:szCs w:val="22"/>
                <w:lang w:val="en-GB"/>
                <w14:ligatures w14:val="none"/>
              </w:rPr>
              <w:t>e</w:t>
            </w:r>
            <w:r w:rsidRPr="00521D86">
              <w:rPr>
                <w:rFonts w:ascii="Times New Roman" w:eastAsia="Calibri" w:hAnsi="Times New Roman" w:cs="Times New Roman"/>
                <w:kern w:val="0"/>
                <w:sz w:val="22"/>
                <w:szCs w:val="22"/>
                <w:lang w:val="ru-RU"/>
                <w14:ligatures w14:val="none"/>
              </w:rPr>
              <w:t xml:space="preserve"> ЕСПБ бодова</w:t>
            </w:r>
            <w:r w:rsidRPr="00521D86">
              <w:rPr>
                <w:rFonts w:ascii="Times New Roman" w:eastAsia="Calibri" w:hAnsi="Times New Roman" w:cs="Times New Roman"/>
                <w:kern w:val="0"/>
                <w:sz w:val="22"/>
                <w:szCs w:val="22"/>
                <w:lang w:val="sr-Cyrl-RS"/>
                <w14:ligatures w14:val="none"/>
              </w:rPr>
              <w:t xml:space="preserve"> и сл.)</w:t>
            </w:r>
            <w:r w:rsidRPr="00521D86">
              <w:rPr>
                <w:rFonts w:ascii="Times New Roman" w:eastAsia="Calibri" w:hAnsi="Times New Roman" w:cs="Times New Roman"/>
                <w:kern w:val="0"/>
                <w:sz w:val="22"/>
                <w:szCs w:val="22"/>
                <w:lang w:val="ru-RU"/>
                <w14:ligatures w14:val="none"/>
              </w:rPr>
              <w:t>, састав се проширује за 20% представника студената које бира Студентски парламент</w:t>
            </w:r>
            <w:r w:rsidRPr="00521D86">
              <w:rPr>
                <w:rFonts w:ascii="Times New Roman" w:eastAsia="Calibri" w:hAnsi="Times New Roman" w:cs="Times New Roman"/>
                <w:kern w:val="0"/>
                <w:sz w:val="22"/>
                <w:szCs w:val="22"/>
                <w:lang w:val="sr-Cyrl-RS"/>
                <w14:ligatures w14:val="none"/>
              </w:rPr>
              <w:t>.</w:t>
            </w:r>
            <w:r w:rsidRPr="00521D86">
              <w:rPr>
                <w:rFonts w:ascii="Times New Roman" w:eastAsia="SimSun" w:hAnsi="Times New Roman" w:cs="Times New Roman"/>
                <w:kern w:val="0"/>
                <w:sz w:val="22"/>
                <w:szCs w:val="22"/>
                <w:lang w:val="ru-RU"/>
                <w14:ligatures w14:val="none"/>
              </w:rPr>
              <w:t xml:space="preserve"> Седницама Већа председава декан Факултета, а надлежности Наставно-научног већа ближе су регулисане чланом 50. и 51. Статута. У оквиру Наставно научног већа, о</w:t>
            </w:r>
            <w:r w:rsidRPr="00521D86">
              <w:rPr>
                <w:rFonts w:ascii="Times New Roman" w:eastAsia="SimSun" w:hAnsi="Times New Roman" w:cs="Times New Roman"/>
                <w:kern w:val="0"/>
                <w:sz w:val="22"/>
                <w:szCs w:val="22"/>
                <w:lang w:val="sr-Cyrl-RS"/>
                <w14:ligatures w14:val="none"/>
              </w:rPr>
              <w:t>рган</w:t>
            </w:r>
            <w:r w:rsidRPr="00521D86">
              <w:rPr>
                <w:rFonts w:ascii="Times New Roman" w:eastAsia="SimSun" w:hAnsi="Times New Roman" w:cs="Times New Roman"/>
                <w:kern w:val="0"/>
                <w:sz w:val="22"/>
                <w:szCs w:val="22"/>
                <w:lang w:val="sr-Latn-RS"/>
                <w14:ligatures w14:val="none"/>
              </w:rPr>
              <w:t>e</w:t>
            </w:r>
            <w:r w:rsidRPr="00521D86">
              <w:rPr>
                <w:rFonts w:ascii="Times New Roman" w:eastAsia="SimSun" w:hAnsi="Times New Roman" w:cs="Times New Roman"/>
                <w:kern w:val="0"/>
                <w:sz w:val="22"/>
                <w:szCs w:val="22"/>
                <w:lang w:val="sr-Cyrl-RS"/>
                <w14:ligatures w14:val="none"/>
              </w:rPr>
              <w:t xml:space="preserve"> Факултета чине и </w:t>
            </w:r>
            <w:r w:rsidRPr="00521D86">
              <w:rPr>
                <w:rFonts w:ascii="Times New Roman" w:eastAsia="SimSun" w:hAnsi="Times New Roman" w:cs="Times New Roman"/>
                <w:i/>
                <w:kern w:val="0"/>
                <w:sz w:val="22"/>
                <w:szCs w:val="22"/>
                <w:lang w:val="ru-RU"/>
                <w14:ligatures w14:val="none"/>
              </w:rPr>
              <w:t>Помоћна стручна и саветодавна тела</w:t>
            </w:r>
            <w:r w:rsidRPr="00521D86">
              <w:rPr>
                <w:rFonts w:ascii="Times New Roman" w:eastAsia="SimSun" w:hAnsi="Times New Roman" w:cs="Times New Roman"/>
                <w:kern w:val="0"/>
                <w:sz w:val="22"/>
                <w:szCs w:val="22"/>
                <w:lang w:val="sr-Cyrl-RS"/>
                <w14:ligatures w14:val="none"/>
              </w:rPr>
              <w:t>, и то: К</w:t>
            </w:r>
            <w:r w:rsidRPr="00521D86">
              <w:rPr>
                <w:rFonts w:ascii="Times New Roman" w:eastAsia="SimSun" w:hAnsi="Times New Roman" w:cs="Times New Roman"/>
                <w:kern w:val="0"/>
                <w:sz w:val="22"/>
                <w:szCs w:val="22"/>
                <w:lang w:val="ru-RU"/>
                <w14:ligatures w14:val="none"/>
              </w:rPr>
              <w:t>омисиј</w:t>
            </w:r>
            <w:r w:rsidRPr="00521D86">
              <w:rPr>
                <w:rFonts w:ascii="Times New Roman" w:eastAsia="SimSun" w:hAnsi="Times New Roman" w:cs="Times New Roman"/>
                <w:kern w:val="0"/>
                <w:sz w:val="22"/>
                <w:szCs w:val="22"/>
                <w:lang w:val="sr-Cyrl-RS"/>
                <w14:ligatures w14:val="none"/>
              </w:rPr>
              <w:t>а</w:t>
            </w:r>
            <w:r w:rsidRPr="00521D86">
              <w:rPr>
                <w:rFonts w:ascii="Times New Roman" w:eastAsia="SimSun" w:hAnsi="Times New Roman" w:cs="Times New Roman"/>
                <w:kern w:val="0"/>
                <w:sz w:val="22"/>
                <w:szCs w:val="22"/>
                <w:lang w:val="ru-RU"/>
                <w14:ligatures w14:val="none"/>
              </w:rPr>
              <w:t xml:space="preserve"> за обезбеђ</w:t>
            </w:r>
            <w:r w:rsidRPr="00521D86">
              <w:rPr>
                <w:rFonts w:ascii="Times New Roman" w:eastAsia="SimSun" w:hAnsi="Times New Roman" w:cs="Times New Roman"/>
                <w:kern w:val="0"/>
                <w:sz w:val="22"/>
                <w:szCs w:val="22"/>
                <w:lang w:val="en-GB"/>
                <w14:ligatures w14:val="none"/>
              </w:rPr>
              <w:t>e</w:t>
            </w:r>
            <w:r w:rsidRPr="00521D86">
              <w:rPr>
                <w:rFonts w:ascii="Times New Roman" w:eastAsia="SimSun" w:hAnsi="Times New Roman" w:cs="Times New Roman"/>
                <w:kern w:val="0"/>
                <w:sz w:val="22"/>
                <w:szCs w:val="22"/>
                <w:lang w:val="ru-RU"/>
                <w14:ligatures w14:val="none"/>
              </w:rPr>
              <w:t>ње и</w:t>
            </w:r>
            <w:r w:rsidRPr="00521D86">
              <w:rPr>
                <w:rFonts w:ascii="Times New Roman" w:eastAsia="SimSun" w:hAnsi="Times New Roman" w:cs="Times New Roman"/>
                <w:kern w:val="0"/>
                <w:sz w:val="22"/>
                <w:szCs w:val="22"/>
                <w:lang w:val="sr-Cyrl-RS"/>
                <w14:ligatures w14:val="none"/>
              </w:rPr>
              <w:t xml:space="preserve"> </w:t>
            </w:r>
            <w:r w:rsidRPr="00521D86">
              <w:rPr>
                <w:rFonts w:ascii="Times New Roman" w:eastAsia="SimSun" w:hAnsi="Times New Roman" w:cs="Times New Roman"/>
                <w:kern w:val="0"/>
                <w:sz w:val="22"/>
                <w:szCs w:val="22"/>
                <w:lang w:val="ru-RU"/>
                <w14:ligatures w14:val="none"/>
              </w:rPr>
              <w:t>унапређ</w:t>
            </w:r>
            <w:r w:rsidRPr="00521D86">
              <w:rPr>
                <w:rFonts w:ascii="Times New Roman" w:eastAsia="SimSun" w:hAnsi="Times New Roman" w:cs="Times New Roman"/>
                <w:kern w:val="0"/>
                <w:sz w:val="22"/>
                <w:szCs w:val="22"/>
                <w:lang w:val="sr-Cyrl-RS"/>
                <w14:ligatures w14:val="none"/>
              </w:rPr>
              <w:t>ење квалитета, Комисија за праћење и унапређење квалитета наставе, Етичка комисија</w:t>
            </w:r>
            <w:r w:rsidRPr="00521D86">
              <w:rPr>
                <w:rFonts w:ascii="Times New Roman" w:eastAsia="SimSun" w:hAnsi="Times New Roman" w:cs="Times New Roman"/>
                <w:kern w:val="0"/>
                <w:sz w:val="22"/>
                <w:szCs w:val="22"/>
                <w:lang w:val="sr-Latn-RS"/>
                <w14:ligatures w14:val="none"/>
              </w:rPr>
              <w:t xml:space="preserve"> </w:t>
            </w:r>
            <w:r w:rsidRPr="00521D86">
              <w:rPr>
                <w:rFonts w:ascii="Times New Roman" w:eastAsia="SimSun" w:hAnsi="Times New Roman" w:cs="Times New Roman"/>
                <w:kern w:val="0"/>
                <w:sz w:val="22"/>
                <w:szCs w:val="22"/>
                <w:lang w:val="sr-Cyrl-RS"/>
                <w14:ligatures w14:val="none"/>
              </w:rPr>
              <w:t>и Савет послодаваца. Њ</w:t>
            </w:r>
            <w:r w:rsidRPr="00521D86">
              <w:rPr>
                <w:rFonts w:ascii="Times New Roman" w:eastAsia="SimSun" w:hAnsi="Times New Roman" w:cs="Times New Roman"/>
                <w:bCs/>
                <w:kern w:val="0"/>
                <w:sz w:val="22"/>
                <w:szCs w:val="22"/>
                <w:lang w:val="sr-Cyrl-CS"/>
                <w14:ligatures w14:val="none"/>
              </w:rPr>
              <w:t xml:space="preserve">ихов делокруг рада регулисани су </w:t>
            </w:r>
            <w:r w:rsidRPr="00521D86">
              <w:rPr>
                <w:rFonts w:ascii="Times New Roman" w:eastAsia="SimSun" w:hAnsi="Times New Roman" w:cs="Times New Roman"/>
                <w:bCs/>
                <w:kern w:val="0"/>
                <w:sz w:val="22"/>
                <w:szCs w:val="22"/>
                <w:lang w:val="ru-RU"/>
                <w14:ligatures w14:val="none"/>
              </w:rPr>
              <w:t>Статутом и пратећим правилницима</w:t>
            </w:r>
            <w:r w:rsidRPr="00521D86">
              <w:rPr>
                <w:rFonts w:ascii="Times New Roman" w:eastAsia="SimSun" w:hAnsi="Times New Roman" w:cs="Times New Roman"/>
                <w:bCs/>
                <w:kern w:val="0"/>
                <w:sz w:val="22"/>
                <w:szCs w:val="22"/>
                <w:lang w:val="sr-Cyrl-CS"/>
                <w14:ligatures w14:val="none"/>
              </w:rPr>
              <w:t xml:space="preserve"> у складу са њиховим надлежностима</w:t>
            </w:r>
            <w:r w:rsidRPr="00521D86">
              <w:rPr>
                <w:rFonts w:ascii="Times New Roman" w:eastAsia="SimSun" w:hAnsi="Times New Roman" w:cs="Times New Roman"/>
                <w:bCs/>
                <w:kern w:val="0"/>
                <w:sz w:val="22"/>
                <w:szCs w:val="22"/>
                <w:lang w:val="ru-RU"/>
                <w14:ligatures w14:val="none"/>
              </w:rPr>
              <w:t>.</w:t>
            </w:r>
            <w:r w:rsidRPr="00521D86">
              <w:rPr>
                <w:rFonts w:ascii="Times New Roman" w:eastAsia="SimSun" w:hAnsi="Times New Roman" w:cs="Times New Roman"/>
                <w:bCs/>
                <w:kern w:val="0"/>
                <w:sz w:val="22"/>
                <w:szCs w:val="22"/>
                <w:lang w:val="sr-Cyrl-RS"/>
                <w14:ligatures w14:val="none"/>
              </w:rPr>
              <w:t xml:space="preserve"> </w:t>
            </w:r>
            <w:r w:rsidRPr="00521D86">
              <w:rPr>
                <w:rFonts w:ascii="Times New Roman" w:eastAsia="SimSun" w:hAnsi="Times New Roman" w:cs="Times New Roman"/>
                <w:i/>
                <w:kern w:val="0"/>
                <w:sz w:val="22"/>
                <w:szCs w:val="22"/>
                <w:lang w:val="ru-RU"/>
                <w14:ligatures w14:val="none"/>
              </w:rPr>
              <w:t xml:space="preserve">Изборно веће </w:t>
            </w:r>
            <w:r w:rsidRPr="00521D86">
              <w:rPr>
                <w:rFonts w:ascii="Times New Roman" w:eastAsia="SimSun" w:hAnsi="Times New Roman" w:cs="Times New Roman"/>
                <w:kern w:val="0"/>
                <w:sz w:val="22"/>
                <w:szCs w:val="22"/>
                <w:lang w:val="ru-RU"/>
                <w14:ligatures w14:val="none"/>
              </w:rPr>
              <w:t>Факултета утврђује предлог за избор у звање наставника; врши избор у звање сарадника; доноси одлуку о расписивању конкурса и именује комисије за припрему реферата о кандидатима за избор у звање наставника и сарадника.</w:t>
            </w:r>
            <w:r w:rsidRPr="00521D86">
              <w:rPr>
                <w:rFonts w:ascii="Times New Roman" w:eastAsia="SimSun" w:hAnsi="Times New Roman" w:cs="Times New Roman"/>
                <w:kern w:val="0"/>
                <w:sz w:val="22"/>
                <w:szCs w:val="22"/>
                <w:lang w:val="sr-Cyrl-RS"/>
                <w14:ligatures w14:val="none"/>
              </w:rPr>
              <w:t xml:space="preserve"> Састав Изборног већа регулисан је на исти начин као и Наставно научног већа, а и</w:t>
            </w:r>
            <w:r w:rsidRPr="00521D86">
              <w:rPr>
                <w:rFonts w:ascii="Times New Roman" w:eastAsia="SimSun" w:hAnsi="Times New Roman" w:cs="Times New Roman"/>
                <w:kern w:val="0"/>
                <w:sz w:val="22"/>
                <w:szCs w:val="22"/>
                <w:lang w:val="ru-RU"/>
                <w14:ligatures w14:val="none"/>
              </w:rPr>
              <w:t>зборни поступак спроводи се у складу са општим актима Факултета и Универзитета</w:t>
            </w:r>
            <w:r w:rsidRPr="00521D86">
              <w:rPr>
                <w:rFonts w:ascii="Times New Roman" w:eastAsia="SimSun" w:hAnsi="Times New Roman" w:cs="Times New Roman"/>
                <w:kern w:val="0"/>
                <w:sz w:val="22"/>
                <w:szCs w:val="22"/>
                <w:lang w:val="sr-Cyrl-RS"/>
                <w14:ligatures w14:val="none"/>
              </w:rPr>
              <w:t>.</w:t>
            </w:r>
            <w:r w:rsidRPr="00521D86">
              <w:rPr>
                <w:rFonts w:ascii="Times New Roman" w:eastAsia="Calibri" w:hAnsi="Times New Roman" w:cs="Times New Roman"/>
                <w:kern w:val="0"/>
                <w:sz w:val="22"/>
                <w:szCs w:val="22"/>
                <w:lang w:val="ru-RU"/>
                <w14:ligatures w14:val="none"/>
              </w:rPr>
              <w:t xml:space="preserve"> </w:t>
            </w:r>
            <w:r w:rsidRPr="00521D86">
              <w:rPr>
                <w:rFonts w:ascii="Times New Roman" w:eastAsia="SimSun" w:hAnsi="Times New Roman" w:cs="Times New Roman"/>
                <w:i/>
                <w:kern w:val="0"/>
                <w:sz w:val="22"/>
                <w:szCs w:val="22"/>
                <w:lang w:val="ru-RU"/>
                <w14:ligatures w14:val="none"/>
              </w:rPr>
              <w:t>Веће за докторске и специјалистичке студије</w:t>
            </w:r>
            <w:r w:rsidRPr="00521D86">
              <w:rPr>
                <w:rFonts w:ascii="Times New Roman" w:eastAsia="SimSun" w:hAnsi="Times New Roman" w:cs="Times New Roman"/>
                <w:kern w:val="0"/>
                <w:sz w:val="22"/>
                <w:szCs w:val="22"/>
                <w:lang w:val="ru-RU"/>
                <w14:ligatures w14:val="none"/>
              </w:rPr>
              <w:t xml:space="preserve"> чини по три представника из реда наставника свих одељења/катедара Факултета</w:t>
            </w:r>
            <w:r w:rsidRPr="00521D86">
              <w:rPr>
                <w:rFonts w:ascii="Times New Roman" w:eastAsia="Calibri" w:hAnsi="Times New Roman" w:cs="Times New Roman"/>
                <w:kern w:val="0"/>
                <w:sz w:val="22"/>
                <w:szCs w:val="22"/>
                <w:lang w:val="ru-RU"/>
                <w14:ligatures w14:val="none"/>
              </w:rPr>
              <w:t xml:space="preserve"> </w:t>
            </w:r>
            <w:r w:rsidRPr="00521D86">
              <w:rPr>
                <w:rFonts w:ascii="Times New Roman" w:eastAsia="Calibri" w:hAnsi="Times New Roman" w:cs="Times New Roman"/>
                <w:kern w:val="0"/>
                <w:sz w:val="22"/>
                <w:szCs w:val="22"/>
                <w:lang w:val="sr-Cyrl-RS"/>
                <w14:ligatures w14:val="none"/>
              </w:rPr>
              <w:t xml:space="preserve">који се бирају </w:t>
            </w:r>
            <w:r w:rsidRPr="00521D86">
              <w:rPr>
                <w:rFonts w:ascii="Times New Roman" w:eastAsia="SimSun" w:hAnsi="Times New Roman" w:cs="Times New Roman"/>
                <w:kern w:val="0"/>
                <w:sz w:val="22"/>
                <w:szCs w:val="22"/>
                <w:lang w:val="ru-RU"/>
                <w14:ligatures w14:val="none"/>
              </w:rPr>
              <w:t>на период од три године</w:t>
            </w:r>
            <w:r w:rsidRPr="00521D86">
              <w:rPr>
                <w:rFonts w:ascii="Times New Roman" w:eastAsia="SimSun" w:hAnsi="Times New Roman" w:cs="Times New Roman"/>
                <w:kern w:val="0"/>
                <w:sz w:val="22"/>
                <w:szCs w:val="22"/>
                <w:lang w:val="sr-Cyrl-RS"/>
                <w14:ligatures w14:val="none"/>
              </w:rPr>
              <w:t>.</w:t>
            </w:r>
            <w:r w:rsidRPr="00521D86">
              <w:rPr>
                <w:rFonts w:ascii="Times New Roman" w:eastAsia="Calibri" w:hAnsi="Times New Roman" w:cs="Times New Roman"/>
                <w:kern w:val="0"/>
                <w:sz w:val="22"/>
                <w:szCs w:val="22"/>
                <w:lang w:val="ru-RU"/>
                <w14:ligatures w14:val="none"/>
              </w:rPr>
              <w:t xml:space="preserve"> </w:t>
            </w:r>
            <w:r w:rsidRPr="00521D86">
              <w:rPr>
                <w:rFonts w:ascii="Times New Roman" w:eastAsia="Calibri" w:hAnsi="Times New Roman" w:cs="Times New Roman"/>
                <w:kern w:val="0"/>
                <w:sz w:val="22"/>
                <w:szCs w:val="22"/>
                <w:lang w:val="sr-Cyrl-RS"/>
                <w14:ligatures w14:val="none"/>
              </w:rPr>
              <w:t>Д</w:t>
            </w:r>
            <w:r w:rsidRPr="00521D86">
              <w:rPr>
                <w:rFonts w:ascii="Times New Roman" w:eastAsia="SimSun" w:hAnsi="Times New Roman" w:cs="Times New Roman"/>
                <w:kern w:val="0"/>
                <w:sz w:val="22"/>
                <w:szCs w:val="22"/>
                <w:lang w:val="ru-RU"/>
                <w14:ligatures w14:val="none"/>
              </w:rPr>
              <w:t>екан</w:t>
            </w:r>
            <w:r w:rsidRPr="00521D86">
              <w:rPr>
                <w:rFonts w:ascii="Times New Roman" w:eastAsia="SimSun" w:hAnsi="Times New Roman" w:cs="Times New Roman"/>
                <w:kern w:val="0"/>
                <w:sz w:val="22"/>
                <w:szCs w:val="22"/>
                <w:lang w:val="sr-Cyrl-RS"/>
                <w14:ligatures w14:val="none"/>
              </w:rPr>
              <w:t xml:space="preserve"> </w:t>
            </w:r>
            <w:r w:rsidRPr="00521D86">
              <w:rPr>
                <w:rFonts w:ascii="Times New Roman" w:eastAsia="SimSun" w:hAnsi="Times New Roman" w:cs="Times New Roman"/>
                <w:kern w:val="0"/>
                <w:sz w:val="22"/>
                <w:szCs w:val="22"/>
                <w:lang w:val="ru-RU"/>
                <w14:ligatures w14:val="none"/>
              </w:rPr>
              <w:t>руководи радом Већа и председава његовим седницама</w:t>
            </w:r>
            <w:r w:rsidRPr="00521D86">
              <w:rPr>
                <w:rFonts w:ascii="Times New Roman" w:eastAsia="SimSun" w:hAnsi="Times New Roman" w:cs="Times New Roman"/>
                <w:kern w:val="0"/>
                <w:sz w:val="22"/>
                <w:szCs w:val="22"/>
                <w:lang w:val="sr-Cyrl-RS"/>
                <w14:ligatures w14:val="none"/>
              </w:rPr>
              <w:t xml:space="preserve">, а надлежности Већа </w:t>
            </w:r>
            <w:r w:rsidRPr="00521D86">
              <w:rPr>
                <w:rFonts w:ascii="Times New Roman" w:eastAsia="SimSun" w:hAnsi="Times New Roman" w:cs="Times New Roman"/>
                <w:kern w:val="0"/>
                <w:sz w:val="22"/>
                <w:szCs w:val="22"/>
                <w:lang w:val="ru-RU"/>
                <w14:ligatures w14:val="none"/>
              </w:rPr>
              <w:t xml:space="preserve">за докторске и специјалистичке студије </w:t>
            </w:r>
            <w:r w:rsidRPr="00521D86">
              <w:rPr>
                <w:rFonts w:ascii="Times New Roman" w:eastAsia="SimSun" w:hAnsi="Times New Roman" w:cs="Times New Roman"/>
                <w:kern w:val="0"/>
                <w:sz w:val="22"/>
                <w:szCs w:val="22"/>
                <w:lang w:val="sr-Cyrl-RS"/>
                <w14:ligatures w14:val="none"/>
              </w:rPr>
              <w:t>регулисане су чланом 54. Статута</w:t>
            </w:r>
            <w:r w:rsidRPr="00521D86">
              <w:rPr>
                <w:rFonts w:ascii="Times New Roman" w:eastAsia="SimSun" w:hAnsi="Times New Roman" w:cs="Times New Roman"/>
                <w:bCs/>
                <w:kern w:val="0"/>
                <w:sz w:val="22"/>
                <w:szCs w:val="22"/>
                <w:lang w:val="ru-RU"/>
                <w14:ligatures w14:val="none"/>
              </w:rPr>
              <w:t xml:space="preserve"> и пратећим правилницима</w:t>
            </w:r>
            <w:r w:rsidRPr="00521D86">
              <w:rPr>
                <w:rFonts w:ascii="Times New Roman" w:eastAsia="SimSun" w:hAnsi="Times New Roman" w:cs="Times New Roman"/>
                <w:kern w:val="0"/>
                <w:sz w:val="22"/>
                <w:szCs w:val="22"/>
                <w:lang w:val="sr-Cyrl-RS"/>
                <w14:ligatures w14:val="none"/>
              </w:rPr>
              <w:t xml:space="preserve">. </w:t>
            </w:r>
          </w:p>
          <w:p w14:paraId="2F33F86F" w14:textId="77777777" w:rsidR="00521D86" w:rsidRPr="00521D86" w:rsidRDefault="00521D86" w:rsidP="00521D86">
            <w:pPr>
              <w:spacing w:before="120" w:after="120" w:line="240" w:lineRule="auto"/>
              <w:jc w:val="both"/>
              <w:rPr>
                <w:rFonts w:ascii="Times New Roman" w:eastAsia="Calibri" w:hAnsi="Times New Roman" w:cs="Times New Roman"/>
                <w:bCs/>
                <w:kern w:val="0"/>
                <w:sz w:val="22"/>
                <w:szCs w:val="22"/>
                <w:lang w:val="sr-Cyrl-CS"/>
                <w14:ligatures w14:val="none"/>
              </w:rPr>
            </w:pPr>
            <w:r w:rsidRPr="00521D86">
              <w:rPr>
                <w:rFonts w:ascii="Times New Roman" w:eastAsia="Calibri" w:hAnsi="Times New Roman" w:cs="Times New Roman"/>
                <w:bCs/>
                <w:i/>
                <w:kern w:val="0"/>
                <w:sz w:val="22"/>
                <w:szCs w:val="22"/>
                <w:lang w:val="sr-Cyrl-CS"/>
                <w14:ligatures w14:val="none"/>
              </w:rPr>
              <w:lastRenderedPageBreak/>
              <w:t>Студенски парламент</w:t>
            </w:r>
            <w:r w:rsidRPr="00521D86">
              <w:rPr>
                <w:rFonts w:ascii="Times New Roman" w:eastAsia="Calibri" w:hAnsi="Times New Roman" w:cs="Times New Roman"/>
                <w:bCs/>
                <w:kern w:val="0"/>
                <w:sz w:val="22"/>
                <w:szCs w:val="22"/>
                <w:lang w:val="sr-Cyrl-CS"/>
                <w14:ligatures w14:val="none"/>
              </w:rPr>
              <w:t xml:space="preserve"> </w:t>
            </w:r>
            <w:r w:rsidRPr="00521D86">
              <w:rPr>
                <w:rFonts w:ascii="Times New Roman" w:eastAsia="Calibri" w:hAnsi="Times New Roman" w:cs="Times New Roman"/>
                <w:bCs/>
                <w:kern w:val="0"/>
                <w:sz w:val="22"/>
                <w:szCs w:val="22"/>
                <w:lang w:val="ru-RU"/>
                <w14:ligatures w14:val="none"/>
              </w:rPr>
              <w:t>је орган преко којег студенти остварују своја права и штите своје интересе на Факултету.</w:t>
            </w:r>
            <w:r w:rsidRPr="00521D86">
              <w:rPr>
                <w:rFonts w:ascii="Times New Roman" w:eastAsia="Calibri" w:hAnsi="Times New Roman" w:cs="Times New Roman"/>
                <w:bCs/>
                <w:kern w:val="0"/>
                <w:sz w:val="22"/>
                <w:szCs w:val="22"/>
                <w:lang w:val="sr-Cyrl-CS"/>
                <w14:ligatures w14:val="none"/>
              </w:rPr>
              <w:t xml:space="preserve"> Р</w:t>
            </w:r>
            <w:r w:rsidRPr="00521D86">
              <w:rPr>
                <w:rFonts w:ascii="Times New Roman" w:eastAsia="Calibri" w:hAnsi="Times New Roman" w:cs="Times New Roman"/>
                <w:bCs/>
                <w:kern w:val="0"/>
                <w:sz w:val="22"/>
                <w:szCs w:val="22"/>
                <w:lang w:val="ru-RU"/>
                <w14:ligatures w14:val="none"/>
              </w:rPr>
              <w:t>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w:t>
            </w:r>
            <w:r w:rsidRPr="00521D86">
              <w:rPr>
                <w:rFonts w:ascii="Times New Roman" w:eastAsia="Calibri" w:hAnsi="Times New Roman" w:cs="Times New Roman"/>
                <w:bCs/>
                <w:kern w:val="0"/>
                <w:sz w:val="22"/>
                <w:szCs w:val="22"/>
                <w:lang w:val="sr-Cyrl-RS"/>
                <w14:ligatures w14:val="none"/>
              </w:rPr>
              <w:t>, као и чланом 60. и 61. Статута Факултата</w:t>
            </w:r>
            <w:r w:rsidRPr="00521D86">
              <w:rPr>
                <w:rFonts w:ascii="Times New Roman" w:eastAsia="Calibri" w:hAnsi="Times New Roman" w:cs="Times New Roman"/>
                <w:bCs/>
                <w:kern w:val="0"/>
                <w:sz w:val="22"/>
                <w:szCs w:val="22"/>
                <w:lang w:val="sr-Cyrl-CS"/>
                <w14:ligatures w14:val="none"/>
              </w:rPr>
              <w:t>.</w:t>
            </w:r>
          </w:p>
          <w:p w14:paraId="77CE7E48" w14:textId="77777777" w:rsidR="00521D86" w:rsidRPr="00521D86" w:rsidRDefault="00521D86" w:rsidP="00521D86">
            <w:pPr>
              <w:spacing w:before="120" w:after="120" w:line="240" w:lineRule="auto"/>
              <w:jc w:val="both"/>
              <w:rPr>
                <w:rFonts w:ascii="Times New Roman" w:eastAsia="Times New Roman" w:hAnsi="Times New Roman" w:cs="Times New Roman"/>
                <w:bCs/>
                <w:kern w:val="0"/>
                <w:sz w:val="22"/>
                <w:szCs w:val="22"/>
                <w:lang w:val="sr-Cyrl-CS"/>
                <w14:ligatures w14:val="none"/>
              </w:rPr>
            </w:pPr>
            <w:bookmarkStart w:id="51" w:name="_Hlk177547140"/>
            <w:r w:rsidRPr="00521D86">
              <w:rPr>
                <w:rFonts w:ascii="Times New Roman" w:eastAsia="Calibri" w:hAnsi="Times New Roman" w:cs="Times New Roman"/>
                <w:kern w:val="0"/>
                <w:sz w:val="22"/>
                <w:szCs w:val="22"/>
                <w:lang w:val="sr-Cyrl-RS"/>
                <w14:ligatures w14:val="none"/>
              </w:rPr>
              <w:t>Унутрашњу организациону структуру</w:t>
            </w:r>
            <w:r w:rsidRPr="00521D86">
              <w:rPr>
                <w:rFonts w:ascii="Times New Roman" w:eastAsia="Calibri" w:hAnsi="Times New Roman" w:cs="Times New Roman"/>
                <w:i/>
                <w:kern w:val="0"/>
                <w:sz w:val="22"/>
                <w:szCs w:val="22"/>
                <w:lang w:val="sr-Cyrl-RS"/>
                <w14:ligatures w14:val="none"/>
              </w:rPr>
              <w:t xml:space="preserve"> </w:t>
            </w:r>
            <w:r w:rsidRPr="00521D86">
              <w:rPr>
                <w:rFonts w:ascii="Times New Roman" w:eastAsia="Calibri" w:hAnsi="Times New Roman" w:cs="Times New Roman"/>
                <w:kern w:val="0"/>
                <w:sz w:val="22"/>
                <w:szCs w:val="22"/>
                <w:lang w:val="sr-Cyrl-RS"/>
                <w14:ligatures w14:val="none"/>
              </w:rPr>
              <w:t xml:space="preserve">Факултета </w:t>
            </w:r>
            <w:r w:rsidRPr="00521D86">
              <w:rPr>
                <w:rFonts w:ascii="Times New Roman" w:eastAsia="Times New Roman" w:hAnsi="Times New Roman" w:cs="Times New Roman"/>
                <w:kern w:val="0"/>
                <w:sz w:val="22"/>
                <w:szCs w:val="22"/>
                <w:lang w:val="sr-Cyrl-RS"/>
                <w14:ligatures w14:val="none"/>
              </w:rPr>
              <w:t xml:space="preserve">чине </w:t>
            </w:r>
            <w:r w:rsidRPr="00521D86">
              <w:rPr>
                <w:rFonts w:ascii="Times New Roman" w:eastAsia="Times New Roman" w:hAnsi="Times New Roman" w:cs="Times New Roman"/>
                <w:i/>
                <w:kern w:val="0"/>
                <w:sz w:val="22"/>
                <w:szCs w:val="22"/>
                <w:lang w:val="sr-Cyrl-RS"/>
                <w14:ligatures w14:val="none"/>
              </w:rPr>
              <w:t>одељења и катедра</w:t>
            </w:r>
            <w:r w:rsidRPr="00521D86">
              <w:rPr>
                <w:rFonts w:ascii="Times New Roman" w:eastAsia="Times New Roman" w:hAnsi="Times New Roman" w:cs="Times New Roman"/>
                <w:i/>
                <w:kern w:val="0"/>
                <w:sz w:val="22"/>
                <w:szCs w:val="22"/>
                <w:vertAlign w:val="superscript"/>
                <w:lang w:val="sr-Cyrl-RS"/>
                <w14:ligatures w14:val="none"/>
              </w:rPr>
              <w:footnoteReference w:id="13"/>
            </w:r>
            <w:r w:rsidRPr="00521D86">
              <w:rPr>
                <w:rFonts w:ascii="Times New Roman" w:eastAsia="Times New Roman" w:hAnsi="Times New Roman" w:cs="Times New Roman"/>
                <w:kern w:val="0"/>
                <w:sz w:val="22"/>
                <w:szCs w:val="22"/>
                <w:lang w:val="sr-Cyrl-RS"/>
                <w14:ligatures w14:val="none"/>
              </w:rPr>
              <w:t>, с</w:t>
            </w:r>
            <w:r w:rsidRPr="00521D86">
              <w:rPr>
                <w:rFonts w:ascii="Times New Roman" w:eastAsia="Times New Roman" w:hAnsi="Times New Roman" w:cs="Times New Roman"/>
                <w:i/>
                <w:kern w:val="0"/>
                <w:sz w:val="22"/>
                <w:szCs w:val="22"/>
                <w:lang w:val="sr-Cyrl-RS"/>
                <w14:ligatures w14:val="none"/>
              </w:rPr>
              <w:t>тручне службе</w:t>
            </w:r>
            <w:r w:rsidRPr="00521D86">
              <w:rPr>
                <w:rFonts w:ascii="Times New Roman" w:eastAsia="Times New Roman" w:hAnsi="Times New Roman" w:cs="Times New Roman"/>
                <w:i/>
                <w:kern w:val="0"/>
                <w:sz w:val="22"/>
                <w:szCs w:val="22"/>
                <w:vertAlign w:val="superscript"/>
                <w:lang w:val="sr-Cyrl-RS"/>
                <w14:ligatures w14:val="none"/>
              </w:rPr>
              <w:footnoteReference w:id="14"/>
            </w:r>
            <w:r w:rsidRPr="00521D86">
              <w:rPr>
                <w:rFonts w:ascii="Times New Roman" w:eastAsia="Times New Roman" w:hAnsi="Times New Roman" w:cs="Times New Roman"/>
                <w:kern w:val="0"/>
                <w:sz w:val="22"/>
                <w:szCs w:val="22"/>
                <w:lang w:val="sr-Cyrl-RS"/>
                <w14:ligatures w14:val="none"/>
              </w:rPr>
              <w:t xml:space="preserve"> и </w:t>
            </w:r>
            <w:r w:rsidRPr="00521D86">
              <w:rPr>
                <w:rFonts w:ascii="Times New Roman" w:eastAsia="Times New Roman" w:hAnsi="Times New Roman" w:cs="Times New Roman"/>
                <w:i/>
                <w:kern w:val="0"/>
                <w:sz w:val="22"/>
                <w:szCs w:val="22"/>
                <w:lang w:val="sr-Cyrl-RS"/>
                <w14:ligatures w14:val="none"/>
              </w:rPr>
              <w:t>факултетски центри</w:t>
            </w:r>
            <w:r w:rsidRPr="00521D86">
              <w:rPr>
                <w:rFonts w:ascii="Times New Roman" w:eastAsia="Times New Roman" w:hAnsi="Times New Roman" w:cs="Times New Roman"/>
                <w:i/>
                <w:kern w:val="0"/>
                <w:sz w:val="22"/>
                <w:szCs w:val="22"/>
                <w:vertAlign w:val="superscript"/>
                <w:lang w:val="sr-Cyrl-RS"/>
                <w14:ligatures w14:val="none"/>
              </w:rPr>
              <w:footnoteReference w:id="15"/>
            </w:r>
            <w:r w:rsidRPr="00521D86">
              <w:rPr>
                <w:rFonts w:ascii="Times New Roman" w:eastAsia="Times New Roman" w:hAnsi="Times New Roman" w:cs="Times New Roman"/>
                <w:kern w:val="0"/>
                <w:sz w:val="22"/>
                <w:szCs w:val="22"/>
                <w:lang w:val="sr-Cyrl-RS"/>
                <w14:ligatures w14:val="none"/>
              </w:rPr>
              <w:t>.</w:t>
            </w:r>
            <w:bookmarkEnd w:id="51"/>
            <w:r w:rsidRPr="00521D86">
              <w:rPr>
                <w:rFonts w:ascii="Times New Roman" w:eastAsia="Times New Roman" w:hAnsi="Times New Roman" w:cs="Times New Roman"/>
                <w:kern w:val="0"/>
                <w:sz w:val="22"/>
                <w:szCs w:val="22"/>
                <w:lang w:val="sr-Cyrl-RS"/>
                <w14:ligatures w14:val="none"/>
              </w:rPr>
              <w:t xml:space="preserve"> </w:t>
            </w:r>
            <w:r w:rsidRPr="00521D86">
              <w:rPr>
                <w:rFonts w:ascii="Times New Roman" w:eastAsia="Times New Roman" w:hAnsi="Times New Roman" w:cs="Times New Roman"/>
                <w:bCs/>
                <w:kern w:val="0"/>
                <w:sz w:val="22"/>
                <w:szCs w:val="22"/>
                <w:lang w:val="sr-Cyrl-CS"/>
                <w14:ligatures w14:val="none"/>
              </w:rPr>
              <w:t xml:space="preserve">Њихов делокруг рада и начин функционисања, такође су регулисани Статутом факултета и </w:t>
            </w:r>
            <w:r w:rsidRPr="00521D86">
              <w:rPr>
                <w:rFonts w:ascii="Times New Roman" w:eastAsia="Times New Roman" w:hAnsi="Times New Roman" w:cs="Times New Roman"/>
                <w:bCs/>
                <w:kern w:val="0"/>
                <w:sz w:val="22"/>
                <w:szCs w:val="22"/>
                <w:lang w:val="sr-Cyrl-RS"/>
                <w14:ligatures w14:val="none"/>
              </w:rPr>
              <w:t>Правилником о организацији и систематизацији послова и радних задатака, као</w:t>
            </w:r>
            <w:r w:rsidRPr="00521D86">
              <w:rPr>
                <w:rFonts w:ascii="Times New Roman" w:eastAsia="SimSun" w:hAnsi="Times New Roman" w:cs="Times New Roman"/>
                <w:bCs/>
                <w:kern w:val="0"/>
                <w:sz w:val="22"/>
                <w:szCs w:val="22"/>
                <w:lang w:val="ru-RU"/>
                <w14:ligatures w14:val="none"/>
              </w:rPr>
              <w:t xml:space="preserve"> </w:t>
            </w:r>
            <w:r w:rsidRPr="00521D86">
              <w:rPr>
                <w:rFonts w:ascii="Times New Roman" w:eastAsia="Times New Roman" w:hAnsi="Times New Roman" w:cs="Times New Roman"/>
                <w:bCs/>
                <w:kern w:val="0"/>
                <w:sz w:val="22"/>
                <w:szCs w:val="22"/>
                <w:lang w:val="ru-RU"/>
                <w14:ligatures w14:val="none"/>
              </w:rPr>
              <w:t>и пратећим правилницима</w:t>
            </w:r>
            <w:r w:rsidRPr="00521D86">
              <w:rPr>
                <w:rFonts w:ascii="Times New Roman" w:eastAsia="Times New Roman" w:hAnsi="Times New Roman" w:cs="Times New Roman"/>
                <w:bCs/>
                <w:kern w:val="0"/>
                <w:sz w:val="22"/>
                <w:szCs w:val="22"/>
                <w:lang w:val="sr-Cyrl-RS"/>
                <w14:ligatures w14:val="none"/>
              </w:rPr>
              <w:t>.</w:t>
            </w:r>
            <w:r w:rsidRPr="00521D86">
              <w:rPr>
                <w:rFonts w:ascii="Times New Roman" w:eastAsia="Times New Roman" w:hAnsi="Times New Roman" w:cs="Times New Roman"/>
                <w:bCs/>
                <w:kern w:val="0"/>
                <w:sz w:val="22"/>
                <w:szCs w:val="22"/>
                <w:lang w:val="sr-Cyrl-CS"/>
                <w14:ligatures w14:val="none"/>
              </w:rPr>
              <w:t xml:space="preserve"> </w:t>
            </w:r>
          </w:p>
          <w:p w14:paraId="47CF86B1" w14:textId="77777777" w:rsidR="00521D86" w:rsidRPr="00521D86" w:rsidRDefault="00521D86" w:rsidP="00521D86">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szCs w:val="22"/>
                <w:lang w:val="sr-Cyrl-CS"/>
                <w14:ligatures w14:val="none"/>
              </w:rPr>
            </w:pPr>
            <w:r w:rsidRPr="00521D86">
              <w:rPr>
                <w:rFonts w:ascii="Times New Roman" w:eastAsia="Times New Roman" w:hAnsi="Times New Roman" w:cs="Times New Roman"/>
                <w:kern w:val="0"/>
                <w:sz w:val="22"/>
                <w:szCs w:val="22"/>
                <w:lang w:val="ru-RU"/>
                <w14:ligatures w14:val="none"/>
              </w:rPr>
              <w:t xml:space="preserve">Факултет у свом саставу има шест </w:t>
            </w:r>
            <w:r w:rsidRPr="00521D86">
              <w:rPr>
                <w:rFonts w:ascii="Times New Roman" w:eastAsia="Times New Roman" w:hAnsi="Times New Roman" w:cs="Times New Roman"/>
                <w:i/>
                <w:kern w:val="0"/>
                <w:sz w:val="22"/>
                <w:szCs w:val="22"/>
                <w:lang w:val="ru-RU"/>
                <w14:ligatures w14:val="none"/>
              </w:rPr>
              <w:t>одељења</w:t>
            </w:r>
            <w:r w:rsidRPr="00521D86">
              <w:rPr>
                <w:rFonts w:ascii="Times New Roman" w:eastAsia="Times New Roman" w:hAnsi="Times New Roman" w:cs="Times New Roman"/>
                <w:kern w:val="0"/>
                <w:sz w:val="22"/>
                <w:szCs w:val="22"/>
                <w:lang w:val="ru-RU"/>
                <w14:ligatures w14:val="none"/>
              </w:rPr>
              <w:t xml:space="preserve">, формираних у складу са акредитованим студијским програмима или модулима, као и једну </w:t>
            </w:r>
            <w:r w:rsidRPr="00521D86">
              <w:rPr>
                <w:rFonts w:ascii="Times New Roman" w:eastAsia="Times New Roman" w:hAnsi="Times New Roman" w:cs="Times New Roman"/>
                <w:i/>
                <w:kern w:val="0"/>
                <w:sz w:val="22"/>
                <w:szCs w:val="22"/>
                <w:lang w:val="ru-RU"/>
                <w14:ligatures w14:val="none"/>
              </w:rPr>
              <w:t>катедру</w:t>
            </w:r>
            <w:r w:rsidRPr="00521D86">
              <w:rPr>
                <w:rFonts w:ascii="Times New Roman" w:eastAsia="Times New Roman" w:hAnsi="Times New Roman" w:cs="Times New Roman"/>
                <w:kern w:val="0"/>
                <w:sz w:val="22"/>
                <w:szCs w:val="22"/>
                <w:lang w:val="ru-RU"/>
                <w14:ligatures w14:val="none"/>
              </w:rPr>
              <w:t xml:space="preserve"> која обухвата сродне научне области педагогије, 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w:t>
            </w:r>
            <w:r w:rsidRPr="00521D86">
              <w:rPr>
                <w:rFonts w:ascii="Times New Roman" w:eastAsia="Times New Roman" w:hAnsi="Times New Roman" w:cs="Times New Roman"/>
                <w:bCs/>
                <w:kern w:val="0"/>
                <w:sz w:val="22"/>
                <w:szCs w:val="22"/>
                <w:lang w:val="sr-Cyrl-CS"/>
                <w14:ligatures w14:val="none"/>
              </w:rPr>
              <w:t xml:space="preserve"> </w:t>
            </w:r>
          </w:p>
          <w:p w14:paraId="7F6F1BEC" w14:textId="77777777" w:rsidR="00521D86" w:rsidRPr="00521D86" w:rsidRDefault="00521D86" w:rsidP="00521D86">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szCs w:val="22"/>
                <w:lang w:val="sr-Cyrl-CS"/>
                <w14:ligatures w14:val="none"/>
              </w:rPr>
            </w:pPr>
            <w:r w:rsidRPr="00521D86">
              <w:rPr>
                <w:rFonts w:ascii="Times New Roman" w:eastAsia="Times New Roman" w:hAnsi="Times New Roman" w:cs="Times New Roman"/>
                <w:bCs/>
                <w:kern w:val="0"/>
                <w:sz w:val="22"/>
                <w:szCs w:val="22"/>
                <w:lang w:val="sr-Cyrl-CS"/>
                <w14:ligatures w14:val="none"/>
              </w:rPr>
              <w:t xml:space="preserve">У оквиру шест </w:t>
            </w:r>
            <w:r w:rsidRPr="00521D86">
              <w:rPr>
                <w:rFonts w:ascii="Times New Roman" w:eastAsia="Times New Roman" w:hAnsi="Times New Roman" w:cs="Times New Roman"/>
                <w:bCs/>
                <w:i/>
                <w:kern w:val="0"/>
                <w:sz w:val="22"/>
                <w:szCs w:val="22"/>
                <w:lang w:val="sr-Cyrl-CS"/>
                <w14:ligatures w14:val="none"/>
              </w:rPr>
              <w:t>стручних служби</w:t>
            </w:r>
            <w:r w:rsidRPr="00521D86">
              <w:rPr>
                <w:rFonts w:ascii="Times New Roman" w:eastAsia="Times New Roman" w:hAnsi="Times New Roman" w:cs="Times New Roman"/>
                <w:bCs/>
                <w:kern w:val="0"/>
                <w:sz w:val="22"/>
                <w:szCs w:val="22"/>
                <w:lang w:val="sr-Cyrl-CS" w:eastAsia="zh-CN"/>
                <w14:ligatures w14:val="none"/>
              </w:rPr>
              <w:t xml:space="preserve"> организоване су </w:t>
            </w:r>
            <w:r w:rsidRPr="00521D86">
              <w:rPr>
                <w:rFonts w:ascii="Times New Roman" w:eastAsia="Times New Roman" w:hAnsi="Times New Roman" w:cs="Times New Roman"/>
                <w:bCs/>
                <w:kern w:val="0"/>
                <w:sz w:val="22"/>
                <w:szCs w:val="22"/>
                <w:lang w:val="sr-Cyrl-CS"/>
                <w14:ligatures w14:val="none"/>
              </w:rPr>
              <w:t xml:space="preserve">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w:t>
            </w:r>
            <w:r w:rsidRPr="00521D86">
              <w:rPr>
                <w:rFonts w:ascii="Times New Roman" w:eastAsia="Times New Roman" w:hAnsi="Times New Roman" w:cs="Times New Roman"/>
                <w:bCs/>
                <w:kern w:val="0"/>
                <w:sz w:val="22"/>
                <w:szCs w:val="22"/>
                <w:lang w:val="ru-RU"/>
                <w14:ligatures w14:val="none"/>
              </w:rPr>
              <w:t>Њихов делокруг рада и начин функционисања регулисани су Статутом факултета, Правилником о организацији и систематизацији послова и радних задатака,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14:paraId="648F34F4" w14:textId="77777777" w:rsidR="00521D86" w:rsidRPr="00521D86" w:rsidRDefault="00521D86" w:rsidP="00521D86">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szCs w:val="22"/>
                <w:lang w:val="sr-Cyrl-CS"/>
                <w14:ligatures w14:val="none"/>
              </w:rPr>
            </w:pPr>
            <w:r w:rsidRPr="00521D86">
              <w:rPr>
                <w:rFonts w:ascii="Times New Roman" w:eastAsia="Times New Roman" w:hAnsi="Times New Roman" w:cs="Times New Roman"/>
                <w:bCs/>
                <w:kern w:val="0"/>
                <w:sz w:val="22"/>
                <w:szCs w:val="22"/>
                <w:lang w:val="ru-RU"/>
                <w14:ligatures w14:val="none"/>
              </w:rPr>
              <w:t xml:space="preserve">У циљу развоја студија, наставе и научно-истраживачког и стручног рада, Факултет располаже са четири центра: </w:t>
            </w:r>
            <w:r w:rsidRPr="00521D86">
              <w:rPr>
                <w:rFonts w:ascii="Times New Roman" w:eastAsia="Times New Roman" w:hAnsi="Times New Roman" w:cs="Times New Roman"/>
                <w:bCs/>
                <w:kern w:val="0"/>
                <w:sz w:val="22"/>
                <w:szCs w:val="22"/>
                <w:lang w:val="sr-Cyrl-RS"/>
                <w14:ligatures w14:val="none"/>
              </w:rPr>
              <w:t>Издавачки центар, Н</w:t>
            </w:r>
            <w:r w:rsidRPr="00521D86">
              <w:rPr>
                <w:rFonts w:ascii="Times New Roman" w:eastAsia="Times New Roman" w:hAnsi="Times New Roman" w:cs="Times New Roman"/>
                <w:bCs/>
                <w:kern w:val="0"/>
                <w:sz w:val="22"/>
                <w:szCs w:val="22"/>
                <w:lang w:val="ru-RU"/>
                <w14:ligatures w14:val="none"/>
              </w:rPr>
              <w:t>аучно-истраживачки</w:t>
            </w:r>
            <w:r w:rsidRPr="00521D86">
              <w:rPr>
                <w:rFonts w:ascii="Times New Roman" w:eastAsia="Times New Roman" w:hAnsi="Times New Roman" w:cs="Times New Roman"/>
                <w:bCs/>
                <w:kern w:val="0"/>
                <w:sz w:val="22"/>
                <w:szCs w:val="22"/>
                <w:lang w:val="sr-Cyrl-RS"/>
                <w14:ligatures w14:val="none"/>
              </w:rPr>
              <w:t xml:space="preserve"> центар</w:t>
            </w:r>
            <w:r w:rsidRPr="00521D86">
              <w:rPr>
                <w:rFonts w:ascii="Times New Roman" w:eastAsia="Times New Roman" w:hAnsi="Times New Roman" w:cs="Times New Roman"/>
                <w:bCs/>
                <w:kern w:val="0"/>
                <w:sz w:val="22"/>
                <w:szCs w:val="22"/>
                <w:lang w:val="ru-RU"/>
                <w14:ligatures w14:val="none"/>
              </w:rPr>
              <w:t xml:space="preserve">, Центар за </w:t>
            </w:r>
            <w:r w:rsidRPr="00521D86">
              <w:rPr>
                <w:rFonts w:ascii="Times New Roman" w:eastAsia="Times New Roman" w:hAnsi="Times New Roman" w:cs="Times New Roman"/>
                <w:bCs/>
                <w:kern w:val="0"/>
                <w:sz w:val="22"/>
                <w:szCs w:val="22"/>
                <w:lang w:val="sr-Cyrl-RS"/>
                <w14:ligatures w14:val="none"/>
              </w:rPr>
              <w:t xml:space="preserve">саветодавни рад и </w:t>
            </w:r>
            <w:r w:rsidRPr="00521D86">
              <w:rPr>
                <w:rFonts w:ascii="Times New Roman" w:eastAsia="Times New Roman" w:hAnsi="Times New Roman" w:cs="Times New Roman"/>
                <w:bCs/>
                <w:kern w:val="0"/>
                <w:sz w:val="22"/>
                <w:szCs w:val="22"/>
                <w:lang w:val="ru-RU"/>
                <w14:ligatures w14:val="none"/>
              </w:rPr>
              <w:t xml:space="preserve">Центар за </w:t>
            </w:r>
            <w:r w:rsidRPr="00521D86">
              <w:rPr>
                <w:rFonts w:ascii="Times New Roman" w:eastAsia="Times New Roman" w:hAnsi="Times New Roman" w:cs="Times New Roman"/>
                <w:bCs/>
                <w:kern w:val="0"/>
                <w:sz w:val="22"/>
                <w:szCs w:val="22"/>
                <w:lang w:val="sr-Cyrl-RS"/>
                <w14:ligatures w14:val="none"/>
              </w:rPr>
              <w:t xml:space="preserve">континуирану едукацију. </w:t>
            </w:r>
            <w:r w:rsidRPr="00521D86">
              <w:rPr>
                <w:rFonts w:ascii="Times New Roman" w:eastAsia="Times New Roman" w:hAnsi="Times New Roman" w:cs="Times New Roman"/>
                <w:bCs/>
                <w:kern w:val="0"/>
                <w:sz w:val="22"/>
                <w:szCs w:val="22"/>
                <w:lang w:val="ru-RU"/>
                <w14:ligatures w14:val="none"/>
              </w:rPr>
              <w:t>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14:paraId="64EF572B"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i/>
                <w:kern w:val="0"/>
                <w:sz w:val="22"/>
                <w:szCs w:val="22"/>
                <w:lang w:val="ru-RU"/>
                <w14:ligatures w14:val="none"/>
              </w:rPr>
            </w:pPr>
            <w:r w:rsidRPr="00521D86">
              <w:rPr>
                <w:rFonts w:ascii="Times New Roman" w:eastAsia="Times New Roman" w:hAnsi="Times New Roman" w:cs="Times New Roman"/>
                <w:bCs/>
                <w:i/>
                <w:kern w:val="0"/>
                <w:sz w:val="22"/>
                <w:szCs w:val="22"/>
                <w:lang w:val="sr-Cyrl-CS" w:eastAsia="zh-CN"/>
                <w14:ligatures w14:val="none"/>
              </w:rPr>
              <w:t xml:space="preserve">10.3 </w:t>
            </w:r>
            <w:r w:rsidRPr="00521D86">
              <w:rPr>
                <w:rFonts w:ascii="Times New Roman" w:eastAsia="Times New Roman" w:hAnsi="Times New Roman" w:cs="Times New Roman"/>
                <w:bCs/>
                <w:i/>
                <w:kern w:val="0"/>
                <w:sz w:val="22"/>
                <w:szCs w:val="22"/>
                <w:lang w:val="ru-RU" w:eastAsia="zh-CN"/>
                <w14:ligatures w14:val="none"/>
              </w:rPr>
              <w:t>Високошколска</w:t>
            </w:r>
            <w:r w:rsidRPr="00521D86">
              <w:rPr>
                <w:rFonts w:ascii="Times New Roman" w:eastAsia="Times New Roman" w:hAnsi="Times New Roman" w:cs="Times New Roman"/>
                <w:bCs/>
                <w:i/>
                <w:kern w:val="0"/>
                <w:sz w:val="22"/>
                <w:szCs w:val="22"/>
                <w:lang w:val="sr-Cyrl-CS" w:eastAsia="zh-CN"/>
                <w14:ligatures w14:val="none"/>
              </w:rPr>
              <w:t xml:space="preserve"> установа систематски прати и оцењује</w:t>
            </w:r>
            <w:r w:rsidRPr="00521D86">
              <w:rPr>
                <w:rFonts w:ascii="Times New Roman" w:eastAsia="Times New Roman" w:hAnsi="Times New Roman" w:cs="Times New Roman"/>
                <w:b/>
                <w:bCs/>
                <w:i/>
                <w:kern w:val="0"/>
                <w:sz w:val="22"/>
                <w:szCs w:val="22"/>
                <w:lang w:val="sr-Cyrl-CS" w:eastAsia="zh-CN"/>
                <w14:ligatures w14:val="none"/>
              </w:rPr>
              <w:t xml:space="preserve"> организацију и управљање </w:t>
            </w:r>
            <w:r w:rsidRPr="00521D86">
              <w:rPr>
                <w:rFonts w:ascii="Times New Roman" w:eastAsia="Times New Roman" w:hAnsi="Times New Roman" w:cs="Times New Roman"/>
                <w:bCs/>
                <w:i/>
                <w:kern w:val="0"/>
                <w:sz w:val="22"/>
                <w:szCs w:val="22"/>
                <w:lang w:val="sr-Cyrl-CS" w:eastAsia="zh-CN"/>
                <w14:ligatures w14:val="none"/>
              </w:rPr>
              <w:t>високошколском установом</w:t>
            </w:r>
            <w:r w:rsidRPr="00521D86">
              <w:rPr>
                <w:rFonts w:ascii="Times New Roman" w:eastAsia="Times New Roman" w:hAnsi="Times New Roman" w:cs="Times New Roman"/>
                <w:b/>
                <w:bCs/>
                <w:i/>
                <w:kern w:val="0"/>
                <w:sz w:val="22"/>
                <w:szCs w:val="22"/>
                <w:lang w:val="sr-Cyrl-CS" w:eastAsia="zh-CN"/>
                <w14:ligatures w14:val="none"/>
              </w:rPr>
              <w:t xml:space="preserve"> и предузима мере</w:t>
            </w:r>
            <w:r w:rsidRPr="00521D86">
              <w:rPr>
                <w:rFonts w:ascii="Times New Roman" w:eastAsia="Times New Roman" w:hAnsi="Times New Roman" w:cs="Times New Roman"/>
                <w:bCs/>
                <w:i/>
                <w:kern w:val="0"/>
                <w:sz w:val="22"/>
                <w:szCs w:val="22"/>
                <w:lang w:val="sr-Cyrl-CS" w:eastAsia="zh-CN"/>
                <w14:ligatures w14:val="none"/>
              </w:rPr>
              <w:t xml:space="preserve"> </w:t>
            </w:r>
            <w:r w:rsidRPr="00521D86">
              <w:rPr>
                <w:rFonts w:ascii="Times New Roman" w:eastAsia="Times New Roman" w:hAnsi="Times New Roman" w:cs="Times New Roman"/>
                <w:b/>
                <w:bCs/>
                <w:i/>
                <w:kern w:val="0"/>
                <w:sz w:val="22"/>
                <w:szCs w:val="22"/>
                <w:lang w:val="sr-Cyrl-CS" w:eastAsia="zh-CN"/>
                <w14:ligatures w14:val="none"/>
              </w:rPr>
              <w:t>за њихово унапређење</w:t>
            </w:r>
            <w:r w:rsidRPr="00521D86">
              <w:rPr>
                <w:rFonts w:ascii="Times New Roman" w:eastAsia="Times New Roman" w:hAnsi="Times New Roman" w:cs="Times New Roman"/>
                <w:bCs/>
                <w:i/>
                <w:kern w:val="0"/>
                <w:sz w:val="22"/>
                <w:szCs w:val="22"/>
                <w:lang w:val="sr-Cyrl-CS" w:eastAsia="zh-CN"/>
                <w14:ligatures w14:val="none"/>
              </w:rPr>
              <w:t>.</w:t>
            </w:r>
            <w:r w:rsidRPr="00521D86">
              <w:rPr>
                <w:rFonts w:ascii="Times New Roman" w:eastAsia="Calibri" w:hAnsi="Times New Roman" w:cs="Times New Roman"/>
                <w:i/>
                <w:kern w:val="0"/>
                <w:sz w:val="22"/>
                <w:szCs w:val="22"/>
                <w:lang w:val="ru-RU"/>
                <w14:ligatures w14:val="none"/>
              </w:rPr>
              <w:t xml:space="preserve"> </w:t>
            </w:r>
          </w:p>
          <w:p w14:paraId="4CF0075A" w14:textId="77777777" w:rsidR="00521D86" w:rsidRPr="00521D86" w:rsidRDefault="00521D86" w:rsidP="00521D86">
            <w:pPr>
              <w:spacing w:before="120" w:after="120" w:line="240" w:lineRule="auto"/>
              <w:jc w:val="both"/>
              <w:rPr>
                <w:rFonts w:ascii="Times New Roman" w:eastAsia="Times New Roman" w:hAnsi="Times New Roman" w:cs="Times New Roman"/>
                <w:bCs/>
                <w:kern w:val="0"/>
                <w:sz w:val="22"/>
                <w:szCs w:val="22"/>
                <w:lang w:val="sr-Cyrl-CS" w:eastAsia="zh-CN"/>
                <w14:ligatures w14:val="none"/>
              </w:rPr>
            </w:pPr>
            <w:r w:rsidRPr="00521D86">
              <w:rPr>
                <w:rFonts w:ascii="Times New Roman" w:eastAsia="Times New Roman" w:hAnsi="Times New Roman" w:cs="Times New Roman"/>
                <w:bCs/>
                <w:kern w:val="0"/>
                <w:sz w:val="22"/>
                <w:szCs w:val="22"/>
                <w:lang w:val="sr-Cyrl-RS" w:eastAsia="zh-CN"/>
                <w14:ligatures w14:val="none"/>
              </w:rPr>
              <w:t xml:space="preserve">Чланом 55. Статута дефинисано је да </w:t>
            </w:r>
            <w:r w:rsidRPr="00521D86">
              <w:rPr>
                <w:rFonts w:ascii="Times New Roman" w:eastAsia="Times New Roman" w:hAnsi="Times New Roman" w:cs="Times New Roman"/>
                <w:bCs/>
                <w:kern w:val="0"/>
                <w:sz w:val="22"/>
                <w:szCs w:val="22"/>
                <w:lang w:val="ru-RU" w:eastAsia="zh-CN"/>
                <w14:ligatures w14:val="none"/>
              </w:rPr>
              <w:t xml:space="preserve">Комисија </w:t>
            </w:r>
            <w:r w:rsidRPr="00521D86">
              <w:rPr>
                <w:rFonts w:ascii="Times New Roman" w:eastAsia="Times New Roman" w:hAnsi="Times New Roman" w:cs="Times New Roman"/>
                <w:bCs/>
                <w:kern w:val="0"/>
                <w:sz w:val="22"/>
                <w:szCs w:val="22"/>
                <w:lang w:val="sr-Cyrl-RS" w:eastAsia="zh-CN"/>
                <w14:ligatures w14:val="none"/>
              </w:rPr>
              <w:t xml:space="preserve">за обезбеђење и унапређење квалитета, као </w:t>
            </w:r>
            <w:r w:rsidRPr="00521D86">
              <w:rPr>
                <w:rFonts w:ascii="Times New Roman" w:eastAsia="Times New Roman" w:hAnsi="Times New Roman" w:cs="Times New Roman"/>
                <w:bCs/>
                <w:kern w:val="0"/>
                <w:sz w:val="22"/>
                <w:szCs w:val="22"/>
                <w:lang w:val="ru-RU" w:eastAsia="zh-CN"/>
                <w14:ligatures w14:val="none"/>
              </w:rPr>
              <w:t>стручни и саветодавни орган</w:t>
            </w:r>
            <w:r w:rsidRPr="00521D86">
              <w:rPr>
                <w:rFonts w:ascii="Times New Roman" w:eastAsia="Times New Roman" w:hAnsi="Times New Roman" w:cs="Times New Roman"/>
                <w:bCs/>
                <w:kern w:val="0"/>
                <w:sz w:val="22"/>
                <w:szCs w:val="22"/>
                <w:lang w:val="sr-Cyrl-RS" w:eastAsia="zh-CN"/>
                <w14:ligatures w14:val="none"/>
              </w:rPr>
              <w:t xml:space="preserve">, </w:t>
            </w:r>
            <w:r w:rsidRPr="00521D86">
              <w:rPr>
                <w:rFonts w:ascii="Times New Roman" w:eastAsia="Times New Roman" w:hAnsi="Times New Roman" w:cs="Times New Roman"/>
                <w:bCs/>
                <w:kern w:val="0"/>
                <w:sz w:val="22"/>
                <w:szCs w:val="22"/>
                <w:lang w:val="ru-RU" w:eastAsia="zh-CN"/>
                <w14:ligatures w14:val="none"/>
              </w:rPr>
              <w:t>најмање једном годишње извештава Наставно-научно већа</w:t>
            </w:r>
            <w:r w:rsidRPr="00521D86">
              <w:rPr>
                <w:rFonts w:ascii="Times New Roman" w:eastAsia="Times New Roman" w:hAnsi="Times New Roman" w:cs="Times New Roman"/>
                <w:bCs/>
                <w:kern w:val="0"/>
                <w:sz w:val="22"/>
                <w:szCs w:val="22"/>
                <w:lang w:val="sr-Cyrl-RS" w:eastAsia="zh-CN"/>
                <w14:ligatures w14:val="none"/>
              </w:rPr>
              <w:t xml:space="preserve"> о резултатима евалуације </w:t>
            </w:r>
            <w:r w:rsidRPr="00521D86">
              <w:rPr>
                <w:rFonts w:ascii="Times New Roman" w:eastAsia="Times New Roman" w:hAnsi="Times New Roman" w:cs="Times New Roman"/>
                <w:bCs/>
                <w:kern w:val="0"/>
                <w:sz w:val="22"/>
                <w:szCs w:val="22"/>
                <w:lang w:val="ru-RU" w:eastAsia="zh-CN"/>
                <w14:ligatures w14:val="none"/>
              </w:rPr>
              <w:t>о стању на подручју обезбеђења и унапређења квалитета на Факултету.</w:t>
            </w:r>
            <w:r w:rsidRPr="00521D86">
              <w:rPr>
                <w:rFonts w:ascii="Times New Roman" w:eastAsia="Times New Roman" w:hAnsi="Times New Roman" w:cs="Times New Roman"/>
                <w:bCs/>
                <w:kern w:val="0"/>
                <w:sz w:val="22"/>
                <w:szCs w:val="22"/>
                <w:lang w:val="sr-Cyrl-RS" w:eastAsia="zh-CN"/>
                <w14:ligatures w14:val="none"/>
              </w:rPr>
              <w:t xml:space="preserve"> Факултет у својој Стратегији </w:t>
            </w:r>
            <w:r w:rsidRPr="00521D86">
              <w:rPr>
                <w:rFonts w:ascii="Times New Roman" w:eastAsia="Times New Roman" w:hAnsi="Times New Roman" w:cs="Times New Roman"/>
                <w:bCs/>
                <w:kern w:val="0"/>
                <w:sz w:val="22"/>
                <w:szCs w:val="22"/>
                <w:lang w:val="sr-Cyrl-CS" w:eastAsia="zh-CN"/>
                <w14:ligatures w14:val="none"/>
              </w:rPr>
              <w:t xml:space="preserve">обезбеђивања квалитета, као и чланом 16. Правилника </w:t>
            </w:r>
            <w:r w:rsidRPr="00521D86">
              <w:rPr>
                <w:rFonts w:ascii="Times New Roman" w:eastAsia="Times New Roman" w:hAnsi="Times New Roman" w:cs="Times New Roman"/>
                <w:bCs/>
                <w:kern w:val="0"/>
                <w:sz w:val="22"/>
                <w:szCs w:val="22"/>
                <w:lang w:val="sr-Cyrl-RS" w:eastAsia="zh-CN"/>
                <w14:ligatures w14:val="none"/>
              </w:rPr>
              <w:t>о обезбеђењу квалитета рада Факултета</w:t>
            </w:r>
            <w:r w:rsidRPr="00521D86">
              <w:rPr>
                <w:rFonts w:ascii="Times New Roman" w:eastAsia="Times New Roman" w:hAnsi="Times New Roman" w:cs="Times New Roman"/>
                <w:bCs/>
                <w:kern w:val="0"/>
                <w:sz w:val="22"/>
                <w:szCs w:val="22"/>
                <w:lang w:val="sr-Cyrl-CS" w:eastAsia="zh-CN"/>
                <w14:ligatures w14:val="none"/>
              </w:rPr>
              <w:t xml:space="preserve"> и чланом 77. </w:t>
            </w:r>
            <w:r w:rsidRPr="00521D86">
              <w:rPr>
                <w:rFonts w:ascii="Times New Roman" w:eastAsia="Times New Roman" w:hAnsi="Times New Roman" w:cs="Times New Roman"/>
                <w:bCs/>
                <w:kern w:val="0"/>
                <w:sz w:val="22"/>
                <w:szCs w:val="22"/>
                <w:lang w:val="sr-Cyrl-RS" w:eastAsia="zh-CN"/>
                <w14:ligatures w14:val="none"/>
              </w:rPr>
              <w:t xml:space="preserve">Стандарда и поступака за обезбеђење квалитета </w:t>
            </w:r>
            <w:r w:rsidRPr="00521D86">
              <w:rPr>
                <w:rFonts w:ascii="Times New Roman" w:eastAsia="Times New Roman" w:hAnsi="Times New Roman" w:cs="Times New Roman"/>
                <w:bCs/>
                <w:kern w:val="0"/>
                <w:sz w:val="22"/>
                <w:szCs w:val="22"/>
                <w:lang w:val="sr-Cyrl-CS" w:eastAsia="zh-CN"/>
                <w14:ligatures w14:val="none"/>
              </w:rPr>
              <w:t xml:space="preserve">истиче да </w:t>
            </w:r>
            <w:r w:rsidRPr="00521D86">
              <w:rPr>
                <w:rFonts w:ascii="Times New Roman" w:eastAsia="Calibri" w:hAnsi="Times New Roman" w:cs="Times New Roman"/>
                <w:kern w:val="0"/>
                <w:sz w:val="22"/>
                <w:szCs w:val="22"/>
                <w:lang w:val="sr-Cyrl-CS"/>
                <w14:ligatures w14:val="none"/>
              </w:rPr>
              <w:t xml:space="preserve">квалитет рада </w:t>
            </w:r>
            <w:r w:rsidRPr="00521D86">
              <w:rPr>
                <w:rFonts w:ascii="Times New Roman" w:eastAsia="Calibri" w:hAnsi="Times New Roman" w:cs="Times New Roman"/>
                <w:kern w:val="0"/>
                <w:sz w:val="22"/>
                <w:szCs w:val="22"/>
                <w:lang w:val="sr-Latn-RS"/>
                <w14:ligatures w14:val="none"/>
              </w:rPr>
              <w:t>значајно зависи од управљања</w:t>
            </w:r>
            <w:r w:rsidRPr="00521D86">
              <w:rPr>
                <w:rFonts w:ascii="Times New Roman" w:eastAsia="Calibri" w:hAnsi="Times New Roman" w:cs="Times New Roman"/>
                <w:kern w:val="0"/>
                <w:sz w:val="22"/>
                <w:szCs w:val="22"/>
                <w:lang w:val="sr-Cyrl-RS"/>
                <w14:ligatures w14:val="none"/>
              </w:rPr>
              <w:t>, те да</w:t>
            </w:r>
            <w:r w:rsidRPr="00521D86">
              <w:rPr>
                <w:rFonts w:ascii="Times New Roman" w:eastAsia="Calibri" w:hAnsi="Times New Roman" w:cs="Times New Roman"/>
                <w:kern w:val="0"/>
                <w:sz w:val="22"/>
                <w:szCs w:val="22"/>
                <w:lang w:val="sr-Latn-RS"/>
                <w14:ligatures w14:val="none"/>
              </w:rPr>
              <w:t xml:space="preserve"> оцена и контрола рада управљачких тела и њихових чланова морају бити систематски евалуиране од стране стручне јавности, студената и запослених на Факултету.</w:t>
            </w:r>
            <w:r w:rsidRPr="00521D86">
              <w:rPr>
                <w:rFonts w:ascii="Times New Roman" w:eastAsia="Calibri" w:hAnsi="Times New Roman" w:cs="Times New Roman"/>
                <w:kern w:val="0"/>
                <w:sz w:val="22"/>
                <w:szCs w:val="22"/>
                <w:lang w:val="sr-Cyrl-RS"/>
                <w14:ligatures w14:val="none"/>
              </w:rPr>
              <w:t xml:space="preserve"> </w:t>
            </w:r>
            <w:r w:rsidRPr="00521D86">
              <w:rPr>
                <w:rFonts w:ascii="Times New Roman" w:eastAsia="Times New Roman" w:hAnsi="Times New Roman" w:cs="Times New Roman"/>
                <w:bCs/>
                <w:kern w:val="0"/>
                <w:sz w:val="22"/>
                <w:szCs w:val="22"/>
                <w:lang w:val="sr-Cyrl-RS" w:eastAsia="zh-CN"/>
                <w14:ligatures w14:val="none"/>
              </w:rPr>
              <w:t xml:space="preserve">У складу с тим, </w:t>
            </w:r>
            <w:r w:rsidRPr="00521D86">
              <w:rPr>
                <w:rFonts w:ascii="Times New Roman" w:eastAsia="Times New Roman" w:hAnsi="Times New Roman" w:cs="Times New Roman"/>
                <w:bCs/>
                <w:kern w:val="0"/>
                <w:sz w:val="22"/>
                <w:szCs w:val="22"/>
                <w:lang w:val="ru-RU" w:eastAsia="zh-CN"/>
                <w14:ligatures w14:val="none"/>
              </w:rPr>
              <w:t>Комисиј</w:t>
            </w:r>
            <w:r w:rsidRPr="00521D86">
              <w:rPr>
                <w:rFonts w:ascii="Times New Roman" w:eastAsia="Times New Roman" w:hAnsi="Times New Roman" w:cs="Times New Roman"/>
                <w:bCs/>
                <w:kern w:val="0"/>
                <w:sz w:val="22"/>
                <w:szCs w:val="22"/>
                <w:lang w:val="sr-Cyrl-RS" w:eastAsia="zh-CN"/>
                <w14:ligatures w14:val="none"/>
              </w:rPr>
              <w:t xml:space="preserve">а </w:t>
            </w:r>
            <w:r w:rsidRPr="00521D86">
              <w:rPr>
                <w:rFonts w:ascii="Times New Roman" w:eastAsia="Times New Roman" w:hAnsi="Times New Roman" w:cs="Times New Roman"/>
                <w:bCs/>
                <w:kern w:val="0"/>
                <w:sz w:val="22"/>
                <w:szCs w:val="22"/>
                <w:lang w:val="sr-Cyrl-CS" w:eastAsia="zh-CN"/>
                <w14:ligatures w14:val="none"/>
              </w:rPr>
              <w:t xml:space="preserve">редовно спроводи анкету међу студентима и запосленима о квалитету рада, </w:t>
            </w:r>
            <w:r w:rsidRPr="00521D86">
              <w:rPr>
                <w:rFonts w:ascii="Times New Roman" w:eastAsia="Times New Roman" w:hAnsi="Times New Roman" w:cs="Times New Roman"/>
                <w:bCs/>
                <w:kern w:val="0"/>
                <w:sz w:val="22"/>
                <w:szCs w:val="22"/>
                <w:lang w:val="sr-Latn-RS" w:eastAsia="zh-CN"/>
                <w14:ligatures w14:val="none"/>
              </w:rPr>
              <w:t xml:space="preserve">укључујући и рад </w:t>
            </w:r>
            <w:r w:rsidRPr="00521D86">
              <w:rPr>
                <w:rFonts w:ascii="Times New Roman" w:eastAsia="Times New Roman" w:hAnsi="Times New Roman" w:cs="Times New Roman"/>
                <w:bCs/>
                <w:kern w:val="0"/>
                <w:sz w:val="22"/>
                <w:szCs w:val="22"/>
                <w:lang w:val="sr-Cyrl-RS" w:eastAsia="zh-CN"/>
                <w14:ligatures w14:val="none"/>
              </w:rPr>
              <w:t xml:space="preserve">управљачког и </w:t>
            </w:r>
            <w:r w:rsidRPr="00521D86">
              <w:rPr>
                <w:rFonts w:ascii="Times New Roman" w:eastAsia="Times New Roman" w:hAnsi="Times New Roman" w:cs="Times New Roman"/>
                <w:bCs/>
                <w:kern w:val="0"/>
                <w:sz w:val="22"/>
                <w:szCs w:val="22"/>
                <w:lang w:val="sr-Latn-RS" w:eastAsia="zh-CN"/>
                <w14:ligatures w14:val="none"/>
              </w:rPr>
              <w:t>ненаставног особља</w:t>
            </w:r>
            <w:r w:rsidRPr="00521D86">
              <w:rPr>
                <w:rFonts w:ascii="Times New Roman" w:eastAsia="Times New Roman" w:hAnsi="Times New Roman" w:cs="Times New Roman"/>
                <w:bCs/>
                <w:kern w:val="0"/>
                <w:sz w:val="22"/>
                <w:szCs w:val="22"/>
                <w:lang w:val="sr-Cyrl-RS" w:eastAsia="zh-CN"/>
                <w14:ligatures w14:val="none"/>
              </w:rPr>
              <w:t>. И</w:t>
            </w:r>
            <w:r w:rsidRPr="00521D86">
              <w:rPr>
                <w:rFonts w:ascii="Times New Roman" w:eastAsia="Calibri" w:hAnsi="Times New Roman" w:cs="Times New Roman"/>
                <w:kern w:val="0"/>
                <w:sz w:val="22"/>
                <w:szCs w:val="22"/>
                <w:lang w:val="sr-Cyrl-CS"/>
                <w14:ligatures w14:val="none"/>
              </w:rPr>
              <w:t>звештаји о резултатима самовредновања са предлогом мера</w:t>
            </w:r>
            <w:r w:rsidRPr="00521D86">
              <w:rPr>
                <w:rFonts w:ascii="Times New Roman" w:eastAsia="Times New Roman" w:hAnsi="Times New Roman" w:cs="Times New Roman"/>
                <w:kern w:val="0"/>
                <w:sz w:val="22"/>
                <w:szCs w:val="22"/>
                <w:lang w:val="sr-Cyrl-CS" w:eastAsia="zh-CN"/>
                <w14:ligatures w14:val="none"/>
              </w:rPr>
              <w:t xml:space="preserve"> </w:t>
            </w:r>
            <w:r w:rsidRPr="00521D86">
              <w:rPr>
                <w:rFonts w:ascii="Times New Roman" w:eastAsia="Calibri" w:hAnsi="Times New Roman" w:cs="Times New Roman"/>
                <w:kern w:val="0"/>
                <w:sz w:val="22"/>
                <w:szCs w:val="22"/>
                <w:lang w:val="sr-Cyrl-CS"/>
                <w14:ligatures w14:val="none"/>
              </w:rPr>
              <w:t>за унапређење квалитета прослеђују се Савету и Наставно-научном већу.</w:t>
            </w:r>
            <w:r w:rsidRPr="00521D86">
              <w:rPr>
                <w:rFonts w:ascii="Times New Roman" w:eastAsia="Times New Roman" w:hAnsi="Times New Roman" w:cs="Times New Roman"/>
                <w:bCs/>
                <w:kern w:val="0"/>
                <w:sz w:val="22"/>
                <w:szCs w:val="22"/>
                <w:lang w:val="sr-Cyrl-CS" w:eastAsia="zh-CN"/>
                <w14:ligatures w14:val="none"/>
              </w:rPr>
              <w:t xml:space="preserve"> </w:t>
            </w:r>
          </w:p>
          <w:p w14:paraId="2F56F5C4" w14:textId="77777777" w:rsidR="00521D86" w:rsidRPr="00521D86" w:rsidRDefault="00521D86" w:rsidP="00521D86">
            <w:pPr>
              <w:spacing w:before="120" w:after="120" w:line="240" w:lineRule="auto"/>
              <w:jc w:val="both"/>
              <w:rPr>
                <w:rFonts w:ascii="Times New Roman" w:eastAsia="Times New Roman" w:hAnsi="Times New Roman" w:cs="Times New Roman"/>
                <w:bCs/>
                <w:kern w:val="0"/>
                <w:sz w:val="22"/>
                <w:szCs w:val="22"/>
                <w:lang w:val="sr-Latn-RS" w:eastAsia="zh-CN"/>
                <w14:ligatures w14:val="none"/>
              </w:rPr>
            </w:pPr>
            <w:r w:rsidRPr="00521D86">
              <w:rPr>
                <w:rFonts w:ascii="Times New Roman" w:eastAsia="Times New Roman" w:hAnsi="Times New Roman" w:cs="Times New Roman"/>
                <w:bCs/>
                <w:kern w:val="0"/>
                <w:sz w:val="22"/>
                <w:szCs w:val="22"/>
                <w:lang w:val="sr-Cyrl-CS" w:eastAsia="zh-CN"/>
                <w14:ligatures w14:val="none"/>
              </w:rPr>
              <w:t xml:space="preserve">Осим кроз извештаје о самовредновању, рад управљачких органа и организационих јединица Факултета прати се и кроз обавезне годишње извештаје о раду Факултета, </w:t>
            </w:r>
            <w:r w:rsidRPr="00521D86">
              <w:rPr>
                <w:rFonts w:ascii="Times New Roman" w:eastAsia="Times New Roman" w:hAnsi="Times New Roman" w:cs="Times New Roman"/>
                <w:bCs/>
                <w:kern w:val="0"/>
                <w:sz w:val="22"/>
                <w:szCs w:val="22"/>
                <w:lang w:val="sr-Latn-RS" w:eastAsia="zh-CN"/>
                <w14:ligatures w14:val="none"/>
              </w:rPr>
              <w:t>који укључују и предлог мера за решавање потенцијалних проблем</w:t>
            </w:r>
            <w:r w:rsidRPr="00521D86">
              <w:rPr>
                <w:rFonts w:ascii="Times New Roman" w:eastAsia="Times New Roman" w:hAnsi="Times New Roman" w:cs="Times New Roman"/>
                <w:bCs/>
                <w:kern w:val="0"/>
                <w:sz w:val="22"/>
                <w:szCs w:val="22"/>
                <w:lang w:val="sr-Cyrl-RS" w:eastAsia="zh-CN"/>
                <w14:ligatures w14:val="none"/>
              </w:rPr>
              <w:t xml:space="preserve">а. Годишњи извештаји засновани су на прикупљеним </w:t>
            </w:r>
            <w:r w:rsidRPr="00521D86">
              <w:rPr>
                <w:rFonts w:ascii="Times New Roman" w:eastAsia="Times New Roman" w:hAnsi="Times New Roman" w:cs="Times New Roman"/>
                <w:bCs/>
                <w:kern w:val="0"/>
                <w:sz w:val="22"/>
                <w:szCs w:val="22"/>
                <w:lang w:val="sr-Cyrl-RS" w:eastAsia="zh-CN"/>
                <w14:ligatures w14:val="none"/>
              </w:rPr>
              <w:lastRenderedPageBreak/>
              <w:t>подацима о раду свих организационих јединица</w:t>
            </w:r>
            <w:r w:rsidRPr="00521D86">
              <w:rPr>
                <w:rFonts w:ascii="Times New Roman" w:eastAsia="Times New Roman" w:hAnsi="Times New Roman" w:cs="Times New Roman"/>
                <w:bCs/>
                <w:kern w:val="0"/>
                <w:sz w:val="22"/>
                <w:szCs w:val="22"/>
                <w:lang w:val="sr-Latn-RS" w:eastAsia="zh-CN"/>
                <w14:ligatures w14:val="none"/>
              </w:rPr>
              <w:t xml:space="preserve">, укључујући и рад </w:t>
            </w:r>
            <w:r w:rsidRPr="00521D86">
              <w:rPr>
                <w:rFonts w:ascii="Times New Roman" w:eastAsia="Times New Roman" w:hAnsi="Times New Roman" w:cs="Times New Roman"/>
                <w:bCs/>
                <w:kern w:val="0"/>
                <w:sz w:val="22"/>
                <w:szCs w:val="22"/>
                <w:lang w:val="sr-Cyrl-RS" w:eastAsia="zh-CN"/>
                <w14:ligatures w14:val="none"/>
              </w:rPr>
              <w:t xml:space="preserve">органа управљања и пословођења. </w:t>
            </w:r>
          </w:p>
          <w:p w14:paraId="361F3386" w14:textId="77777777" w:rsidR="00521D86" w:rsidRPr="00521D86" w:rsidRDefault="00521D86" w:rsidP="00521D86">
            <w:pPr>
              <w:suppressAutoHyphens/>
              <w:autoSpaceDE w:val="0"/>
              <w:spacing w:before="120" w:after="120" w:line="240" w:lineRule="auto"/>
              <w:jc w:val="both"/>
              <w:rPr>
                <w:rFonts w:ascii="Times New Roman" w:eastAsia="Times New Roman" w:hAnsi="Times New Roman" w:cs="Times New Roman"/>
                <w:bCs/>
                <w:kern w:val="0"/>
                <w:sz w:val="22"/>
                <w:szCs w:val="22"/>
                <w:lang w:val="sr-Cyrl-CS" w:eastAsia="zh-CN"/>
                <w14:ligatures w14:val="none"/>
              </w:rPr>
            </w:pPr>
            <w:r w:rsidRPr="00521D86">
              <w:rPr>
                <w:rFonts w:ascii="Times New Roman" w:eastAsia="Times New Roman" w:hAnsi="Times New Roman" w:cs="Times New Roman"/>
                <w:bCs/>
                <w:i/>
                <w:kern w:val="0"/>
                <w:sz w:val="22"/>
                <w:szCs w:val="22"/>
                <w:lang w:val="sr-Cyrl-CS" w:eastAsia="zh-CN"/>
                <w14:ligatures w14:val="none"/>
              </w:rPr>
              <w:t xml:space="preserve">10.4 </w:t>
            </w:r>
            <w:r w:rsidRPr="00521D86">
              <w:rPr>
                <w:rFonts w:ascii="Times New Roman" w:eastAsia="Times New Roman" w:hAnsi="Times New Roman" w:cs="Times New Roman"/>
                <w:bCs/>
                <w:i/>
                <w:kern w:val="0"/>
                <w:sz w:val="22"/>
                <w:szCs w:val="22"/>
                <w:lang w:val="ru-RU" w:eastAsia="zh-CN"/>
                <w14:ligatures w14:val="none"/>
              </w:rPr>
              <w:t>Високошколска</w:t>
            </w:r>
            <w:r w:rsidRPr="00521D86">
              <w:rPr>
                <w:rFonts w:ascii="Times New Roman" w:eastAsia="Times New Roman" w:hAnsi="Times New Roman" w:cs="Times New Roman"/>
                <w:bCs/>
                <w:i/>
                <w:kern w:val="0"/>
                <w:sz w:val="22"/>
                <w:szCs w:val="22"/>
                <w:lang w:val="sr-Cyrl-CS" w:eastAsia="zh-CN"/>
                <w14:ligatures w14:val="none"/>
              </w:rPr>
              <w:t xml:space="preserve"> установа систематски прати и оцењује</w:t>
            </w:r>
            <w:r w:rsidRPr="00521D86">
              <w:rPr>
                <w:rFonts w:ascii="Times New Roman" w:eastAsia="Times New Roman" w:hAnsi="Times New Roman" w:cs="Times New Roman"/>
                <w:b/>
                <w:bCs/>
                <w:i/>
                <w:kern w:val="0"/>
                <w:sz w:val="22"/>
                <w:szCs w:val="22"/>
                <w:lang w:val="sr-Cyrl-CS" w:eastAsia="zh-CN"/>
                <w14:ligatures w14:val="none"/>
              </w:rPr>
              <w:t xml:space="preserve"> </w:t>
            </w:r>
            <w:r w:rsidRPr="00521D86">
              <w:rPr>
                <w:rFonts w:ascii="Times New Roman" w:eastAsia="Times New Roman" w:hAnsi="Times New Roman" w:cs="Times New Roman"/>
                <w:bCs/>
                <w:i/>
                <w:kern w:val="0"/>
                <w:sz w:val="22"/>
                <w:szCs w:val="22"/>
                <w:lang w:val="sr-Cyrl-CS" w:eastAsia="zh-CN"/>
                <w14:ligatures w14:val="none"/>
              </w:rPr>
              <w:t>рад</w:t>
            </w:r>
            <w:r w:rsidRPr="00521D86">
              <w:rPr>
                <w:rFonts w:ascii="Times New Roman" w:eastAsia="Times New Roman" w:hAnsi="Times New Roman" w:cs="Times New Roman"/>
                <w:b/>
                <w:bCs/>
                <w:i/>
                <w:kern w:val="0"/>
                <w:sz w:val="22"/>
                <w:szCs w:val="22"/>
                <w:lang w:val="sr-Cyrl-CS" w:eastAsia="zh-CN"/>
                <w14:ligatures w14:val="none"/>
              </w:rPr>
              <w:t xml:space="preserve"> управљачког</w:t>
            </w:r>
            <w:r w:rsidRPr="00521D86">
              <w:rPr>
                <w:rFonts w:ascii="Times New Roman" w:eastAsia="Times New Roman" w:hAnsi="Times New Roman" w:cs="Times New Roman"/>
                <w:bCs/>
                <w:i/>
                <w:kern w:val="0"/>
                <w:sz w:val="22"/>
                <w:szCs w:val="22"/>
                <w:lang w:val="sr-Cyrl-CS" w:eastAsia="zh-CN"/>
                <w14:ligatures w14:val="none"/>
              </w:rPr>
              <w:t xml:space="preserve"> и</w:t>
            </w:r>
            <w:r w:rsidRPr="00521D86">
              <w:rPr>
                <w:rFonts w:ascii="Times New Roman" w:eastAsia="Times New Roman" w:hAnsi="Times New Roman" w:cs="Times New Roman"/>
                <w:b/>
                <w:bCs/>
                <w:i/>
                <w:kern w:val="0"/>
                <w:sz w:val="22"/>
                <w:szCs w:val="22"/>
                <w:lang w:val="sr-Cyrl-CS" w:eastAsia="zh-CN"/>
                <w14:ligatures w14:val="none"/>
              </w:rPr>
              <w:t xml:space="preserve"> ненаставног</w:t>
            </w:r>
            <w:r w:rsidRPr="00521D86">
              <w:rPr>
                <w:rFonts w:ascii="Times New Roman" w:eastAsia="Times New Roman" w:hAnsi="Times New Roman" w:cs="Times New Roman"/>
                <w:bCs/>
                <w:i/>
                <w:kern w:val="0"/>
                <w:sz w:val="22"/>
                <w:szCs w:val="22"/>
                <w:lang w:val="sr-Cyrl-CS" w:eastAsia="zh-CN"/>
                <w14:ligatures w14:val="none"/>
              </w:rPr>
              <w:t xml:space="preserve"> особља и предузима мере за унапређење квалитета њиховог рада; посебно прати и оцењује </w:t>
            </w:r>
            <w:r w:rsidRPr="00521D86">
              <w:rPr>
                <w:rFonts w:ascii="Times New Roman" w:eastAsia="Times New Roman" w:hAnsi="Times New Roman" w:cs="Times New Roman"/>
                <w:b/>
                <w:bCs/>
                <w:i/>
                <w:kern w:val="0"/>
                <w:sz w:val="22"/>
                <w:szCs w:val="22"/>
                <w:lang w:val="sr-Cyrl-CS" w:eastAsia="zh-CN"/>
                <w14:ligatures w14:val="none"/>
              </w:rPr>
              <w:t>њихов однос према студентима</w:t>
            </w:r>
            <w:r w:rsidRPr="00521D86">
              <w:rPr>
                <w:rFonts w:ascii="Times New Roman" w:eastAsia="Times New Roman" w:hAnsi="Times New Roman" w:cs="Times New Roman"/>
                <w:bCs/>
                <w:i/>
                <w:kern w:val="0"/>
                <w:sz w:val="22"/>
                <w:szCs w:val="22"/>
                <w:lang w:val="sr-Cyrl-CS" w:eastAsia="zh-CN"/>
                <w14:ligatures w14:val="none"/>
              </w:rPr>
              <w:t xml:space="preserve"> </w:t>
            </w:r>
            <w:r w:rsidRPr="00521D86">
              <w:rPr>
                <w:rFonts w:ascii="Times New Roman" w:eastAsia="Times New Roman" w:hAnsi="Times New Roman" w:cs="Times New Roman"/>
                <w:b/>
                <w:bCs/>
                <w:i/>
                <w:kern w:val="0"/>
                <w:sz w:val="22"/>
                <w:szCs w:val="22"/>
                <w:lang w:val="sr-Cyrl-CS" w:eastAsia="zh-CN"/>
                <w14:ligatures w14:val="none"/>
              </w:rPr>
              <w:t>и мотивацију у раду са студентима</w:t>
            </w:r>
            <w:r w:rsidRPr="00521D86">
              <w:rPr>
                <w:rFonts w:ascii="Times New Roman" w:eastAsia="Times New Roman" w:hAnsi="Times New Roman" w:cs="Times New Roman"/>
                <w:bCs/>
                <w:kern w:val="0"/>
                <w:sz w:val="22"/>
                <w:szCs w:val="22"/>
                <w:lang w:val="sr-Cyrl-CS" w:eastAsia="zh-CN"/>
                <w14:ligatures w14:val="none"/>
              </w:rPr>
              <w:t>.</w:t>
            </w:r>
          </w:p>
          <w:p w14:paraId="660874EB"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kern w:val="0"/>
                <w:sz w:val="22"/>
                <w:szCs w:val="22"/>
                <w:lang w:val="sr-Cyrl-RS"/>
                <w14:ligatures w14:val="none"/>
              </w:rPr>
            </w:pPr>
            <w:r w:rsidRPr="00521D86">
              <w:rPr>
                <w:rFonts w:ascii="Times New Roman" w:eastAsia="Calibri" w:hAnsi="Times New Roman" w:cs="Times New Roman"/>
                <w:bCs/>
                <w:kern w:val="0"/>
                <w:sz w:val="22"/>
                <w:szCs w:val="22"/>
                <w:lang w:val="ru-RU"/>
                <w14:ligatures w14:val="none"/>
              </w:rPr>
              <w:t xml:space="preserve">Чланом 77. Стандарда и поступака за обезбеђење квалитета истакнуто је да се оцењивање управљачког и ненаставног особља врши посебно у односу на став према студентима и мотивисаност за рад са њима. Комисија за обезбеђење и унапређење квалитета редовно спроводи евалуацију </w:t>
            </w:r>
            <w:r w:rsidRPr="00521D86">
              <w:rPr>
                <w:rFonts w:ascii="Times New Roman" w:eastAsia="Calibri" w:hAnsi="Times New Roman" w:cs="Times New Roman"/>
                <w:bCs/>
                <w:kern w:val="0"/>
                <w:sz w:val="22"/>
                <w:szCs w:val="22"/>
                <w:lang w:val="sr-Cyrl-RS"/>
                <w14:ligatures w14:val="none"/>
              </w:rPr>
              <w:t xml:space="preserve">у оквиру које студенти процењују </w:t>
            </w:r>
            <w:r w:rsidRPr="00521D86">
              <w:rPr>
                <w:rFonts w:ascii="Times New Roman" w:eastAsia="Calibri" w:hAnsi="Times New Roman" w:cs="Times New Roman"/>
                <w:bCs/>
                <w:kern w:val="0"/>
                <w:sz w:val="22"/>
                <w:szCs w:val="22"/>
                <w:lang w:val="ru-RU"/>
                <w14:ligatures w14:val="none"/>
              </w:rPr>
              <w:t>и рад управљачког и ненаставног особља.</w:t>
            </w:r>
            <w:r w:rsidRPr="00521D86">
              <w:rPr>
                <w:rFonts w:ascii="Times New Roman" w:eastAsia="Calibri" w:hAnsi="Times New Roman" w:cs="Times New Roman"/>
                <w:bCs/>
                <w:kern w:val="0"/>
                <w:sz w:val="22"/>
                <w:szCs w:val="22"/>
                <w:lang w:val="sr-Cyrl-RS"/>
                <w14:ligatures w14:val="none"/>
              </w:rPr>
              <w:t xml:space="preserve"> </w:t>
            </w:r>
            <w:r w:rsidRPr="00521D86">
              <w:rPr>
                <w:rFonts w:ascii="Times New Roman" w:eastAsia="Calibri" w:hAnsi="Times New Roman" w:cs="Times New Roman"/>
                <w:kern w:val="0"/>
                <w:sz w:val="22"/>
                <w:szCs w:val="22"/>
                <w:lang w:val="sr-Cyrl-RS"/>
                <w14:ligatures w14:val="none"/>
              </w:rPr>
              <w:t xml:space="preserve">Детаљнија анализа резултата анкете </w:t>
            </w:r>
            <w:r w:rsidRPr="00521D86">
              <w:rPr>
                <w:rFonts w:ascii="Times New Roman" w:eastAsia="Calibri" w:hAnsi="Times New Roman" w:cs="Times New Roman"/>
                <w:kern w:val="0"/>
                <w:sz w:val="22"/>
                <w:szCs w:val="22"/>
                <w:lang w:val="ru-RU"/>
                <w14:ligatures w14:val="none"/>
              </w:rPr>
              <w:t>студената о процени квалитета рада органа управљања и рада стручних служби</w:t>
            </w:r>
            <w:r w:rsidRPr="00521D86">
              <w:rPr>
                <w:rFonts w:ascii="Times New Roman" w:eastAsia="Calibri" w:hAnsi="Times New Roman" w:cs="Times New Roman"/>
                <w:kern w:val="0"/>
                <w:sz w:val="22"/>
                <w:szCs w:val="22"/>
                <w:lang w:val="sr-Cyrl-RS"/>
                <w14:ligatures w14:val="none"/>
              </w:rPr>
              <w:t xml:space="preserve"> дата је у </w:t>
            </w:r>
            <w:r w:rsidRPr="00521D86">
              <w:rPr>
                <w:rFonts w:ascii="Times New Roman" w:eastAsia="Calibri" w:hAnsi="Times New Roman" w:cs="Times New Roman"/>
                <w:kern w:val="0"/>
                <w:sz w:val="22"/>
                <w:szCs w:val="22"/>
                <w:lang w:val="sr-Latn-RS"/>
                <w14:ligatures w14:val="none"/>
              </w:rPr>
              <w:t>Прилог</w:t>
            </w:r>
            <w:r w:rsidRPr="00521D86">
              <w:rPr>
                <w:rFonts w:ascii="Times New Roman" w:eastAsia="Calibri" w:hAnsi="Times New Roman" w:cs="Times New Roman"/>
                <w:kern w:val="0"/>
                <w:sz w:val="22"/>
                <w:szCs w:val="22"/>
                <w:lang w:val="sr-Cyrl-RS"/>
                <w14:ligatures w14:val="none"/>
              </w:rPr>
              <w:t>у</w:t>
            </w:r>
            <w:r w:rsidRPr="00521D86">
              <w:rPr>
                <w:rFonts w:ascii="Times New Roman" w:eastAsia="Calibri" w:hAnsi="Times New Roman" w:cs="Times New Roman"/>
                <w:kern w:val="0"/>
                <w:sz w:val="22"/>
                <w:szCs w:val="22"/>
                <w:lang w:val="sr-Latn-RS"/>
                <w14:ligatures w14:val="none"/>
              </w:rPr>
              <w:t xml:space="preserve"> 10.2а</w:t>
            </w:r>
            <w:r w:rsidRPr="00521D86">
              <w:rPr>
                <w:rFonts w:ascii="Times New Roman" w:eastAsia="Calibri" w:hAnsi="Times New Roman" w:cs="Times New Roman"/>
                <w:kern w:val="0"/>
                <w:sz w:val="22"/>
                <w:szCs w:val="22"/>
                <w:lang w:val="sr-Cyrl-RS"/>
                <w14:ligatures w14:val="none"/>
              </w:rPr>
              <w:t>.</w:t>
            </w:r>
          </w:p>
          <w:p w14:paraId="6D7A4205" w14:textId="77777777" w:rsidR="00521D86" w:rsidRPr="00521D86" w:rsidRDefault="00521D86" w:rsidP="00521D86">
            <w:pPr>
              <w:suppressAutoHyphens/>
              <w:autoSpaceDE w:val="0"/>
              <w:spacing w:before="120" w:after="120" w:line="240" w:lineRule="auto"/>
              <w:jc w:val="both"/>
              <w:rPr>
                <w:rFonts w:ascii="Times New Roman" w:eastAsia="Times New Roman" w:hAnsi="Times New Roman" w:cs="Times New Roman"/>
                <w:bCs/>
                <w:i/>
                <w:kern w:val="0"/>
                <w:sz w:val="22"/>
                <w:szCs w:val="22"/>
                <w:lang w:val="sr-Cyrl-CS" w:eastAsia="zh-CN"/>
                <w14:ligatures w14:val="none"/>
              </w:rPr>
            </w:pPr>
            <w:r w:rsidRPr="00521D86">
              <w:rPr>
                <w:rFonts w:ascii="Times New Roman" w:eastAsia="Times New Roman" w:hAnsi="Times New Roman" w:cs="Times New Roman"/>
                <w:bCs/>
                <w:i/>
                <w:kern w:val="0"/>
                <w:sz w:val="22"/>
                <w:szCs w:val="22"/>
                <w:lang w:val="sr-Cyrl-CS" w:eastAsia="zh-CN"/>
                <w14:ligatures w14:val="none"/>
              </w:rPr>
              <w:t xml:space="preserve">10.5 Услови и </w:t>
            </w:r>
            <w:r w:rsidRPr="00521D86">
              <w:rPr>
                <w:rFonts w:ascii="Times New Roman" w:eastAsia="Times New Roman" w:hAnsi="Times New Roman" w:cs="Times New Roman"/>
                <w:bCs/>
                <w:i/>
                <w:kern w:val="0"/>
                <w:sz w:val="22"/>
                <w:szCs w:val="22"/>
                <w:lang w:val="ru-RU" w:eastAsia="zh-CN"/>
                <w14:ligatures w14:val="none"/>
              </w:rPr>
              <w:t>поступак</w:t>
            </w:r>
            <w:r w:rsidRPr="00521D86">
              <w:rPr>
                <w:rFonts w:ascii="Times New Roman" w:eastAsia="Times New Roman" w:hAnsi="Times New Roman" w:cs="Times New Roman"/>
                <w:bCs/>
                <w:i/>
                <w:kern w:val="0"/>
                <w:sz w:val="22"/>
                <w:szCs w:val="22"/>
                <w:lang w:val="sr-Cyrl-CS" w:eastAsia="zh-CN"/>
                <w14:ligatures w14:val="none"/>
              </w:rPr>
              <w:t xml:space="preserve"> заснивања радног односа и напредовања ненаставног особља утврђују се општим актом високошколске установе и доступни су јавност</w:t>
            </w:r>
          </w:p>
          <w:p w14:paraId="0643B42E"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kern w:val="0"/>
                <w:sz w:val="22"/>
                <w:szCs w:val="22"/>
                <w:lang w:val="sr-Cyrl-RS" w:eastAsia="zh-CN"/>
                <w14:ligatures w14:val="none"/>
              </w:rPr>
            </w:pPr>
            <w:r w:rsidRPr="00521D86">
              <w:rPr>
                <w:rFonts w:ascii="Times New Roman" w:eastAsia="Calibri" w:hAnsi="Times New Roman" w:cs="Times New Roman"/>
                <w:kern w:val="0"/>
                <w:sz w:val="22"/>
                <w:szCs w:val="22"/>
                <w:lang w:val="ru-RU"/>
                <w14:ligatures w14:val="none"/>
              </w:rPr>
              <w:t xml:space="preserve">Услови и поступак заснивања радног односа и напредовања ненаставног особља утврђују се Статутом Факултета, Правилником о раду и </w:t>
            </w:r>
            <w:r w:rsidRPr="00521D86">
              <w:rPr>
                <w:rFonts w:ascii="Times New Roman" w:eastAsia="Calibri" w:hAnsi="Times New Roman" w:cs="Times New Roman"/>
                <w:kern w:val="0"/>
                <w:sz w:val="22"/>
                <w:szCs w:val="22"/>
                <w:lang w:val="sr-Cyrl-RS"/>
                <w14:ligatures w14:val="none"/>
              </w:rPr>
              <w:t xml:space="preserve">Правилником о организацији и систематизацији послова и радних задатака. </w:t>
            </w:r>
            <w:r w:rsidRPr="00521D86">
              <w:rPr>
                <w:rFonts w:ascii="Times New Roman" w:eastAsia="Calibri" w:hAnsi="Times New Roman" w:cs="Times New Roman"/>
                <w:kern w:val="0"/>
                <w:sz w:val="22"/>
                <w:szCs w:val="22"/>
                <w:lang w:val="ru-RU"/>
                <w14:ligatures w14:val="none"/>
              </w:rPr>
              <w:t>Сви акти су доступни на веб страници Факултета.</w:t>
            </w:r>
          </w:p>
          <w:p w14:paraId="6E63EDA6"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kern w:val="0"/>
                <w:sz w:val="22"/>
                <w:szCs w:val="22"/>
                <w:lang w:val="ru-RU"/>
                <w14:ligatures w14:val="none"/>
              </w:rPr>
            </w:pPr>
            <w:r w:rsidRPr="00521D86">
              <w:rPr>
                <w:rFonts w:ascii="Times New Roman" w:eastAsia="Times New Roman" w:hAnsi="Times New Roman" w:cs="Times New Roman"/>
                <w:bCs/>
                <w:i/>
                <w:kern w:val="0"/>
                <w:sz w:val="22"/>
                <w:szCs w:val="22"/>
                <w:lang w:val="sr-Cyrl-CS" w:eastAsia="zh-CN"/>
                <w14:ligatures w14:val="none"/>
              </w:rPr>
              <w:t xml:space="preserve">10.6 </w:t>
            </w:r>
            <w:bookmarkStart w:id="52" w:name="_Hlk192022242"/>
            <w:bookmarkStart w:id="53" w:name="_Hlk177450894"/>
            <w:r w:rsidRPr="00521D86">
              <w:rPr>
                <w:rFonts w:ascii="Times New Roman" w:eastAsia="Times New Roman" w:hAnsi="Times New Roman" w:cs="Times New Roman"/>
                <w:bCs/>
                <w:i/>
                <w:kern w:val="0"/>
                <w:sz w:val="22"/>
                <w:szCs w:val="22"/>
                <w:lang w:val="sr-Cyrl-CS" w:eastAsia="zh-CN"/>
                <w14:ligatures w14:val="none"/>
              </w:rPr>
              <w:t xml:space="preserve">Рад и деловање </w:t>
            </w:r>
            <w:r w:rsidRPr="00521D86">
              <w:rPr>
                <w:rFonts w:ascii="Times New Roman" w:eastAsia="Times New Roman" w:hAnsi="Times New Roman" w:cs="Times New Roman"/>
                <w:b/>
                <w:bCs/>
                <w:i/>
                <w:kern w:val="0"/>
                <w:sz w:val="22"/>
                <w:szCs w:val="22"/>
                <w:lang w:val="sr-Cyrl-CS" w:eastAsia="zh-CN"/>
                <w14:ligatures w14:val="none"/>
              </w:rPr>
              <w:t>управљачког и ненаставног особља</w:t>
            </w:r>
            <w:r w:rsidRPr="00521D86">
              <w:rPr>
                <w:rFonts w:ascii="Times New Roman" w:eastAsia="Times New Roman" w:hAnsi="Times New Roman" w:cs="Times New Roman"/>
                <w:bCs/>
                <w:i/>
                <w:kern w:val="0"/>
                <w:sz w:val="22"/>
                <w:szCs w:val="22"/>
                <w:lang w:val="sr-Cyrl-CS" w:eastAsia="zh-CN"/>
                <w14:ligatures w14:val="none"/>
              </w:rPr>
              <w:t xml:space="preserve"> су доступни </w:t>
            </w:r>
            <w:r w:rsidRPr="00521D86">
              <w:rPr>
                <w:rFonts w:ascii="Times New Roman" w:eastAsia="Times New Roman" w:hAnsi="Times New Roman" w:cs="Times New Roman"/>
                <w:b/>
                <w:bCs/>
                <w:i/>
                <w:kern w:val="0"/>
                <w:sz w:val="22"/>
                <w:szCs w:val="22"/>
                <w:lang w:val="sr-Cyrl-CS" w:eastAsia="zh-CN"/>
                <w14:ligatures w14:val="none"/>
              </w:rPr>
              <w:t>оцени наставника, ненаставног особља</w:t>
            </w:r>
            <w:r w:rsidRPr="00521D86">
              <w:rPr>
                <w:rFonts w:ascii="Times New Roman" w:eastAsia="Times New Roman" w:hAnsi="Times New Roman" w:cs="Times New Roman"/>
                <w:bCs/>
                <w:i/>
                <w:kern w:val="0"/>
                <w:sz w:val="22"/>
                <w:szCs w:val="22"/>
                <w:lang w:val="sr-Cyrl-CS" w:eastAsia="zh-CN"/>
                <w14:ligatures w14:val="none"/>
              </w:rPr>
              <w:t>, студената и заинтересованих субјеката</w:t>
            </w:r>
            <w:bookmarkEnd w:id="52"/>
            <w:r w:rsidRPr="00521D86">
              <w:rPr>
                <w:rFonts w:ascii="Times New Roman" w:eastAsia="Times New Roman" w:hAnsi="Times New Roman" w:cs="Times New Roman"/>
                <w:bCs/>
                <w:kern w:val="0"/>
                <w:sz w:val="22"/>
                <w:szCs w:val="22"/>
                <w:lang w:val="sr-Cyrl-CS" w:eastAsia="zh-CN"/>
                <w14:ligatures w14:val="none"/>
              </w:rPr>
              <w:t>.</w:t>
            </w:r>
            <w:bookmarkEnd w:id="53"/>
            <w:r w:rsidRPr="00521D86">
              <w:rPr>
                <w:rFonts w:ascii="Times New Roman" w:eastAsia="Calibri" w:hAnsi="Times New Roman" w:cs="Times New Roman"/>
                <w:kern w:val="0"/>
                <w:sz w:val="22"/>
                <w:szCs w:val="22"/>
                <w:lang w:val="ru-RU"/>
                <w14:ligatures w14:val="none"/>
              </w:rPr>
              <w:t xml:space="preserve"> </w:t>
            </w:r>
          </w:p>
          <w:p w14:paraId="0AA0E834" w14:textId="77777777" w:rsidR="00521D86" w:rsidRPr="00521D86" w:rsidRDefault="00521D86" w:rsidP="00521D86">
            <w:pPr>
              <w:suppressAutoHyphens/>
              <w:autoSpaceDE w:val="0"/>
              <w:spacing w:before="120" w:after="120" w:line="240" w:lineRule="auto"/>
              <w:jc w:val="both"/>
              <w:rPr>
                <w:rFonts w:ascii="Times New Roman" w:eastAsia="Times New Roman" w:hAnsi="Times New Roman" w:cs="Times New Roman"/>
                <w:kern w:val="0"/>
                <w:sz w:val="22"/>
                <w:szCs w:val="22"/>
                <w:lang w:val="sr-Latn-RS" w:eastAsia="sr-Latn-RS"/>
                <w14:ligatures w14:val="none"/>
              </w:rPr>
            </w:pPr>
            <w:r w:rsidRPr="00521D86">
              <w:rPr>
                <w:rFonts w:ascii="Times New Roman" w:eastAsia="Times New Roman" w:hAnsi="Times New Roman" w:cs="Times New Roman"/>
                <w:bCs/>
                <w:kern w:val="0"/>
                <w:sz w:val="22"/>
                <w:szCs w:val="22"/>
                <w:lang w:val="sr-Latn-RS" w:eastAsia="zh-CN"/>
                <w14:ligatures w14:val="none"/>
              </w:rPr>
              <w:t xml:space="preserve">Рад и деловање управљачког и ненаставног особља доступни су оцени јавности, наставницима, ненаставном особљу и студентима кроз извештаје о раду </w:t>
            </w:r>
            <w:r w:rsidRPr="00521D86">
              <w:rPr>
                <w:rFonts w:ascii="Times New Roman" w:eastAsia="Times New Roman" w:hAnsi="Times New Roman" w:cs="Times New Roman"/>
                <w:bCs/>
                <w:kern w:val="0"/>
                <w:sz w:val="22"/>
                <w:szCs w:val="22"/>
                <w:lang w:val="sr-Cyrl-RS" w:eastAsia="zh-CN"/>
                <w14:ligatures w14:val="none"/>
              </w:rPr>
              <w:t>Ф</w:t>
            </w:r>
            <w:r w:rsidRPr="00521D86">
              <w:rPr>
                <w:rFonts w:ascii="Times New Roman" w:eastAsia="Times New Roman" w:hAnsi="Times New Roman" w:cs="Times New Roman"/>
                <w:bCs/>
                <w:kern w:val="0"/>
                <w:sz w:val="22"/>
                <w:szCs w:val="22"/>
                <w:lang w:val="sr-Latn-RS" w:eastAsia="zh-CN"/>
                <w14:ligatures w14:val="none"/>
              </w:rPr>
              <w:t>акултета и извештаје о самовредновању који су транспарентни на веб страници Факултета.</w:t>
            </w:r>
            <w:r w:rsidRPr="00521D86">
              <w:rPr>
                <w:rFonts w:ascii="Times New Roman" w:eastAsia="Times New Roman" w:hAnsi="Times New Roman" w:cs="Times New Roman"/>
                <w:bCs/>
                <w:kern w:val="0"/>
                <w:sz w:val="22"/>
                <w:szCs w:val="22"/>
                <w:lang w:val="sr-Cyrl-RS" w:eastAsia="zh-CN"/>
                <w14:ligatures w14:val="none"/>
              </w:rPr>
              <w:t xml:space="preserve"> Наставно и ненаставно особље процењује рад и деловање управљачког и ненаставног особља и кроз непосредно учешће у процесу самовредновања. </w:t>
            </w:r>
            <w:r w:rsidRPr="00521D86">
              <w:rPr>
                <w:rFonts w:ascii="Times New Roman" w:eastAsia="Times New Roman" w:hAnsi="Times New Roman" w:cs="Times New Roman"/>
                <w:kern w:val="0"/>
                <w:sz w:val="22"/>
                <w:szCs w:val="22"/>
                <w:lang w:val="sr-Latn-RS" w:eastAsia="sr-Latn-RS"/>
                <w14:ligatures w14:val="none"/>
              </w:rPr>
              <w:t xml:space="preserve">Детаљнији увид у анализу резултата анкете </w:t>
            </w:r>
            <w:r w:rsidRPr="00521D86">
              <w:rPr>
                <w:rFonts w:ascii="Times New Roman" w:eastAsia="Times New Roman" w:hAnsi="Times New Roman" w:cs="Times New Roman"/>
                <w:kern w:val="0"/>
                <w:sz w:val="22"/>
                <w:szCs w:val="22"/>
                <w:lang w:val="sr-Cyrl-RS" w:eastAsia="sr-Latn-RS"/>
                <w14:ligatures w14:val="none"/>
              </w:rPr>
              <w:t xml:space="preserve">наставног и ненаставног особља </w:t>
            </w:r>
            <w:r w:rsidRPr="00521D86">
              <w:rPr>
                <w:rFonts w:ascii="Times New Roman" w:eastAsia="Times New Roman" w:hAnsi="Times New Roman" w:cs="Times New Roman"/>
                <w:kern w:val="0"/>
                <w:sz w:val="22"/>
                <w:szCs w:val="22"/>
                <w:lang w:val="ru-RU" w:eastAsia="sr-Latn-RS"/>
                <w14:ligatures w14:val="none"/>
              </w:rPr>
              <w:t>о процени квалитета рада органа управљања и рада стручних служби</w:t>
            </w:r>
            <w:r w:rsidRPr="00521D86">
              <w:rPr>
                <w:rFonts w:ascii="Times New Roman" w:eastAsia="Times New Roman" w:hAnsi="Times New Roman" w:cs="Times New Roman"/>
                <w:kern w:val="0"/>
                <w:sz w:val="22"/>
                <w:szCs w:val="22"/>
                <w:lang w:val="sr-Cyrl-RS" w:eastAsia="sr-Latn-RS"/>
                <w14:ligatures w14:val="none"/>
              </w:rPr>
              <w:t xml:space="preserve"> </w:t>
            </w:r>
            <w:r w:rsidRPr="00521D86">
              <w:rPr>
                <w:rFonts w:ascii="Times New Roman" w:eastAsia="Times New Roman" w:hAnsi="Times New Roman" w:cs="Times New Roman"/>
                <w:kern w:val="0"/>
                <w:sz w:val="22"/>
                <w:szCs w:val="22"/>
                <w:lang w:val="sr-Latn-RS" w:eastAsia="sr-Latn-RS"/>
                <w14:ligatures w14:val="none"/>
              </w:rPr>
              <w:t>дат је у Прилогу 10.2б.</w:t>
            </w:r>
          </w:p>
          <w:p w14:paraId="59F8BFC5"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kern w:val="0"/>
                <w:sz w:val="22"/>
                <w:szCs w:val="22"/>
                <w:lang w:val="ru-RU"/>
                <w14:ligatures w14:val="none"/>
              </w:rPr>
            </w:pPr>
            <w:r w:rsidRPr="00521D86">
              <w:rPr>
                <w:rFonts w:ascii="Times New Roman" w:eastAsia="Times New Roman" w:hAnsi="Times New Roman" w:cs="Times New Roman"/>
                <w:bCs/>
                <w:i/>
                <w:kern w:val="0"/>
                <w:sz w:val="22"/>
                <w:szCs w:val="22"/>
                <w:lang w:val="sr-Cyrl-CS" w:eastAsia="zh-CN"/>
                <w14:ligatures w14:val="none"/>
              </w:rPr>
              <w:t>10.7 Високошколска установа обезбеђује број и квалитет ненаставног особља у складу са стандардима за</w:t>
            </w:r>
            <w:r w:rsidRPr="00521D86">
              <w:rPr>
                <w:rFonts w:ascii="Times New Roman" w:eastAsia="Times New Roman" w:hAnsi="Times New Roman" w:cs="Times New Roman"/>
                <w:bCs/>
                <w:i/>
                <w:kern w:val="0"/>
                <w:sz w:val="22"/>
                <w:szCs w:val="22"/>
                <w:lang w:val="ru-RU" w:eastAsia="zh-CN"/>
                <w14:ligatures w14:val="none"/>
              </w:rPr>
              <w:t xml:space="preserve"> </w:t>
            </w:r>
            <w:r w:rsidRPr="00521D86">
              <w:rPr>
                <w:rFonts w:ascii="Times New Roman" w:eastAsia="Times New Roman" w:hAnsi="Times New Roman" w:cs="Times New Roman"/>
                <w:bCs/>
                <w:i/>
                <w:kern w:val="0"/>
                <w:sz w:val="22"/>
                <w:szCs w:val="22"/>
                <w:lang w:val="sr-Cyrl-CS" w:eastAsia="zh-CN"/>
                <w14:ligatures w14:val="none"/>
              </w:rPr>
              <w:t>акредитацију</w:t>
            </w:r>
            <w:r w:rsidRPr="00521D86">
              <w:rPr>
                <w:rFonts w:ascii="Times New Roman" w:eastAsia="Times New Roman" w:hAnsi="Times New Roman" w:cs="Times New Roman"/>
                <w:bCs/>
                <w:kern w:val="0"/>
                <w:sz w:val="22"/>
                <w:szCs w:val="22"/>
                <w:lang w:val="sr-Cyrl-CS" w:eastAsia="zh-CN"/>
                <w14:ligatures w14:val="none"/>
              </w:rPr>
              <w:t>.</w:t>
            </w:r>
            <w:r w:rsidRPr="00521D86">
              <w:rPr>
                <w:rFonts w:ascii="Times New Roman" w:eastAsia="Calibri" w:hAnsi="Times New Roman" w:cs="Times New Roman"/>
                <w:kern w:val="0"/>
                <w:sz w:val="22"/>
                <w:szCs w:val="22"/>
                <w:lang w:val="ru-RU"/>
                <w14:ligatures w14:val="none"/>
              </w:rPr>
              <w:t xml:space="preserve"> </w:t>
            </w:r>
          </w:p>
          <w:p w14:paraId="36E1E134" w14:textId="77777777" w:rsidR="00521D86" w:rsidRPr="00521D86" w:rsidRDefault="00521D86" w:rsidP="00521D86">
            <w:pPr>
              <w:suppressAutoHyphens/>
              <w:autoSpaceDE w:val="0"/>
              <w:spacing w:before="120" w:after="120" w:line="240" w:lineRule="auto"/>
              <w:jc w:val="both"/>
              <w:rPr>
                <w:rFonts w:ascii="Times New Roman" w:eastAsia="Times New Roman" w:hAnsi="Times New Roman" w:cs="Times New Roman"/>
                <w:bCs/>
                <w:kern w:val="0"/>
                <w:sz w:val="22"/>
                <w:szCs w:val="22"/>
                <w:lang w:val="ru-RU" w:eastAsia="zh-CN"/>
                <w14:ligatures w14:val="none"/>
              </w:rPr>
            </w:pPr>
            <w:r w:rsidRPr="00521D86">
              <w:rPr>
                <w:rFonts w:ascii="Times New Roman" w:eastAsia="Times New Roman" w:hAnsi="Times New Roman" w:cs="Times New Roman"/>
                <w:bCs/>
                <w:kern w:val="0"/>
                <w:sz w:val="22"/>
                <w:szCs w:val="22"/>
                <w:lang w:val="ru-RU" w:eastAsia="zh-CN"/>
                <w14:ligatures w14:val="none"/>
              </w:rPr>
              <w:t xml:space="preserve">Факултет има потребан број запосленог ненаставног особља у складу са стандардима за акредитацију. </w:t>
            </w:r>
            <w:r w:rsidRPr="00521D86">
              <w:rPr>
                <w:rFonts w:ascii="Times New Roman" w:eastAsia="Times New Roman" w:hAnsi="Times New Roman" w:cs="Times New Roman"/>
                <w:bCs/>
                <w:kern w:val="0"/>
                <w:sz w:val="22"/>
                <w:szCs w:val="22"/>
                <w:lang w:val="sr-Cyrl-RS" w:eastAsia="zh-CN"/>
                <w14:ligatures w14:val="none"/>
              </w:rPr>
              <w:t>Осим секретара Факултета, још 23</w:t>
            </w:r>
            <w:r w:rsidRPr="00521D86">
              <w:rPr>
                <w:rFonts w:ascii="Times New Roman" w:eastAsia="Times New Roman" w:hAnsi="Times New Roman" w:cs="Times New Roman"/>
                <w:bCs/>
                <w:kern w:val="0"/>
                <w:sz w:val="22"/>
                <w:szCs w:val="22"/>
                <w:lang w:val="ru-RU" w:eastAsia="zh-CN"/>
                <w14:ligatures w14:val="none"/>
              </w:rPr>
              <w:t xml:space="preserve"> лица из реда ненаставног особља</w:t>
            </w:r>
            <w:r w:rsidRPr="00521D86">
              <w:rPr>
                <w:rFonts w:ascii="Times New Roman" w:eastAsia="Times New Roman" w:hAnsi="Times New Roman" w:cs="Times New Roman"/>
                <w:bCs/>
                <w:kern w:val="0"/>
                <w:sz w:val="22"/>
                <w:szCs w:val="22"/>
                <w:lang w:val="sr-Cyrl-RS" w:eastAsia="zh-CN"/>
                <w14:ligatures w14:val="none"/>
              </w:rPr>
              <w:t xml:space="preserve"> су распоређени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14:paraId="12894C4E" w14:textId="77777777" w:rsidR="00521D86" w:rsidRPr="00521D86" w:rsidRDefault="00521D86" w:rsidP="00521D86">
            <w:pPr>
              <w:suppressAutoHyphens/>
              <w:autoSpaceDE w:val="0"/>
              <w:spacing w:before="120" w:after="120" w:line="240" w:lineRule="auto"/>
              <w:jc w:val="both"/>
              <w:rPr>
                <w:rFonts w:ascii="Times New Roman" w:eastAsia="Times New Roman" w:hAnsi="Times New Roman" w:cs="Times New Roman"/>
                <w:bCs/>
                <w:i/>
                <w:kern w:val="0"/>
                <w:sz w:val="22"/>
                <w:szCs w:val="22"/>
                <w:lang w:val="sr-Cyrl-CS" w:eastAsia="zh-CN"/>
                <w14:ligatures w14:val="none"/>
              </w:rPr>
            </w:pPr>
            <w:r w:rsidRPr="00521D86">
              <w:rPr>
                <w:rFonts w:ascii="Times New Roman" w:eastAsia="Times New Roman" w:hAnsi="Times New Roman" w:cs="Times New Roman"/>
                <w:bCs/>
                <w:i/>
                <w:kern w:val="0"/>
                <w:sz w:val="22"/>
                <w:szCs w:val="22"/>
                <w:lang w:val="sr-Cyrl-CS" w:eastAsia="zh-CN"/>
                <w14:ligatures w14:val="none"/>
              </w:rPr>
              <w:t>10.8 Установа обезбеђује управљачком и ненаставном особљу перманентно образовање и усавршавање на професионалном плану.</w:t>
            </w:r>
          </w:p>
          <w:p w14:paraId="3840F998" w14:textId="77777777" w:rsidR="00521D86" w:rsidRPr="00521D86" w:rsidRDefault="00521D86" w:rsidP="00521D86">
            <w:pPr>
              <w:suppressAutoHyphens/>
              <w:autoSpaceDE w:val="0"/>
              <w:spacing w:before="120" w:after="120" w:line="240" w:lineRule="auto"/>
              <w:jc w:val="both"/>
              <w:rPr>
                <w:rFonts w:ascii="Times New Roman" w:eastAsia="Calibri" w:hAnsi="Times New Roman" w:cs="Times New Roman"/>
                <w:kern w:val="0"/>
                <w:sz w:val="22"/>
                <w:szCs w:val="22"/>
                <w:lang w:val="sr-Cyrl-RS" w:eastAsia="zh-CN"/>
                <w14:ligatures w14:val="none"/>
              </w:rPr>
            </w:pPr>
            <w:r w:rsidRPr="00521D86">
              <w:rPr>
                <w:rFonts w:ascii="Times New Roman" w:eastAsia="Times New Roman" w:hAnsi="Times New Roman" w:cs="Times New Roman"/>
                <w:kern w:val="0"/>
                <w:sz w:val="22"/>
                <w:szCs w:val="22"/>
                <w:lang w:val="ru-RU" w:eastAsia="sr-Latn-CS"/>
                <w14:ligatures w14:val="none"/>
              </w:rPr>
              <w:t>У складу са финансијским могућностима</w:t>
            </w:r>
            <w:r w:rsidRPr="00521D86">
              <w:rPr>
                <w:rFonts w:ascii="Times New Roman" w:eastAsia="Times New Roman" w:hAnsi="Times New Roman" w:cs="Times New Roman"/>
                <w:kern w:val="0"/>
                <w:sz w:val="22"/>
                <w:szCs w:val="22"/>
                <w:lang w:val="sr-Cyrl-RS" w:eastAsia="sr-Latn-CS"/>
                <w14:ligatures w14:val="none"/>
              </w:rPr>
              <w:t xml:space="preserve">, управа настоји да обезбеди услове за перманентно образовање и усавршавање ненаставног особља. Усавршавање се обавља на интерним семинарима и тренинзима, као и кроз похађање </w:t>
            </w:r>
            <w:r w:rsidRPr="00521D86">
              <w:rPr>
                <w:rFonts w:ascii="Times New Roman" w:eastAsia="Calibri" w:hAnsi="Times New Roman" w:cs="Times New Roman"/>
                <w:kern w:val="0"/>
                <w:sz w:val="22"/>
                <w:szCs w:val="22"/>
                <w:lang w:val="ru-RU"/>
                <w14:ligatures w14:val="none"/>
              </w:rPr>
              <w:t>специјализованих</w:t>
            </w:r>
            <w:r w:rsidRPr="00521D86">
              <w:rPr>
                <w:rFonts w:ascii="Times New Roman" w:eastAsia="Times New Roman" w:hAnsi="Times New Roman" w:cs="Times New Roman"/>
                <w:kern w:val="0"/>
                <w:sz w:val="22"/>
                <w:szCs w:val="22"/>
                <w:lang w:val="sr-Cyrl-RS" w:eastAsia="sr-Latn-CS"/>
                <w14:ligatures w14:val="none"/>
              </w:rPr>
              <w:t xml:space="preserve">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tc>
      </w:tr>
    </w:tbl>
    <w:p w14:paraId="57D3AC3A" w14:textId="77777777" w:rsidR="00976E34" w:rsidRPr="0018521E" w:rsidRDefault="00976E34" w:rsidP="00976E34">
      <w:pPr>
        <w:spacing w:after="200" w:line="240" w:lineRule="auto"/>
        <w:jc w:val="both"/>
        <w:rPr>
          <w:rFonts w:ascii="Times New Roman" w:eastAsia="Cambria" w:hAnsi="Times New Roman" w:cs="Times New Roman"/>
          <w:kern w:val="0"/>
          <w:sz w:val="22"/>
          <w:lang w:val="sr-Latn-RS"/>
          <w14:ligatures w14:val="none"/>
        </w:rPr>
      </w:pPr>
    </w:p>
    <w:tbl>
      <w:tblPr>
        <w:tblW w:w="5014"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3"/>
        <w:gridCol w:w="7573"/>
      </w:tblGrid>
      <w:tr w:rsidR="00593C86" w:rsidRPr="0018521E" w14:paraId="170F35BF" w14:textId="77777777" w:rsidTr="00E21EF0">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0C904E0E" w14:textId="77777777" w:rsidR="00593C86" w:rsidRPr="0018521E" w:rsidRDefault="00593C86" w:rsidP="00E21EF0">
            <w:pPr>
              <w:spacing w:before="120" w:after="120" w:line="240" w:lineRule="auto"/>
              <w:jc w:val="both"/>
              <w:rPr>
                <w:rFonts w:ascii="Times New Roman" w:eastAsia="Cambria" w:hAnsi="Times New Roman" w:cs="Times New Roman"/>
                <w:kern w:val="0"/>
                <w:sz w:val="22"/>
                <w:lang w:val="sr-Cyrl-RS"/>
                <w14:ligatures w14:val="none"/>
              </w:rPr>
            </w:pPr>
            <w:r w:rsidRPr="0018521E">
              <w:rPr>
                <w:rFonts w:ascii="Times New Roman" w:eastAsia="Times New Roman" w:hAnsi="Times New Roman" w:cs="Times New Roman"/>
                <w:b/>
                <w:kern w:val="0"/>
                <w:sz w:val="22"/>
                <w:lang w:val="sr-Cyrl-RS"/>
                <w14:ligatures w14:val="none"/>
              </w:rPr>
              <w:t>10.2. SWОТ анализа Стандарда 10</w:t>
            </w:r>
          </w:p>
        </w:tc>
      </w:tr>
      <w:tr w:rsidR="00593C86" w:rsidRPr="0018521E" w14:paraId="5BF2A1C4" w14:textId="77777777" w:rsidTr="00E21EF0">
        <w:trPr>
          <w:trHeight w:val="993"/>
        </w:trPr>
        <w:tc>
          <w:tcPr>
            <w:tcW w:w="953" w:type="pct"/>
            <w:tcBorders>
              <w:top w:val="single" w:sz="12" w:space="0" w:color="000000"/>
              <w:left w:val="single" w:sz="12" w:space="0" w:color="000000"/>
            </w:tcBorders>
            <w:shd w:val="clear" w:color="auto" w:fill="auto"/>
          </w:tcPr>
          <w:p w14:paraId="3D8D9EE1" w14:textId="77777777" w:rsidR="00593C86" w:rsidRPr="0018521E" w:rsidRDefault="00593C86" w:rsidP="00E21EF0">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18521E">
              <w:rPr>
                <w:rFonts w:ascii="Times New Roman" w:eastAsia="Times New Roman" w:hAnsi="Times New Roman" w:cs="Times New Roman"/>
                <w:bCs/>
                <w:kern w:val="0"/>
                <w:sz w:val="22"/>
                <w:lang w:val="sr-Cyrl-RS"/>
                <w14:ligatures w14:val="none"/>
              </w:rPr>
              <w:t>Предности:</w:t>
            </w:r>
          </w:p>
        </w:tc>
        <w:tc>
          <w:tcPr>
            <w:tcW w:w="4047" w:type="pct"/>
            <w:tcBorders>
              <w:top w:val="single" w:sz="12" w:space="0" w:color="000000"/>
              <w:right w:val="single" w:sz="12" w:space="0" w:color="000000"/>
            </w:tcBorders>
            <w:shd w:val="clear" w:color="auto" w:fill="auto"/>
          </w:tcPr>
          <w:p w14:paraId="7D14E3F1" w14:textId="77777777" w:rsidR="00593C86" w:rsidRPr="0018521E" w:rsidRDefault="00593C86" w:rsidP="00593C86">
            <w:pPr>
              <w:widowControl w:val="0"/>
              <w:numPr>
                <w:ilvl w:val="0"/>
                <w:numId w:val="31"/>
              </w:numPr>
              <w:shd w:val="clear" w:color="auto" w:fill="FFFFFF"/>
              <w:spacing w:before="120" w:after="120" w:line="240" w:lineRule="auto"/>
              <w:ind w:left="357" w:hanging="267"/>
              <w:jc w:val="both"/>
              <w:rPr>
                <w:rFonts w:ascii="Times New Roman" w:eastAsia="Cambria" w:hAnsi="Times New Roman" w:cs="Times New Roman"/>
                <w:kern w:val="0"/>
                <w:lang w:val="sr-Cyrl-CS"/>
                <w14:ligatures w14:val="none"/>
              </w:rPr>
            </w:pPr>
            <w:r w:rsidRPr="0018521E">
              <w:rPr>
                <w:rFonts w:ascii="Times New Roman" w:eastAsia="Times New Roman" w:hAnsi="Times New Roman" w:cs="Times New Roman"/>
                <w:sz w:val="22"/>
                <w:lang w:val="sr-Cyrl-RS"/>
              </w:rPr>
              <w:t>Статут Факултета јасно дефинише надлежности и одговорности органа управљања, пословођења, стручних органа и сваке организационе јединице (+++)</w:t>
            </w:r>
          </w:p>
          <w:p w14:paraId="25799C53" w14:textId="77777777" w:rsidR="00593C86" w:rsidRPr="0018521E" w:rsidRDefault="00593C86" w:rsidP="00593C86">
            <w:pPr>
              <w:widowControl w:val="0"/>
              <w:numPr>
                <w:ilvl w:val="0"/>
                <w:numId w:val="31"/>
              </w:numPr>
              <w:shd w:val="clear" w:color="auto" w:fill="FFFFFF"/>
              <w:spacing w:before="120" w:after="120" w:line="240" w:lineRule="auto"/>
              <w:ind w:left="357" w:hanging="267"/>
              <w:jc w:val="both"/>
              <w:rPr>
                <w:rFonts w:ascii="Times New Roman" w:eastAsia="Cambria" w:hAnsi="Times New Roman" w:cs="Times New Roman"/>
                <w:kern w:val="0"/>
                <w:lang w:val="sr-Cyrl-CS"/>
                <w14:ligatures w14:val="none"/>
              </w:rPr>
            </w:pPr>
            <w:r w:rsidRPr="0018521E">
              <w:rPr>
                <w:rFonts w:ascii="Times New Roman" w:eastAsia="Times New Roman" w:hAnsi="Times New Roman" w:cs="Times New Roman"/>
                <w:sz w:val="22"/>
                <w:lang w:val="ru-RU"/>
              </w:rPr>
              <w:lastRenderedPageBreak/>
              <w:t xml:space="preserve">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w:t>
            </w:r>
            <w:r w:rsidRPr="0018521E">
              <w:rPr>
                <w:rFonts w:ascii="Times New Roman" w:eastAsia="Times New Roman" w:hAnsi="Times New Roman" w:cs="Times New Roman"/>
                <w:sz w:val="22"/>
                <w:lang w:val="sr-Cyrl-RS"/>
              </w:rPr>
              <w:t>и</w:t>
            </w:r>
            <w:r w:rsidRPr="0018521E">
              <w:rPr>
                <w:rFonts w:ascii="Times New Roman" w:eastAsia="Times New Roman" w:hAnsi="Times New Roman" w:cs="Times New Roman"/>
                <w:sz w:val="22"/>
                <w:lang w:val="ru-RU"/>
              </w:rPr>
              <w:t xml:space="preserve"> предлаже мере за унапређење</w:t>
            </w:r>
            <w:r w:rsidRPr="0018521E">
              <w:rPr>
                <w:rFonts w:ascii="Times New Roman" w:eastAsia="Times New Roman" w:hAnsi="Times New Roman" w:cs="Times New Roman"/>
                <w:sz w:val="22"/>
                <w:lang w:val="sr-Cyrl-RS"/>
              </w:rPr>
              <w:t>. (+++)</w:t>
            </w:r>
            <w:r w:rsidRPr="0018521E">
              <w:rPr>
                <w:rFonts w:ascii="Times New Roman" w:eastAsia="Cambria" w:hAnsi="Times New Roman" w:cs="Times New Roman"/>
                <w:kern w:val="0"/>
                <w:lang w:val="sr-Cyrl-CS"/>
                <w14:ligatures w14:val="none"/>
              </w:rPr>
              <w:t>.</w:t>
            </w:r>
          </w:p>
          <w:p w14:paraId="456ED4B9" w14:textId="77777777" w:rsidR="00593C86" w:rsidRPr="0018521E" w:rsidRDefault="00593C86" w:rsidP="00593C86">
            <w:pPr>
              <w:widowControl w:val="0"/>
              <w:numPr>
                <w:ilvl w:val="0"/>
                <w:numId w:val="3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18521E">
              <w:rPr>
                <w:rFonts w:ascii="Times New Roman" w:eastAsia="Times New Roman" w:hAnsi="Times New Roman" w:cs="Times New Roman"/>
                <w:sz w:val="22"/>
                <w:lang w:val="sr-Cyrl-RS"/>
              </w:rPr>
              <w:t>Комисија за унапређење квалитета редовно спроводи анкету међу запосленим и студентима и прелаже мере за унапређење квалитета управљања и ненаставне подршке (+++);</w:t>
            </w:r>
          </w:p>
          <w:p w14:paraId="47E39C5E" w14:textId="77777777" w:rsidR="00593C86" w:rsidRPr="0018521E" w:rsidRDefault="00593C86" w:rsidP="00593C86">
            <w:pPr>
              <w:widowControl w:val="0"/>
              <w:numPr>
                <w:ilvl w:val="0"/>
                <w:numId w:val="3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18521E">
              <w:rPr>
                <w:rFonts w:ascii="Times New Roman" w:eastAsia="Times New Roman" w:hAnsi="Times New Roman" w:cs="Times New Roman"/>
                <w:sz w:val="22"/>
                <w:lang w:val="sr-Cyrl-RS"/>
              </w:rPr>
              <w:t xml:space="preserve">Годишњи извештаји о раду и извештаји о самовредновању </w:t>
            </w:r>
            <w:r w:rsidRPr="0018521E">
              <w:rPr>
                <w:rFonts w:ascii="Times New Roman" w:eastAsia="Times New Roman" w:hAnsi="Times New Roman" w:cs="Times New Roman"/>
                <w:bCs/>
                <w:sz w:val="22"/>
                <w:lang w:val="sr-Latn-RS"/>
              </w:rPr>
              <w:t xml:space="preserve">управљачког и ненаставног особља </w:t>
            </w:r>
            <w:r w:rsidRPr="0018521E">
              <w:rPr>
                <w:rFonts w:ascii="Times New Roman" w:eastAsia="Times New Roman" w:hAnsi="Times New Roman" w:cs="Times New Roman"/>
                <w:sz w:val="22"/>
                <w:lang w:val="sr-Cyrl-RS"/>
              </w:rPr>
              <w:t>доступни су јавности, запосленима и студентима преко веб странице Факултета.(+++)</w:t>
            </w:r>
          </w:p>
          <w:p w14:paraId="01F28FDA" w14:textId="77777777" w:rsidR="00593C86" w:rsidRPr="0018521E" w:rsidRDefault="00593C86" w:rsidP="00593C86">
            <w:pPr>
              <w:widowControl w:val="0"/>
              <w:numPr>
                <w:ilvl w:val="0"/>
                <w:numId w:val="3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18521E">
              <w:rPr>
                <w:rFonts w:ascii="Times New Roman" w:eastAsia="Times New Roman" w:hAnsi="Times New Roman" w:cs="Times New Roman"/>
                <w:sz w:val="22"/>
                <w:lang w:val="sr-Cyrl-RS"/>
              </w:rPr>
              <w:t>Именовање продекана за финансије (+++)</w:t>
            </w:r>
          </w:p>
          <w:p w14:paraId="51855F88" w14:textId="77777777" w:rsidR="00593C86" w:rsidRPr="0018521E" w:rsidRDefault="00593C86" w:rsidP="00593C86">
            <w:pPr>
              <w:widowControl w:val="0"/>
              <w:numPr>
                <w:ilvl w:val="0"/>
                <w:numId w:val="3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18521E">
              <w:rPr>
                <w:rFonts w:ascii="Times New Roman" w:eastAsia="Cambria" w:hAnsi="Times New Roman" w:cs="Times New Roman"/>
                <w:kern w:val="0"/>
                <w:sz w:val="22"/>
                <w:lang w:val="sr-Cyrl-RS"/>
                <w14:ligatures w14:val="none"/>
              </w:rPr>
              <w:t>Квалитет рада продекана за науку (+++)</w:t>
            </w:r>
          </w:p>
          <w:p w14:paraId="04AECD3D" w14:textId="0AEA1266" w:rsidR="00593C86" w:rsidRPr="0018521E" w:rsidRDefault="00593C86" w:rsidP="00593C86">
            <w:pPr>
              <w:widowControl w:val="0"/>
              <w:numPr>
                <w:ilvl w:val="0"/>
                <w:numId w:val="3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18521E">
              <w:rPr>
                <w:rFonts w:ascii="Times New Roman" w:eastAsia="Cambria" w:hAnsi="Times New Roman" w:cs="Times New Roman"/>
                <w:kern w:val="0"/>
                <w:sz w:val="22"/>
                <w:lang w:val="ru-RU"/>
                <w14:ligatures w14:val="none"/>
              </w:rPr>
              <w:t xml:space="preserve">Активност </w:t>
            </w:r>
            <w:r w:rsidRPr="0018521E">
              <w:rPr>
                <w:rFonts w:ascii="Times New Roman" w:eastAsia="Cambria" w:hAnsi="Times New Roman" w:cs="Times New Roman"/>
                <w:kern w:val="0"/>
                <w:sz w:val="22"/>
                <w:lang w:val="sr-Cyrl-RS"/>
                <w14:ligatures w14:val="none"/>
              </w:rPr>
              <w:t>С</w:t>
            </w:r>
            <w:r w:rsidRPr="0018521E">
              <w:rPr>
                <w:rFonts w:ascii="Times New Roman" w:eastAsia="Cambria" w:hAnsi="Times New Roman" w:cs="Times New Roman"/>
                <w:kern w:val="0"/>
                <w:sz w:val="22"/>
                <w:lang w:val="ru-RU"/>
                <w14:ligatures w14:val="none"/>
              </w:rPr>
              <w:t>тудентског парламента</w:t>
            </w:r>
            <w:r w:rsidRPr="0018521E">
              <w:rPr>
                <w:rFonts w:ascii="Times New Roman" w:eastAsia="Cambria" w:hAnsi="Times New Roman" w:cs="Times New Roman"/>
                <w:kern w:val="0"/>
                <w:sz w:val="22"/>
                <w:lang w:val="sr-Cyrl-RS"/>
                <w14:ligatures w14:val="none"/>
              </w:rPr>
              <w:t xml:space="preserve"> и представника студената </w:t>
            </w:r>
            <w:r w:rsidRPr="0018521E">
              <w:rPr>
                <w:rFonts w:ascii="Times New Roman" w:eastAsia="Cambria" w:hAnsi="Times New Roman" w:cs="Times New Roman"/>
                <w:kern w:val="0"/>
                <w:sz w:val="22"/>
                <w:lang w:val="ru-RU"/>
                <w14:ligatures w14:val="none"/>
              </w:rPr>
              <w:t>(++)</w:t>
            </w:r>
          </w:p>
          <w:p w14:paraId="410445B2" w14:textId="77777777" w:rsidR="00593C86" w:rsidRPr="0018521E" w:rsidRDefault="00593C86" w:rsidP="00593C86">
            <w:pPr>
              <w:widowControl w:val="0"/>
              <w:numPr>
                <w:ilvl w:val="0"/>
                <w:numId w:val="3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18521E">
              <w:rPr>
                <w:rFonts w:ascii="Times New Roman" w:eastAsia="Times New Roman" w:hAnsi="Times New Roman" w:cs="Times New Roman"/>
                <w:sz w:val="22"/>
                <w:lang w:val="sr-Cyrl-RS"/>
              </w:rPr>
              <w:t>З</w:t>
            </w:r>
            <w:r w:rsidRPr="0018521E">
              <w:rPr>
                <w:rFonts w:ascii="Times New Roman" w:eastAsia="Times New Roman" w:hAnsi="Times New Roman" w:cs="Times New Roman"/>
                <w:sz w:val="22"/>
                <w:lang w:val="ru-RU"/>
              </w:rPr>
              <w:t>апослени у стручним службама обезбеђују ефикасну подршку</w:t>
            </w:r>
            <w:r w:rsidRPr="0018521E">
              <w:rPr>
                <w:rFonts w:ascii="Times New Roman" w:eastAsia="Times New Roman" w:hAnsi="Times New Roman" w:cs="Times New Roman"/>
                <w:sz w:val="22"/>
                <w:lang w:val="sr-Cyrl-RS"/>
              </w:rPr>
              <w:t xml:space="preserve"> за студенте и наставнике (++)</w:t>
            </w:r>
          </w:p>
        </w:tc>
      </w:tr>
      <w:tr w:rsidR="00593C86" w:rsidRPr="0018521E" w14:paraId="567AF474" w14:textId="77777777" w:rsidTr="00E21EF0">
        <w:trPr>
          <w:trHeight w:val="993"/>
        </w:trPr>
        <w:tc>
          <w:tcPr>
            <w:tcW w:w="953" w:type="pct"/>
            <w:tcBorders>
              <w:left w:val="single" w:sz="12" w:space="0" w:color="000000"/>
            </w:tcBorders>
            <w:shd w:val="clear" w:color="auto" w:fill="auto"/>
          </w:tcPr>
          <w:p w14:paraId="0634CFD2" w14:textId="77777777" w:rsidR="00593C86" w:rsidRPr="0018521E" w:rsidRDefault="00593C86" w:rsidP="00E21EF0">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18521E">
              <w:rPr>
                <w:rFonts w:ascii="Times New Roman" w:eastAsia="Times New Roman" w:hAnsi="Times New Roman" w:cs="Times New Roman"/>
                <w:bCs/>
                <w:kern w:val="0"/>
                <w:sz w:val="22"/>
                <w:lang w:val="sr-Cyrl-RS"/>
                <w14:ligatures w14:val="none"/>
              </w:rPr>
              <w:lastRenderedPageBreak/>
              <w:t>Слабости:</w:t>
            </w:r>
          </w:p>
        </w:tc>
        <w:tc>
          <w:tcPr>
            <w:tcW w:w="4047" w:type="pct"/>
            <w:tcBorders>
              <w:right w:val="single" w:sz="12" w:space="0" w:color="000000"/>
            </w:tcBorders>
            <w:shd w:val="clear" w:color="auto" w:fill="auto"/>
          </w:tcPr>
          <w:p w14:paraId="3315692E" w14:textId="77777777" w:rsidR="00593C86" w:rsidRPr="002F601B" w:rsidRDefault="00593C86" w:rsidP="00593C86">
            <w:pPr>
              <w:widowControl w:val="0"/>
              <w:numPr>
                <w:ilvl w:val="0"/>
                <w:numId w:val="31"/>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2F601B">
              <w:rPr>
                <w:rFonts w:ascii="Times New Roman" w:eastAsia="Times New Roman" w:hAnsi="Times New Roman" w:cs="Times New Roman"/>
                <w:bCs/>
                <w:sz w:val="22"/>
              </w:rPr>
              <w:t>O</w:t>
            </w:r>
            <w:r w:rsidRPr="002F601B">
              <w:rPr>
                <w:rFonts w:ascii="Times New Roman" w:eastAsia="Times New Roman" w:hAnsi="Times New Roman" w:cs="Times New Roman"/>
                <w:bCs/>
                <w:sz w:val="22"/>
                <w:lang w:val="ru-RU"/>
              </w:rPr>
              <w:t>рганизаци</w:t>
            </w:r>
            <w:r w:rsidRPr="002F601B">
              <w:rPr>
                <w:rFonts w:ascii="Times New Roman" w:eastAsia="Times New Roman" w:hAnsi="Times New Roman" w:cs="Times New Roman"/>
                <w:bCs/>
                <w:sz w:val="22"/>
              </w:rPr>
              <w:t>o</w:t>
            </w:r>
            <w:r w:rsidRPr="002F601B">
              <w:rPr>
                <w:rFonts w:ascii="Times New Roman" w:eastAsia="Times New Roman" w:hAnsi="Times New Roman" w:cs="Times New Roman"/>
                <w:bCs/>
                <w:sz w:val="22"/>
                <w:lang w:val="sr-Cyrl-RS"/>
              </w:rPr>
              <w:t>не</w:t>
            </w:r>
            <w:r w:rsidRPr="002F601B">
              <w:rPr>
                <w:rFonts w:ascii="Times New Roman" w:eastAsia="Times New Roman" w:hAnsi="Times New Roman" w:cs="Times New Roman"/>
                <w:bCs/>
                <w:sz w:val="22"/>
                <w:lang w:val="ru-RU"/>
              </w:rPr>
              <w:t xml:space="preserve"> и комуникационе тешкоће </w:t>
            </w:r>
            <w:r w:rsidRPr="002F601B">
              <w:rPr>
                <w:rFonts w:ascii="Times New Roman" w:eastAsia="Times New Roman" w:hAnsi="Times New Roman" w:cs="Times New Roman"/>
                <w:bCs/>
                <w:sz w:val="22"/>
                <w:lang w:val="sr-Cyrl-RS"/>
              </w:rPr>
              <w:t>запослених у Служби за организацију наставе и студентска питања</w:t>
            </w:r>
            <w:r w:rsidRPr="002F601B">
              <w:rPr>
                <w:rFonts w:ascii="Times New Roman" w:eastAsia="Times New Roman" w:hAnsi="Times New Roman" w:cs="Times New Roman"/>
                <w:bCs/>
                <w:sz w:val="22"/>
                <w:lang w:val="ru-RU"/>
              </w:rPr>
              <w:t xml:space="preserve"> у раду са студентима </w:t>
            </w:r>
            <w:r w:rsidRPr="002F601B">
              <w:rPr>
                <w:rFonts w:ascii="Times New Roman" w:eastAsia="Times New Roman" w:hAnsi="Times New Roman" w:cs="Times New Roman"/>
                <w:bCs/>
                <w:sz w:val="22"/>
                <w:lang w:val="sr-Cyrl-RS"/>
              </w:rPr>
              <w:t>(++)</w:t>
            </w:r>
          </w:p>
          <w:p w14:paraId="5770E4E6" w14:textId="77777777" w:rsidR="00593C86" w:rsidRPr="002F601B" w:rsidRDefault="00593C86" w:rsidP="00593C86">
            <w:pPr>
              <w:widowControl w:val="0"/>
              <w:numPr>
                <w:ilvl w:val="0"/>
                <w:numId w:val="31"/>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2F601B">
              <w:rPr>
                <w:rFonts w:ascii="Times New Roman" w:eastAsia="Times New Roman" w:hAnsi="Times New Roman" w:cs="Times New Roman"/>
                <w:bCs/>
                <w:sz w:val="22"/>
                <w:lang w:val="sr-Cyrl-RS"/>
              </w:rPr>
              <w:t>Услови за рад студената у библиотеци/читаоници (++)</w:t>
            </w:r>
          </w:p>
          <w:p w14:paraId="210A2792" w14:textId="77777777" w:rsidR="00593C86" w:rsidRPr="002F601B" w:rsidRDefault="00593C86" w:rsidP="00593C86">
            <w:pPr>
              <w:widowControl w:val="0"/>
              <w:numPr>
                <w:ilvl w:val="0"/>
                <w:numId w:val="31"/>
              </w:numPr>
              <w:shd w:val="clear" w:color="auto" w:fill="FFFFFF"/>
              <w:spacing w:before="120" w:after="120" w:line="240" w:lineRule="auto"/>
              <w:ind w:left="374" w:hanging="284"/>
              <w:jc w:val="both"/>
              <w:rPr>
                <w:rFonts w:ascii="Times New Roman" w:eastAsia="Times New Roman" w:hAnsi="Times New Roman" w:cs="Times New Roman"/>
                <w:bCs/>
                <w:sz w:val="22"/>
                <w:lang w:val="sr-Latn-RS"/>
              </w:rPr>
            </w:pPr>
            <w:r w:rsidRPr="002F601B">
              <w:rPr>
                <w:rFonts w:ascii="Times New Roman" w:eastAsia="Times New Roman" w:hAnsi="Times New Roman" w:cs="Times New Roman"/>
                <w:bCs/>
                <w:sz w:val="22"/>
                <w:lang w:val="sr-Cyrl-RS"/>
              </w:rPr>
              <w:t>Квалитет</w:t>
            </w:r>
            <w:r w:rsidRPr="002F601B">
              <w:rPr>
                <w:rFonts w:ascii="Times New Roman" w:eastAsia="Times New Roman" w:hAnsi="Times New Roman" w:cs="Times New Roman"/>
                <w:bCs/>
                <w:sz w:val="22"/>
                <w:lang w:val="ru-RU"/>
              </w:rPr>
              <w:t xml:space="preserve"> </w:t>
            </w:r>
            <w:r w:rsidRPr="002F601B">
              <w:rPr>
                <w:rFonts w:ascii="Times New Roman" w:eastAsia="Times New Roman" w:hAnsi="Times New Roman" w:cs="Times New Roman"/>
                <w:bCs/>
                <w:sz w:val="22"/>
                <w:lang w:val="sr-Cyrl-RS"/>
              </w:rPr>
              <w:t>односа на релацији управа-ненаставно особље (++)</w:t>
            </w:r>
          </w:p>
          <w:p w14:paraId="1D9CC19D" w14:textId="77777777" w:rsidR="00593C86" w:rsidRPr="002F601B" w:rsidRDefault="00593C86" w:rsidP="00593C86">
            <w:pPr>
              <w:widowControl w:val="0"/>
              <w:numPr>
                <w:ilvl w:val="0"/>
                <w:numId w:val="31"/>
              </w:numPr>
              <w:shd w:val="clear" w:color="auto" w:fill="FFFFFF"/>
              <w:spacing w:before="120" w:after="120" w:line="240" w:lineRule="auto"/>
              <w:ind w:left="374" w:hanging="284"/>
              <w:jc w:val="both"/>
              <w:rPr>
                <w:rFonts w:ascii="Times New Roman" w:eastAsia="Times New Roman" w:hAnsi="Times New Roman" w:cs="Times New Roman"/>
                <w:bCs/>
                <w:sz w:val="22"/>
                <w:lang w:val="sr-Latn-RS"/>
              </w:rPr>
            </w:pPr>
            <w:r w:rsidRPr="002F601B">
              <w:rPr>
                <w:rFonts w:ascii="Times New Roman" w:eastAsia="Times New Roman" w:hAnsi="Times New Roman" w:cs="Times New Roman"/>
                <w:bCs/>
                <w:sz w:val="22"/>
                <w:lang w:val="ru-RU"/>
              </w:rPr>
              <w:t>Незадовољство ненаставног особља</w:t>
            </w:r>
            <w:r w:rsidRPr="002F601B">
              <w:rPr>
                <w:rFonts w:ascii="Times New Roman" w:eastAsia="Times New Roman" w:hAnsi="Times New Roman" w:cs="Times New Roman"/>
                <w:bCs/>
                <w:sz w:val="22"/>
                <w:lang w:val="sr-Cyrl-RS"/>
              </w:rPr>
              <w:t xml:space="preserve"> доступношћу информација о раду Факултета, материјалним положајем запослених и условима рада </w:t>
            </w:r>
            <w:r w:rsidRPr="002F601B">
              <w:rPr>
                <w:rFonts w:ascii="Times New Roman" w:eastAsia="Times New Roman" w:hAnsi="Times New Roman" w:cs="Times New Roman"/>
                <w:bCs/>
                <w:sz w:val="22"/>
                <w:lang w:val="ru-RU"/>
              </w:rPr>
              <w:t>(++)</w:t>
            </w:r>
            <w:r w:rsidRPr="002F601B">
              <w:rPr>
                <w:rFonts w:ascii="Times New Roman" w:eastAsia="Times New Roman" w:hAnsi="Times New Roman" w:cs="Times New Roman"/>
                <w:bCs/>
                <w:sz w:val="22"/>
                <w:lang w:val="sr-Cyrl-RS"/>
              </w:rPr>
              <w:t xml:space="preserve"> </w:t>
            </w:r>
          </w:p>
          <w:p w14:paraId="21BC7902" w14:textId="77777777" w:rsidR="00593C86" w:rsidRPr="0018521E" w:rsidRDefault="00593C86" w:rsidP="00593C86">
            <w:pPr>
              <w:widowControl w:val="0"/>
              <w:numPr>
                <w:ilvl w:val="0"/>
                <w:numId w:val="31"/>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2F601B">
              <w:rPr>
                <w:rFonts w:ascii="Times New Roman" w:eastAsia="Times New Roman" w:hAnsi="Times New Roman" w:cs="Times New Roman"/>
                <w:bCs/>
                <w:sz w:val="22"/>
                <w:lang w:val="sr-Cyrl-RS"/>
              </w:rPr>
              <w:t xml:space="preserve">Недостатак података о задовољству студената докторских академских студија о квалитету рада органа управљања и стручних служби. </w:t>
            </w:r>
            <w:r w:rsidRPr="002F601B">
              <w:rPr>
                <w:rFonts w:ascii="Times New Roman" w:eastAsia="Times New Roman" w:hAnsi="Times New Roman" w:cs="Times New Roman"/>
                <w:bCs/>
                <w:sz w:val="22"/>
                <w:lang w:val="ru-RU"/>
              </w:rPr>
              <w:t xml:space="preserve">(+++) </w:t>
            </w:r>
          </w:p>
        </w:tc>
      </w:tr>
      <w:tr w:rsidR="00593C86" w:rsidRPr="0018521E" w14:paraId="0E05C9AF" w14:textId="77777777" w:rsidTr="00E21EF0">
        <w:trPr>
          <w:trHeight w:val="286"/>
        </w:trPr>
        <w:tc>
          <w:tcPr>
            <w:tcW w:w="953" w:type="pct"/>
            <w:tcBorders>
              <w:left w:val="single" w:sz="12" w:space="0" w:color="000000"/>
            </w:tcBorders>
            <w:shd w:val="clear" w:color="auto" w:fill="auto"/>
          </w:tcPr>
          <w:p w14:paraId="4600DEDB" w14:textId="77777777" w:rsidR="00593C86" w:rsidRPr="0018521E" w:rsidRDefault="00593C86" w:rsidP="00E21EF0">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18521E">
              <w:rPr>
                <w:rFonts w:ascii="Times New Roman" w:eastAsia="Times New Roman" w:hAnsi="Times New Roman" w:cs="Times New Roman"/>
                <w:bCs/>
                <w:kern w:val="0"/>
                <w:sz w:val="22"/>
                <w:lang w:val="sr-Cyrl-RS"/>
                <w14:ligatures w14:val="none"/>
              </w:rPr>
              <w:t>Могућности:</w:t>
            </w:r>
          </w:p>
        </w:tc>
        <w:tc>
          <w:tcPr>
            <w:tcW w:w="4047" w:type="pct"/>
            <w:tcBorders>
              <w:right w:val="single" w:sz="12" w:space="0" w:color="000000"/>
            </w:tcBorders>
            <w:shd w:val="clear" w:color="auto" w:fill="auto"/>
          </w:tcPr>
          <w:p w14:paraId="2A7253CC" w14:textId="77777777" w:rsidR="00593C86" w:rsidRPr="002F601B" w:rsidRDefault="00593C86" w:rsidP="00593C86">
            <w:pPr>
              <w:numPr>
                <w:ilvl w:val="0"/>
                <w:numId w:val="18"/>
              </w:numPr>
              <w:spacing w:after="0" w:line="240" w:lineRule="auto"/>
              <w:ind w:left="357" w:hanging="267"/>
              <w:contextualSpacing/>
              <w:jc w:val="both"/>
              <w:rPr>
                <w:rFonts w:ascii="Times New Roman" w:eastAsia="Times New Roman" w:hAnsi="Times New Roman" w:cs="Times New Roman"/>
                <w:sz w:val="22"/>
                <w:lang w:val="sr-Cyrl-RS"/>
              </w:rPr>
            </w:pPr>
            <w:r w:rsidRPr="002F601B">
              <w:rPr>
                <w:rFonts w:ascii="Times New Roman" w:eastAsia="Cambria" w:hAnsi="Times New Roman" w:cs="Times New Roman"/>
                <w:bCs/>
                <w:kern w:val="0"/>
                <w:sz w:val="22"/>
                <w:lang w:val="ru-RU"/>
                <w14:ligatures w14:val="none"/>
              </w:rPr>
              <w:t>Унапређење рада</w:t>
            </w:r>
            <w:r w:rsidRPr="002F601B">
              <w:rPr>
                <w:rFonts w:ascii="Times New Roman" w:eastAsia="Cambria" w:hAnsi="Times New Roman" w:cs="Times New Roman"/>
                <w:bCs/>
                <w:kern w:val="0"/>
                <w:sz w:val="22"/>
                <w:lang w:val="sr-Cyrl-RS"/>
                <w14:ligatures w14:val="none"/>
              </w:rPr>
              <w:t xml:space="preserve"> стручних служби, посебно</w:t>
            </w:r>
            <w:r w:rsidRPr="002F601B">
              <w:rPr>
                <w:rFonts w:ascii="Times New Roman" w:eastAsia="Cambria" w:hAnsi="Times New Roman" w:cs="Times New Roman"/>
                <w:bCs/>
                <w:kern w:val="0"/>
                <w:sz w:val="22"/>
                <w:lang w:val="ru-RU"/>
                <w14:ligatures w14:val="none"/>
              </w:rPr>
              <w:t xml:space="preserve"> </w:t>
            </w:r>
            <w:r w:rsidRPr="002F601B">
              <w:rPr>
                <w:rFonts w:ascii="Times New Roman" w:eastAsia="Cambria" w:hAnsi="Times New Roman" w:cs="Times New Roman"/>
                <w:bCs/>
                <w:kern w:val="0"/>
                <w:sz w:val="22"/>
                <w:lang w:val="sr-Cyrl-RS"/>
                <w14:ligatures w14:val="none"/>
              </w:rPr>
              <w:t>Службе за организацију наставе и студентска</w:t>
            </w:r>
            <w:r w:rsidRPr="002F601B">
              <w:rPr>
                <w:rFonts w:ascii="Times New Roman" w:eastAsia="Cambria" w:hAnsi="Times New Roman" w:cs="Times New Roman"/>
                <w:bCs/>
                <w:kern w:val="0"/>
                <w:sz w:val="22"/>
                <w:lang w:val="ru-RU"/>
                <w14:ligatures w14:val="none"/>
              </w:rPr>
              <w:t xml:space="preserve"> </w:t>
            </w:r>
            <w:r w:rsidRPr="002F601B">
              <w:rPr>
                <w:rFonts w:ascii="Times New Roman" w:eastAsia="Cambria" w:hAnsi="Times New Roman" w:cs="Times New Roman"/>
                <w:bCs/>
                <w:kern w:val="0"/>
                <w:sz w:val="22"/>
                <w:lang w:val="sr-Cyrl-RS"/>
                <w14:ligatures w14:val="none"/>
              </w:rPr>
              <w:t xml:space="preserve">питања </w:t>
            </w:r>
            <w:r w:rsidRPr="002F601B">
              <w:rPr>
                <w:rFonts w:ascii="Times New Roman" w:eastAsia="Cambria" w:hAnsi="Times New Roman" w:cs="Times New Roman"/>
                <w:bCs/>
                <w:kern w:val="0"/>
                <w:sz w:val="22"/>
                <w:lang w:val="ru-RU"/>
                <w14:ligatures w14:val="none"/>
              </w:rPr>
              <w:t>кроз примену мотивационих мера</w:t>
            </w:r>
            <w:r w:rsidRPr="002F601B">
              <w:rPr>
                <w:rFonts w:ascii="Times New Roman" w:eastAsia="Cambria" w:hAnsi="Times New Roman" w:cs="Times New Roman"/>
                <w:kern w:val="0"/>
                <w:sz w:val="22"/>
                <w:lang w:val="ru-RU"/>
                <w14:ligatures w14:val="none"/>
              </w:rPr>
              <w:t xml:space="preserve"> </w:t>
            </w:r>
            <w:r w:rsidRPr="002F601B">
              <w:rPr>
                <w:rFonts w:ascii="Times New Roman" w:eastAsia="Cambria" w:hAnsi="Times New Roman" w:cs="Times New Roman"/>
                <w:kern w:val="0"/>
                <w:sz w:val="22"/>
                <w:lang w:val="sr-Cyrl-RS"/>
                <w14:ligatures w14:val="none"/>
              </w:rPr>
              <w:t xml:space="preserve">и </w:t>
            </w:r>
            <w:r w:rsidRPr="002F601B">
              <w:rPr>
                <w:rFonts w:ascii="Times New Roman" w:eastAsia="Cambria" w:hAnsi="Times New Roman" w:cs="Times New Roman"/>
                <w:bCs/>
                <w:kern w:val="0"/>
                <w:sz w:val="22"/>
                <w:lang w:val="ru-RU"/>
                <w14:ligatures w14:val="none"/>
              </w:rPr>
              <w:t>бољ</w:t>
            </w:r>
            <w:r w:rsidRPr="002F601B">
              <w:rPr>
                <w:rFonts w:ascii="Times New Roman" w:eastAsia="Cambria" w:hAnsi="Times New Roman" w:cs="Times New Roman"/>
                <w:bCs/>
                <w:kern w:val="0"/>
                <w:sz w:val="22"/>
                <w:lang w:val="sr-Cyrl-RS"/>
                <w14:ligatures w14:val="none"/>
              </w:rPr>
              <w:t>у</w:t>
            </w:r>
            <w:r w:rsidRPr="002F601B">
              <w:rPr>
                <w:rFonts w:ascii="Times New Roman" w:eastAsia="Cambria" w:hAnsi="Times New Roman" w:cs="Times New Roman"/>
                <w:bCs/>
                <w:kern w:val="0"/>
                <w:sz w:val="22"/>
                <w:lang w:val="ru-RU"/>
                <w14:ligatures w14:val="none"/>
              </w:rPr>
              <w:t xml:space="preserve"> организациј</w:t>
            </w:r>
            <w:r w:rsidRPr="002F601B">
              <w:rPr>
                <w:rFonts w:ascii="Times New Roman" w:eastAsia="Cambria" w:hAnsi="Times New Roman" w:cs="Times New Roman"/>
                <w:bCs/>
                <w:kern w:val="0"/>
                <w:sz w:val="22"/>
                <w:lang w:val="sr-Cyrl-RS"/>
                <w14:ligatures w14:val="none"/>
              </w:rPr>
              <w:t>у</w:t>
            </w:r>
            <w:r w:rsidRPr="002F601B">
              <w:rPr>
                <w:rFonts w:ascii="Times New Roman" w:eastAsia="Cambria" w:hAnsi="Times New Roman" w:cs="Times New Roman"/>
                <w:bCs/>
                <w:kern w:val="0"/>
                <w:sz w:val="22"/>
                <w:lang w:val="ru-RU"/>
                <w14:ligatures w14:val="none"/>
              </w:rPr>
              <w:t xml:space="preserve"> рада. </w:t>
            </w:r>
            <w:r w:rsidRPr="002F601B">
              <w:rPr>
                <w:rFonts w:ascii="Times New Roman" w:eastAsia="Cambria" w:hAnsi="Times New Roman" w:cs="Times New Roman"/>
                <w:bCs/>
                <w:kern w:val="0"/>
                <w:sz w:val="22"/>
                <w:lang w:val="en-GB"/>
                <w14:ligatures w14:val="none"/>
              </w:rPr>
              <w:t>(+++)</w:t>
            </w:r>
            <w:r w:rsidRPr="002F601B">
              <w:rPr>
                <w:rFonts w:ascii="Times New Roman" w:eastAsia="Times New Roman" w:hAnsi="Times New Roman" w:cs="Times New Roman"/>
                <w:sz w:val="22"/>
                <w:lang w:val="en-GB"/>
              </w:rPr>
              <w:t xml:space="preserve"> </w:t>
            </w:r>
          </w:p>
          <w:p w14:paraId="7F058396" w14:textId="77777777" w:rsidR="00593C86" w:rsidRPr="002F601B" w:rsidRDefault="00593C86" w:rsidP="00593C86">
            <w:pPr>
              <w:numPr>
                <w:ilvl w:val="0"/>
                <w:numId w:val="18"/>
              </w:numPr>
              <w:spacing w:after="0" w:line="240" w:lineRule="auto"/>
              <w:ind w:left="357" w:hanging="267"/>
              <w:jc w:val="both"/>
              <w:rPr>
                <w:rFonts w:ascii="Times New Roman" w:eastAsia="Times New Roman" w:hAnsi="Times New Roman" w:cs="Times New Roman"/>
                <w:sz w:val="22"/>
                <w:lang w:val="sr-Cyrl-RS"/>
              </w:rPr>
            </w:pPr>
            <w:r w:rsidRPr="002F601B">
              <w:rPr>
                <w:rFonts w:ascii="Times New Roman" w:eastAsia="Times New Roman" w:hAnsi="Times New Roman" w:cs="Times New Roman"/>
                <w:bCs/>
                <w:sz w:val="22"/>
                <w:lang w:val="ru-RU"/>
              </w:rPr>
              <w:t xml:space="preserve">Инвестирање у </w:t>
            </w:r>
            <w:r w:rsidRPr="002F601B">
              <w:rPr>
                <w:rFonts w:ascii="Times New Roman" w:eastAsia="Times New Roman" w:hAnsi="Times New Roman" w:cs="Times New Roman"/>
                <w:bCs/>
                <w:sz w:val="22"/>
                <w:lang w:val="sr-Cyrl-RS"/>
              </w:rPr>
              <w:t xml:space="preserve">модернизацију и </w:t>
            </w:r>
            <w:r w:rsidRPr="002F601B">
              <w:rPr>
                <w:rFonts w:ascii="Times New Roman" w:eastAsia="Times New Roman" w:hAnsi="Times New Roman" w:cs="Times New Roman"/>
                <w:bCs/>
                <w:sz w:val="22"/>
                <w:lang w:val="ru-RU"/>
              </w:rPr>
              <w:t>побољшање услова за рад у библиотеци/читаоници</w:t>
            </w:r>
            <w:r w:rsidRPr="002F601B">
              <w:rPr>
                <w:rFonts w:ascii="Times New Roman" w:eastAsia="Times New Roman" w:hAnsi="Times New Roman" w:cs="Times New Roman"/>
                <w:sz w:val="22"/>
                <w:lang w:val="ru-RU"/>
              </w:rPr>
              <w:t xml:space="preserve"> (++)</w:t>
            </w:r>
          </w:p>
          <w:p w14:paraId="11960077" w14:textId="77777777" w:rsidR="00593C86" w:rsidRPr="002F601B" w:rsidRDefault="00593C86" w:rsidP="00593C86">
            <w:pPr>
              <w:numPr>
                <w:ilvl w:val="0"/>
                <w:numId w:val="18"/>
              </w:numPr>
              <w:spacing w:after="0" w:line="240" w:lineRule="auto"/>
              <w:ind w:left="357" w:hanging="357"/>
              <w:jc w:val="both"/>
              <w:rPr>
                <w:rFonts w:ascii="Times New Roman" w:eastAsia="Times New Roman" w:hAnsi="Times New Roman" w:cs="Times New Roman"/>
                <w:bCs/>
                <w:sz w:val="22"/>
                <w:lang w:val="sr-Latn-RS"/>
              </w:rPr>
            </w:pPr>
            <w:r w:rsidRPr="002F601B">
              <w:rPr>
                <w:rFonts w:ascii="Times New Roman" w:eastAsia="Times New Roman" w:hAnsi="Times New Roman" w:cs="Times New Roman"/>
                <w:bCs/>
                <w:sz w:val="22"/>
                <w:lang w:val="ru-RU"/>
              </w:rPr>
              <w:t xml:space="preserve">Оснаживање запослених кроз обуке у домену партнерске комуникације и тимског рада. </w:t>
            </w:r>
            <w:r w:rsidRPr="002F601B">
              <w:rPr>
                <w:rFonts w:ascii="Times New Roman" w:eastAsia="Times New Roman" w:hAnsi="Times New Roman" w:cs="Times New Roman"/>
                <w:bCs/>
                <w:sz w:val="22"/>
                <w:lang w:val="en-GB"/>
              </w:rPr>
              <w:t>(+++)</w:t>
            </w:r>
          </w:p>
          <w:p w14:paraId="429C8928" w14:textId="77777777" w:rsidR="00593C86" w:rsidRPr="002F601B" w:rsidRDefault="00593C86" w:rsidP="00593C86">
            <w:pPr>
              <w:numPr>
                <w:ilvl w:val="0"/>
                <w:numId w:val="18"/>
              </w:numPr>
              <w:spacing w:after="0" w:line="240" w:lineRule="auto"/>
              <w:ind w:left="357" w:hanging="357"/>
              <w:jc w:val="both"/>
              <w:rPr>
                <w:rFonts w:ascii="Times New Roman" w:eastAsia="Times New Roman" w:hAnsi="Times New Roman" w:cs="Times New Roman"/>
                <w:bCs/>
                <w:sz w:val="22"/>
                <w:lang w:val="sr-Latn-RS"/>
              </w:rPr>
            </w:pPr>
            <w:r w:rsidRPr="002F601B">
              <w:rPr>
                <w:rFonts w:ascii="Times New Roman" w:eastAsia="Times New Roman" w:hAnsi="Times New Roman" w:cs="Times New Roman"/>
                <w:bCs/>
                <w:sz w:val="22"/>
                <w:lang w:val="sr-Cyrl-RS"/>
              </w:rPr>
              <w:t>Побољшање к</w:t>
            </w:r>
            <w:r w:rsidRPr="002F601B">
              <w:rPr>
                <w:rFonts w:ascii="Times New Roman" w:eastAsia="Times New Roman" w:hAnsi="Times New Roman" w:cs="Times New Roman"/>
                <w:bCs/>
                <w:sz w:val="22"/>
                <w:lang w:val="sr-Latn-RS"/>
              </w:rPr>
              <w:t>валитет</w:t>
            </w:r>
            <w:r w:rsidRPr="002F601B">
              <w:rPr>
                <w:rFonts w:ascii="Times New Roman" w:eastAsia="Times New Roman" w:hAnsi="Times New Roman" w:cs="Times New Roman"/>
                <w:bCs/>
                <w:sz w:val="22"/>
                <w:lang w:val="sr-Cyrl-RS"/>
              </w:rPr>
              <w:t>а</w:t>
            </w:r>
            <w:r w:rsidRPr="002F601B">
              <w:rPr>
                <w:rFonts w:ascii="Times New Roman" w:eastAsia="Times New Roman" w:hAnsi="Times New Roman" w:cs="Times New Roman"/>
                <w:bCs/>
                <w:sz w:val="22"/>
                <w:lang w:val="sr-Latn-RS"/>
              </w:rPr>
              <w:t xml:space="preserve"> односа на релацији управа-ненаставно особље </w:t>
            </w:r>
            <w:r w:rsidRPr="002F601B">
              <w:rPr>
                <w:rFonts w:ascii="Times New Roman" w:eastAsia="Times New Roman" w:hAnsi="Times New Roman" w:cs="Times New Roman"/>
                <w:bCs/>
                <w:sz w:val="22"/>
                <w:lang w:val="sr-Cyrl-RS"/>
              </w:rPr>
              <w:t xml:space="preserve">повећавањем транспарентности у раду и бољом разменом информација </w:t>
            </w:r>
            <w:r w:rsidRPr="002F601B">
              <w:rPr>
                <w:rFonts w:ascii="Times New Roman" w:eastAsia="Times New Roman" w:hAnsi="Times New Roman" w:cs="Times New Roman"/>
                <w:bCs/>
                <w:sz w:val="22"/>
                <w:lang w:val="sr-Latn-RS"/>
              </w:rPr>
              <w:t>(++)</w:t>
            </w:r>
          </w:p>
          <w:p w14:paraId="0A4698A7" w14:textId="77777777" w:rsidR="00593C86" w:rsidRPr="002F601B" w:rsidRDefault="00593C86" w:rsidP="00593C86">
            <w:pPr>
              <w:numPr>
                <w:ilvl w:val="0"/>
                <w:numId w:val="18"/>
              </w:numPr>
              <w:spacing w:after="0" w:line="240" w:lineRule="auto"/>
              <w:ind w:left="357" w:hanging="357"/>
              <w:jc w:val="both"/>
              <w:rPr>
                <w:rFonts w:ascii="Times New Roman" w:eastAsia="Times New Roman" w:hAnsi="Times New Roman" w:cs="Times New Roman"/>
                <w:bCs/>
                <w:sz w:val="22"/>
                <w:lang w:val="sr-Cyrl-RS"/>
              </w:rPr>
            </w:pPr>
            <w:r w:rsidRPr="002F601B">
              <w:rPr>
                <w:rFonts w:ascii="Times New Roman" w:eastAsia="Times New Roman" w:hAnsi="Times New Roman" w:cs="Times New Roman"/>
                <w:bCs/>
                <w:sz w:val="22"/>
                <w:lang w:val="ru-RU"/>
              </w:rPr>
              <w:t xml:space="preserve">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r w:rsidRPr="002F601B">
              <w:rPr>
                <w:rFonts w:ascii="Times New Roman" w:eastAsia="Times New Roman" w:hAnsi="Times New Roman" w:cs="Times New Roman"/>
                <w:bCs/>
                <w:sz w:val="22"/>
                <w:lang w:val="en-GB"/>
              </w:rPr>
              <w:t>(+++)</w:t>
            </w:r>
          </w:p>
          <w:p w14:paraId="515AFF55" w14:textId="50D08CD3" w:rsidR="00593C86" w:rsidRPr="002F601B" w:rsidRDefault="00593C86" w:rsidP="00593C86">
            <w:pPr>
              <w:widowControl w:val="0"/>
              <w:numPr>
                <w:ilvl w:val="0"/>
                <w:numId w:val="18"/>
              </w:numPr>
              <w:spacing w:after="0" w:line="240" w:lineRule="auto"/>
              <w:ind w:left="357" w:hanging="357"/>
              <w:jc w:val="both"/>
              <w:rPr>
                <w:rFonts w:ascii="Times New Roman" w:eastAsia="Cambria" w:hAnsi="Times New Roman" w:cs="Times New Roman"/>
                <w:kern w:val="0"/>
                <w:sz w:val="22"/>
                <w:lang w:val="sr-Cyrl-RS"/>
                <w14:ligatures w14:val="none"/>
              </w:rPr>
            </w:pPr>
            <w:r w:rsidRPr="002F601B">
              <w:rPr>
                <w:rFonts w:ascii="Times New Roman" w:eastAsia="Cambria" w:hAnsi="Times New Roman" w:cs="Times New Roman"/>
                <w:bCs/>
                <w:kern w:val="0"/>
                <w:sz w:val="22"/>
                <w:lang w:val="sr-Cyrl-RS"/>
                <w14:ligatures w14:val="none"/>
              </w:rPr>
              <w:t xml:space="preserve">Мотивисање студената докторских академских студија за учешће у анкети о задовољству студената докторских академских студија квалитетом рада органа управљања и стручних служби. </w:t>
            </w:r>
            <w:r w:rsidRPr="002F601B">
              <w:rPr>
                <w:rFonts w:ascii="Times New Roman" w:eastAsia="Cambria" w:hAnsi="Times New Roman" w:cs="Times New Roman"/>
                <w:bCs/>
                <w:kern w:val="0"/>
                <w:sz w:val="22"/>
                <w:lang w:val="ru-RU"/>
                <w14:ligatures w14:val="none"/>
              </w:rPr>
              <w:t>(+++)</w:t>
            </w:r>
          </w:p>
          <w:p w14:paraId="2B02305A" w14:textId="77777777" w:rsidR="00593C86" w:rsidRPr="00A35FD0" w:rsidRDefault="00593C86" w:rsidP="00593C86">
            <w:pPr>
              <w:widowControl w:val="0"/>
              <w:numPr>
                <w:ilvl w:val="0"/>
                <w:numId w:val="18"/>
              </w:numPr>
              <w:spacing w:after="0" w:line="240" w:lineRule="auto"/>
              <w:ind w:left="357" w:hanging="357"/>
              <w:jc w:val="both"/>
              <w:rPr>
                <w:rFonts w:ascii="Times New Roman" w:eastAsia="Cambria" w:hAnsi="Times New Roman" w:cs="Times New Roman"/>
                <w:kern w:val="0"/>
                <w:sz w:val="22"/>
                <w:lang w:val="sr-Cyrl-RS"/>
                <w14:ligatures w14:val="none"/>
              </w:rPr>
            </w:pPr>
            <w:r w:rsidRPr="0018521E">
              <w:rPr>
                <w:rFonts w:ascii="Times New Roman" w:eastAsia="Times New Roman" w:hAnsi="Times New Roman" w:cs="Times New Roman"/>
                <w:bCs/>
                <w:kern w:val="0"/>
                <w:sz w:val="22"/>
                <w:lang w:val="ru-RU"/>
                <w14:ligatures w14:val="none"/>
              </w:rPr>
              <w:t xml:space="preserve">Подстицање активнијег </w:t>
            </w:r>
            <w:r w:rsidRPr="0018521E">
              <w:rPr>
                <w:rFonts w:ascii="Times New Roman" w:eastAsia="Times New Roman" w:hAnsi="Times New Roman" w:cs="Times New Roman"/>
                <w:bCs/>
                <w:kern w:val="0"/>
                <w:sz w:val="22"/>
                <w:lang w:val="sr-Cyrl-RS"/>
                <w14:ligatures w14:val="none"/>
              </w:rPr>
              <w:t xml:space="preserve">деловања </w:t>
            </w:r>
            <w:r w:rsidRPr="0018521E">
              <w:rPr>
                <w:rFonts w:ascii="Times New Roman" w:eastAsia="Times New Roman" w:hAnsi="Times New Roman" w:cs="Times New Roman"/>
                <w:kern w:val="0"/>
                <w:lang w:val="sr-Cyrl-RS"/>
                <w14:ligatures w14:val="none"/>
              </w:rPr>
              <w:t>Студентског парламента и представника студената</w:t>
            </w:r>
            <w:r w:rsidRPr="0018521E">
              <w:rPr>
                <w:rFonts w:ascii="Times New Roman" w:eastAsia="Times New Roman" w:hAnsi="Times New Roman" w:cs="Times New Roman"/>
                <w:bCs/>
                <w:kern w:val="0"/>
                <w:sz w:val="22"/>
                <w:lang w:val="ru-RU"/>
                <w14:ligatures w14:val="none"/>
              </w:rPr>
              <w:t xml:space="preserve"> у одлу</w:t>
            </w:r>
            <w:r w:rsidRPr="0018521E">
              <w:rPr>
                <w:rFonts w:ascii="Times New Roman" w:eastAsia="Times New Roman" w:hAnsi="Times New Roman" w:cs="Times New Roman"/>
                <w:bCs/>
                <w:kern w:val="0"/>
                <w:sz w:val="22"/>
                <w:lang w:val="sr-Cyrl-RS"/>
                <w14:ligatures w14:val="none"/>
              </w:rPr>
              <w:t>чивању (</w:t>
            </w:r>
            <w:r w:rsidRPr="0018521E">
              <w:rPr>
                <w:rFonts w:ascii="Times New Roman" w:eastAsia="Times New Roman" w:hAnsi="Times New Roman" w:cs="Times New Roman"/>
                <w:bCs/>
                <w:kern w:val="0"/>
                <w:sz w:val="22"/>
                <w:lang w:val="ru-RU"/>
                <w14:ligatures w14:val="none"/>
              </w:rPr>
              <w:t>++)</w:t>
            </w:r>
          </w:p>
        </w:tc>
      </w:tr>
      <w:tr w:rsidR="00593C86" w:rsidRPr="0018521E" w14:paraId="36D565B0" w14:textId="77777777" w:rsidTr="00E21EF0">
        <w:trPr>
          <w:trHeight w:val="993"/>
        </w:trPr>
        <w:tc>
          <w:tcPr>
            <w:tcW w:w="953" w:type="pct"/>
            <w:tcBorders>
              <w:left w:val="single" w:sz="12" w:space="0" w:color="000000"/>
              <w:bottom w:val="single" w:sz="12" w:space="0" w:color="000000"/>
            </w:tcBorders>
            <w:shd w:val="clear" w:color="auto" w:fill="auto"/>
          </w:tcPr>
          <w:p w14:paraId="0F170203" w14:textId="77777777" w:rsidR="00593C86" w:rsidRPr="0018521E" w:rsidRDefault="00593C86" w:rsidP="00E21EF0">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18521E">
              <w:rPr>
                <w:rFonts w:ascii="Times New Roman" w:eastAsia="Times New Roman" w:hAnsi="Times New Roman" w:cs="Times New Roman"/>
                <w:bCs/>
                <w:kern w:val="0"/>
                <w:sz w:val="22"/>
                <w:lang w:val="sr-Cyrl-RS"/>
                <w14:ligatures w14:val="none"/>
              </w:rPr>
              <w:lastRenderedPageBreak/>
              <w:t>Опасности:</w:t>
            </w:r>
          </w:p>
        </w:tc>
        <w:tc>
          <w:tcPr>
            <w:tcW w:w="4047" w:type="pct"/>
            <w:tcBorders>
              <w:bottom w:val="single" w:sz="12" w:space="0" w:color="000000"/>
              <w:right w:val="single" w:sz="12" w:space="0" w:color="000000"/>
            </w:tcBorders>
            <w:shd w:val="clear" w:color="auto" w:fill="auto"/>
          </w:tcPr>
          <w:p w14:paraId="00B4F2DA" w14:textId="77777777" w:rsidR="00593C86" w:rsidRPr="0051169F" w:rsidRDefault="00593C86" w:rsidP="00593C86">
            <w:pPr>
              <w:widowControl w:val="0"/>
              <w:numPr>
                <w:ilvl w:val="0"/>
                <w:numId w:val="31"/>
              </w:numPr>
              <w:shd w:val="clear" w:color="auto" w:fill="FFFFFF"/>
              <w:spacing w:after="0" w:line="240" w:lineRule="auto"/>
              <w:ind w:left="357" w:hanging="357"/>
              <w:jc w:val="both"/>
              <w:rPr>
                <w:rFonts w:ascii="Times New Roman" w:eastAsia="Times New Roman" w:hAnsi="Times New Roman" w:cs="Times New Roman"/>
                <w:bCs/>
                <w:kern w:val="0"/>
                <w:sz w:val="22"/>
                <w:lang w:val="sr-Cyrl-RS"/>
                <w14:ligatures w14:val="none"/>
              </w:rPr>
            </w:pPr>
            <w:r w:rsidRPr="0051169F">
              <w:rPr>
                <w:rFonts w:ascii="Times New Roman" w:eastAsia="Times New Roman" w:hAnsi="Times New Roman" w:cs="Times New Roman"/>
                <w:bCs/>
                <w:sz w:val="22"/>
                <w:lang w:val="ru-RU"/>
              </w:rPr>
              <w:t>Проблеми у комуникацији</w:t>
            </w:r>
            <w:r w:rsidRPr="0051169F">
              <w:rPr>
                <w:rFonts w:ascii="Times New Roman" w:eastAsia="Times New Roman" w:hAnsi="Times New Roman" w:cs="Times New Roman"/>
                <w:sz w:val="22"/>
                <w:lang w:val="ru-RU"/>
              </w:rPr>
              <w:t xml:space="preserve"> између управе и ненаставног особља мо</w:t>
            </w:r>
            <w:r w:rsidRPr="0051169F">
              <w:rPr>
                <w:rFonts w:ascii="Times New Roman" w:eastAsia="Times New Roman" w:hAnsi="Times New Roman" w:cs="Times New Roman"/>
                <w:sz w:val="22"/>
                <w:lang w:val="sr-Cyrl-RS"/>
              </w:rPr>
              <w:t>гу</w:t>
            </w:r>
            <w:r w:rsidRPr="0051169F">
              <w:rPr>
                <w:rFonts w:ascii="Times New Roman" w:eastAsia="Times New Roman" w:hAnsi="Times New Roman" w:cs="Times New Roman"/>
                <w:sz w:val="22"/>
                <w:lang w:val="ru-RU"/>
              </w:rPr>
              <w:t xml:space="preserve"> довести до дугорочне демотивисаности</w:t>
            </w:r>
            <w:r w:rsidRPr="0051169F">
              <w:rPr>
                <w:rFonts w:ascii="Times New Roman" w:eastAsia="Times New Roman" w:hAnsi="Times New Roman" w:cs="Times New Roman"/>
                <w:sz w:val="22"/>
                <w:lang w:val="sr-Cyrl-RS"/>
              </w:rPr>
              <w:t xml:space="preserve"> запослених</w:t>
            </w:r>
            <w:r w:rsidRPr="0051169F">
              <w:rPr>
                <w:rFonts w:ascii="Times New Roman" w:eastAsia="Times New Roman" w:hAnsi="Times New Roman" w:cs="Times New Roman"/>
                <w:sz w:val="22"/>
                <w:lang w:val="ru-RU"/>
              </w:rPr>
              <w:t xml:space="preserve"> и </w:t>
            </w:r>
            <w:r w:rsidRPr="0051169F">
              <w:rPr>
                <w:rFonts w:ascii="Times New Roman" w:eastAsia="Times New Roman" w:hAnsi="Times New Roman" w:cs="Times New Roman"/>
                <w:sz w:val="22"/>
                <w:lang w:val="sr-Cyrl-RS"/>
              </w:rPr>
              <w:t>негативног</w:t>
            </w:r>
            <w:r w:rsidRPr="0051169F">
              <w:rPr>
                <w:rFonts w:ascii="Times New Roman" w:eastAsia="Times New Roman" w:hAnsi="Times New Roman" w:cs="Times New Roman"/>
                <w:sz w:val="22"/>
                <w:lang w:val="ru-RU"/>
              </w:rPr>
              <w:t xml:space="preserve"> односа према студентима</w:t>
            </w:r>
            <w:r w:rsidRPr="0051169F">
              <w:rPr>
                <w:rFonts w:ascii="Times New Roman" w:eastAsia="Times New Roman" w:hAnsi="Times New Roman" w:cs="Times New Roman"/>
                <w:sz w:val="22"/>
                <w:lang w:val="sr-Cyrl-RS"/>
              </w:rPr>
              <w:t xml:space="preserve"> и наставницима.</w:t>
            </w:r>
            <w:r w:rsidRPr="0051169F">
              <w:rPr>
                <w:rFonts w:ascii="Times New Roman" w:eastAsia="Times New Roman" w:hAnsi="Times New Roman" w:cs="Times New Roman"/>
                <w:sz w:val="22"/>
                <w:lang w:val="ru-RU"/>
              </w:rPr>
              <w:t xml:space="preserve"> </w:t>
            </w:r>
            <w:r w:rsidRPr="0051169F">
              <w:rPr>
                <w:rFonts w:ascii="Times New Roman" w:eastAsia="Times New Roman" w:hAnsi="Times New Roman" w:cs="Times New Roman"/>
                <w:sz w:val="22"/>
                <w:lang w:val="en-GB"/>
              </w:rPr>
              <w:t>(+)</w:t>
            </w:r>
          </w:p>
          <w:p w14:paraId="38D54CCB" w14:textId="77777777" w:rsidR="00593C86" w:rsidRPr="0051169F" w:rsidRDefault="00593C86" w:rsidP="00593C86">
            <w:pPr>
              <w:widowControl w:val="0"/>
              <w:numPr>
                <w:ilvl w:val="0"/>
                <w:numId w:val="31"/>
              </w:numPr>
              <w:shd w:val="clear" w:color="auto" w:fill="FFFFFF"/>
              <w:spacing w:after="0" w:line="240" w:lineRule="auto"/>
              <w:ind w:left="357" w:hanging="357"/>
              <w:jc w:val="both"/>
              <w:rPr>
                <w:rFonts w:ascii="Times New Roman" w:eastAsia="Times New Roman" w:hAnsi="Times New Roman" w:cs="Times New Roman"/>
                <w:bCs/>
                <w:kern w:val="0"/>
                <w:sz w:val="22"/>
                <w:lang w:val="sr-Cyrl-RS"/>
                <w14:ligatures w14:val="none"/>
              </w:rPr>
            </w:pPr>
            <w:r w:rsidRPr="0051169F">
              <w:rPr>
                <w:rFonts w:ascii="Times New Roman" w:eastAsia="Times New Roman" w:hAnsi="Times New Roman" w:cs="Times New Roman"/>
                <w:bCs/>
                <w:sz w:val="22"/>
                <w:lang w:val="ru-RU"/>
              </w:rPr>
              <w:t>Продужена финансијска нестабилност и не</w:t>
            </w:r>
            <w:r w:rsidRPr="0051169F">
              <w:rPr>
                <w:rFonts w:ascii="Times New Roman" w:eastAsia="Times New Roman" w:hAnsi="Times New Roman" w:cs="Times New Roman"/>
                <w:bCs/>
                <w:sz w:val="22"/>
                <w:lang w:val="sr-Cyrl-RS"/>
              </w:rPr>
              <w:t xml:space="preserve">адекватна </w:t>
            </w:r>
            <w:r w:rsidRPr="0051169F">
              <w:rPr>
                <w:rFonts w:ascii="Times New Roman" w:eastAsia="Times New Roman" w:hAnsi="Times New Roman" w:cs="Times New Roman"/>
                <w:bCs/>
                <w:sz w:val="22"/>
                <w:lang w:val="ru-RU"/>
              </w:rPr>
              <w:t>комуникација представљају претњу за изградњу поверења и квалитетних односа</w:t>
            </w:r>
            <w:r w:rsidRPr="0051169F">
              <w:rPr>
                <w:rFonts w:ascii="Times New Roman" w:eastAsia="Times New Roman" w:hAnsi="Times New Roman" w:cs="Times New Roman"/>
                <w:bCs/>
                <w:sz w:val="22"/>
                <w:lang w:val="sr-Cyrl-RS"/>
              </w:rPr>
              <w:t xml:space="preserve">, </w:t>
            </w:r>
            <w:r w:rsidRPr="0051169F">
              <w:rPr>
                <w:rFonts w:ascii="Times New Roman" w:eastAsia="Times New Roman" w:hAnsi="Times New Roman" w:cs="Times New Roman"/>
                <w:bCs/>
                <w:sz w:val="22"/>
                <w:lang w:val="ru-RU"/>
              </w:rPr>
              <w:t xml:space="preserve">што може утицати на </w:t>
            </w:r>
            <w:r w:rsidRPr="0051169F">
              <w:rPr>
                <w:rFonts w:ascii="Times New Roman" w:eastAsia="Times New Roman" w:hAnsi="Times New Roman" w:cs="Times New Roman"/>
                <w:bCs/>
                <w:sz w:val="22"/>
                <w:lang w:val="sr-Cyrl-RS"/>
              </w:rPr>
              <w:t xml:space="preserve">мотивацију и </w:t>
            </w:r>
            <w:r w:rsidRPr="0051169F">
              <w:rPr>
                <w:rFonts w:ascii="Times New Roman" w:eastAsia="Times New Roman" w:hAnsi="Times New Roman" w:cs="Times New Roman"/>
                <w:bCs/>
                <w:sz w:val="22"/>
                <w:lang w:val="ru-RU"/>
              </w:rPr>
              <w:t>ефикасност</w:t>
            </w:r>
            <w:r w:rsidRPr="0051169F">
              <w:rPr>
                <w:rFonts w:ascii="Times New Roman" w:eastAsia="Times New Roman" w:hAnsi="Times New Roman" w:cs="Times New Roman"/>
                <w:bCs/>
                <w:sz w:val="22"/>
                <w:lang w:val="sr-Cyrl-RS"/>
              </w:rPr>
              <w:t xml:space="preserve"> у</w:t>
            </w:r>
            <w:r w:rsidRPr="0051169F">
              <w:rPr>
                <w:rFonts w:ascii="Times New Roman" w:eastAsia="Times New Roman" w:hAnsi="Times New Roman" w:cs="Times New Roman"/>
                <w:bCs/>
                <w:sz w:val="22"/>
                <w:lang w:val="ru-RU"/>
              </w:rPr>
              <w:t xml:space="preserve"> рад</w:t>
            </w:r>
            <w:r w:rsidRPr="0051169F">
              <w:rPr>
                <w:rFonts w:ascii="Times New Roman" w:eastAsia="Times New Roman" w:hAnsi="Times New Roman" w:cs="Times New Roman"/>
                <w:bCs/>
                <w:sz w:val="22"/>
                <w:lang w:val="sr-Cyrl-RS"/>
              </w:rPr>
              <w:t xml:space="preserve">у </w:t>
            </w:r>
            <w:r w:rsidRPr="0051169F">
              <w:rPr>
                <w:rFonts w:ascii="Times New Roman" w:eastAsia="Times New Roman" w:hAnsi="Times New Roman" w:cs="Times New Roman"/>
                <w:bCs/>
                <w:sz w:val="22"/>
                <w:lang w:val="ru-RU"/>
              </w:rPr>
              <w:t>(+</w:t>
            </w:r>
            <w:r w:rsidRPr="0051169F">
              <w:rPr>
                <w:rFonts w:ascii="Times New Roman" w:eastAsia="Times New Roman" w:hAnsi="Times New Roman" w:cs="Times New Roman"/>
                <w:bCs/>
                <w:sz w:val="22"/>
                <w:lang w:val="sr-Cyrl-RS"/>
              </w:rPr>
              <w:t>+</w:t>
            </w:r>
            <w:r w:rsidRPr="0051169F">
              <w:rPr>
                <w:rFonts w:ascii="Times New Roman" w:eastAsia="Times New Roman" w:hAnsi="Times New Roman" w:cs="Times New Roman"/>
                <w:bCs/>
                <w:sz w:val="22"/>
                <w:lang w:val="ru-RU"/>
              </w:rPr>
              <w:t>+)</w:t>
            </w:r>
          </w:p>
          <w:p w14:paraId="69EFD90B" w14:textId="77777777" w:rsidR="00593C86" w:rsidRPr="0051169F" w:rsidRDefault="00593C86" w:rsidP="00593C86">
            <w:pPr>
              <w:widowControl w:val="0"/>
              <w:numPr>
                <w:ilvl w:val="0"/>
                <w:numId w:val="31"/>
              </w:numPr>
              <w:shd w:val="clear" w:color="auto" w:fill="FFFFFF"/>
              <w:spacing w:after="0" w:line="240" w:lineRule="auto"/>
              <w:ind w:left="357" w:hanging="357"/>
              <w:jc w:val="both"/>
              <w:rPr>
                <w:rFonts w:ascii="Times New Roman" w:eastAsia="Times New Roman" w:hAnsi="Times New Roman" w:cs="Times New Roman"/>
                <w:bCs/>
                <w:kern w:val="0"/>
                <w:sz w:val="22"/>
                <w:lang w:val="sr-Cyrl-RS"/>
                <w14:ligatures w14:val="none"/>
              </w:rPr>
            </w:pPr>
            <w:r w:rsidRPr="0051169F">
              <w:rPr>
                <w:rFonts w:ascii="Times New Roman" w:eastAsia="Cambria" w:hAnsi="Times New Roman" w:cs="Times New Roman"/>
                <w:bCs/>
                <w:kern w:val="0"/>
                <w:sz w:val="22"/>
                <w:lang w:val="ru-RU"/>
                <w14:ligatures w14:val="none"/>
              </w:rPr>
              <w:t xml:space="preserve">Непостојање </w:t>
            </w:r>
            <w:r w:rsidRPr="0051169F">
              <w:rPr>
                <w:rFonts w:ascii="Times New Roman" w:eastAsia="Cambria" w:hAnsi="Times New Roman" w:cs="Times New Roman"/>
                <w:bCs/>
                <w:kern w:val="0"/>
                <w:sz w:val="22"/>
                <w:lang w:val="sr-Cyrl-RS"/>
                <w14:ligatures w14:val="none"/>
              </w:rPr>
              <w:t xml:space="preserve">јасних и </w:t>
            </w:r>
            <w:r w:rsidRPr="0051169F">
              <w:rPr>
                <w:rFonts w:ascii="Times New Roman" w:eastAsia="Cambria" w:hAnsi="Times New Roman" w:cs="Times New Roman"/>
                <w:bCs/>
                <w:kern w:val="0"/>
                <w:sz w:val="22"/>
                <w:lang w:val="ru-RU"/>
                <w14:ligatures w14:val="none"/>
              </w:rPr>
              <w:t>транспарентних критеријума за напредовање и награђивање повећа</w:t>
            </w:r>
            <w:r w:rsidRPr="0051169F">
              <w:rPr>
                <w:rFonts w:ascii="Times New Roman" w:eastAsia="Cambria" w:hAnsi="Times New Roman" w:cs="Times New Roman"/>
                <w:bCs/>
                <w:kern w:val="0"/>
                <w:sz w:val="22"/>
                <w:lang w:val="sr-Cyrl-RS"/>
                <w14:ligatures w14:val="none"/>
              </w:rPr>
              <w:t>ва</w:t>
            </w:r>
            <w:r w:rsidRPr="0051169F">
              <w:rPr>
                <w:rFonts w:ascii="Times New Roman" w:eastAsia="Cambria" w:hAnsi="Times New Roman" w:cs="Times New Roman"/>
                <w:bCs/>
                <w:kern w:val="0"/>
                <w:sz w:val="22"/>
                <w:lang w:val="ru-RU"/>
                <w14:ligatures w14:val="none"/>
              </w:rPr>
              <w:t xml:space="preserve"> ризик од незадовољства запослених и избегавања обавеза</w:t>
            </w:r>
            <w:r w:rsidRPr="0051169F">
              <w:rPr>
                <w:rFonts w:ascii="Times New Roman" w:eastAsia="Cambria" w:hAnsi="Times New Roman" w:cs="Times New Roman"/>
                <w:bCs/>
                <w:kern w:val="0"/>
                <w:sz w:val="22"/>
                <w:lang w:val="sr-Cyrl-RS"/>
                <w14:ligatures w14:val="none"/>
              </w:rPr>
              <w:t>.</w:t>
            </w:r>
            <w:r w:rsidRPr="0051169F">
              <w:rPr>
                <w:rFonts w:ascii="Times New Roman" w:eastAsia="Cambria" w:hAnsi="Times New Roman" w:cs="Times New Roman"/>
                <w:bCs/>
                <w:kern w:val="0"/>
                <w:sz w:val="22"/>
                <w:lang w:val="ru-RU"/>
                <w14:ligatures w14:val="none"/>
              </w:rPr>
              <w:t xml:space="preserve"> </w:t>
            </w:r>
            <w:r w:rsidRPr="0051169F">
              <w:rPr>
                <w:rFonts w:ascii="Times New Roman" w:eastAsia="Cambria" w:hAnsi="Times New Roman" w:cs="Times New Roman"/>
                <w:bCs/>
                <w:kern w:val="0"/>
                <w:sz w:val="22"/>
                <w:lang w:val="en-GB"/>
                <w14:ligatures w14:val="none"/>
              </w:rPr>
              <w:t>(++</w:t>
            </w:r>
            <w:r w:rsidRPr="0051169F">
              <w:rPr>
                <w:rFonts w:ascii="Times New Roman" w:eastAsia="Cambria" w:hAnsi="Times New Roman" w:cs="Times New Roman"/>
                <w:bCs/>
                <w:kern w:val="0"/>
                <w:sz w:val="22"/>
                <w:lang w:val="sr-Cyrl-RS"/>
                <w14:ligatures w14:val="none"/>
              </w:rPr>
              <w:t>+</w:t>
            </w:r>
            <w:r w:rsidRPr="0051169F">
              <w:rPr>
                <w:rFonts w:ascii="Times New Roman" w:eastAsia="Cambria" w:hAnsi="Times New Roman" w:cs="Times New Roman"/>
                <w:bCs/>
                <w:kern w:val="0"/>
                <w:sz w:val="22"/>
                <w:lang w:val="en-GB"/>
                <w14:ligatures w14:val="none"/>
              </w:rPr>
              <w:t>)</w:t>
            </w:r>
          </w:p>
          <w:p w14:paraId="3166635F" w14:textId="77777777" w:rsidR="00593C86" w:rsidRPr="0051169F" w:rsidRDefault="00593C86" w:rsidP="00593C86">
            <w:pPr>
              <w:widowControl w:val="0"/>
              <w:numPr>
                <w:ilvl w:val="0"/>
                <w:numId w:val="31"/>
              </w:numPr>
              <w:shd w:val="clear" w:color="auto" w:fill="FFFFFF"/>
              <w:spacing w:after="0" w:line="240" w:lineRule="auto"/>
              <w:ind w:left="357" w:hanging="357"/>
              <w:jc w:val="both"/>
              <w:rPr>
                <w:rFonts w:ascii="Times New Roman" w:eastAsia="Cambria" w:hAnsi="Times New Roman" w:cs="Times New Roman"/>
                <w:bCs/>
                <w:kern w:val="0"/>
                <w:sz w:val="22"/>
                <w:lang w:val="sr-Latn-RS"/>
                <w14:ligatures w14:val="none"/>
              </w:rPr>
            </w:pPr>
            <w:r w:rsidRPr="0051169F">
              <w:rPr>
                <w:rFonts w:ascii="Times New Roman" w:eastAsia="Cambria" w:hAnsi="Times New Roman" w:cs="Times New Roman"/>
                <w:bCs/>
                <w:kern w:val="0"/>
                <w:sz w:val="22"/>
                <w:lang w:val="ru-RU"/>
                <w14:ligatures w14:val="none"/>
              </w:rPr>
              <w:t>Инертност управљачких структура у спровођењу мера за решавање уочених проблема може продубити конфронтације и негативно утицати на радну климу</w:t>
            </w:r>
            <w:r w:rsidRPr="0051169F">
              <w:rPr>
                <w:rFonts w:ascii="Times New Roman" w:eastAsia="Cambria" w:hAnsi="Times New Roman" w:cs="Times New Roman"/>
                <w:bCs/>
                <w:kern w:val="0"/>
                <w:sz w:val="22"/>
                <w:lang w:val="sr-Cyrl-RS"/>
                <w14:ligatures w14:val="none"/>
              </w:rPr>
              <w:t xml:space="preserve">. </w:t>
            </w:r>
            <w:r w:rsidRPr="0051169F">
              <w:rPr>
                <w:rFonts w:ascii="Times New Roman" w:eastAsia="Cambria" w:hAnsi="Times New Roman" w:cs="Times New Roman"/>
                <w:bCs/>
                <w:kern w:val="0"/>
                <w:sz w:val="22"/>
                <w:lang w:val="en-GB"/>
                <w14:ligatures w14:val="none"/>
              </w:rPr>
              <w:t>(++</w:t>
            </w:r>
            <w:r w:rsidRPr="0051169F">
              <w:rPr>
                <w:rFonts w:ascii="Times New Roman" w:eastAsia="Cambria" w:hAnsi="Times New Roman" w:cs="Times New Roman"/>
                <w:bCs/>
                <w:kern w:val="0"/>
                <w:sz w:val="22"/>
                <w:lang w:val="sr-Cyrl-RS"/>
                <w14:ligatures w14:val="none"/>
              </w:rPr>
              <w:t>+</w:t>
            </w:r>
            <w:r w:rsidRPr="0051169F">
              <w:rPr>
                <w:rFonts w:ascii="Times New Roman" w:eastAsia="Cambria" w:hAnsi="Times New Roman" w:cs="Times New Roman"/>
                <w:bCs/>
                <w:kern w:val="0"/>
                <w:sz w:val="22"/>
                <w:lang w:val="en-GB"/>
                <w14:ligatures w14:val="none"/>
              </w:rPr>
              <w:t>)</w:t>
            </w:r>
            <w:r w:rsidRPr="0051169F">
              <w:rPr>
                <w:rFonts w:ascii="Times New Roman" w:eastAsia="Cambria" w:hAnsi="Times New Roman" w:cs="Times New Roman"/>
                <w:bCs/>
                <w:kern w:val="0"/>
                <w:sz w:val="22"/>
                <w:lang w:val="sr-Latn-RS"/>
                <w14:ligatures w14:val="none"/>
              </w:rPr>
              <w:t>.</w:t>
            </w:r>
          </w:p>
          <w:p w14:paraId="3FFF0E53" w14:textId="77777777" w:rsidR="00593C86" w:rsidRPr="0018521E" w:rsidRDefault="00593C86" w:rsidP="00593C86">
            <w:pPr>
              <w:numPr>
                <w:ilvl w:val="0"/>
                <w:numId w:val="31"/>
              </w:numPr>
              <w:spacing w:after="0" w:line="240" w:lineRule="auto"/>
              <w:ind w:left="357" w:hanging="357"/>
              <w:jc w:val="both"/>
              <w:rPr>
                <w:rFonts w:ascii="Times New Roman" w:eastAsia="Times New Roman" w:hAnsi="Times New Roman" w:cs="Times New Roman"/>
                <w:bCs/>
                <w:kern w:val="0"/>
                <w:sz w:val="22"/>
                <w:lang w:val="sr-Cyrl-RS"/>
                <w14:ligatures w14:val="none"/>
              </w:rPr>
            </w:pPr>
            <w:r w:rsidRPr="0051169F">
              <w:rPr>
                <w:rFonts w:ascii="Times New Roman" w:eastAsia="Times New Roman" w:hAnsi="Times New Roman" w:cs="Times New Roman"/>
                <w:bCs/>
                <w:kern w:val="0"/>
                <w:sz w:val="22"/>
                <w:lang w:val="sr-Cyrl-RS"/>
                <w14:ligatures w14:val="none"/>
              </w:rPr>
              <w:t>Недостатак финансијских средстава и н</w:t>
            </w:r>
            <w:r w:rsidRPr="0051169F">
              <w:rPr>
                <w:rFonts w:ascii="Times New Roman" w:eastAsia="Times New Roman" w:hAnsi="Times New Roman" w:cs="Times New Roman"/>
                <w:bCs/>
                <w:kern w:val="0"/>
                <w:sz w:val="22"/>
                <w:lang w:val="ru-RU"/>
                <w14:ligatures w14:val="none"/>
              </w:rPr>
              <w:t xml:space="preserve">еповољни услови за рад у кључним организационим јединицама могу утицати на репутацију Факултета и привлачење будућих студената. </w:t>
            </w:r>
            <w:r w:rsidRPr="0051169F">
              <w:rPr>
                <w:rFonts w:ascii="Times New Roman" w:eastAsia="Times New Roman" w:hAnsi="Times New Roman" w:cs="Times New Roman"/>
                <w:bCs/>
                <w:kern w:val="0"/>
                <w:sz w:val="22"/>
                <w:lang w:val="en-GB"/>
                <w14:ligatures w14:val="none"/>
              </w:rPr>
              <w:t>(+++)</w:t>
            </w:r>
            <w:r w:rsidRPr="0018521E">
              <w:rPr>
                <w:rFonts w:ascii="Times New Roman" w:eastAsia="Times New Roman" w:hAnsi="Times New Roman" w:cs="Times New Roman"/>
                <w:bCs/>
                <w:kern w:val="0"/>
                <w:sz w:val="22"/>
                <w:lang w:val="sr-Cyrl-RS"/>
                <w14:ligatures w14:val="none"/>
              </w:rPr>
              <w:t xml:space="preserve"> </w:t>
            </w:r>
          </w:p>
        </w:tc>
      </w:tr>
    </w:tbl>
    <w:p w14:paraId="2D98AF6C" w14:textId="77777777" w:rsidR="00521D86" w:rsidRDefault="00521D86" w:rsidP="00521D86">
      <w:pPr>
        <w:spacing w:line="259" w:lineRule="auto"/>
        <w:rPr>
          <w:rFonts w:ascii="Calibri" w:eastAsia="Calibri" w:hAnsi="Calibri" w:cs="Times New Roman"/>
          <w:kern w:val="0"/>
          <w:sz w:val="22"/>
          <w:szCs w:val="22"/>
          <w:lang w:val="sr-Cyrl-RS"/>
          <w14:ligatures w14:val="none"/>
        </w:rPr>
      </w:pPr>
    </w:p>
    <w:tbl>
      <w:tblPr>
        <w:tblW w:w="5014" w:type="pct"/>
        <w:tblInd w:w="-15" w:type="dxa"/>
        <w:tblLook w:val="0000" w:firstRow="0" w:lastRow="0" w:firstColumn="0" w:lastColumn="0" w:noHBand="0" w:noVBand="0"/>
      </w:tblPr>
      <w:tblGrid>
        <w:gridCol w:w="9356"/>
      </w:tblGrid>
      <w:tr w:rsidR="00593C86" w:rsidRPr="0018521E" w14:paraId="2B021212" w14:textId="77777777" w:rsidTr="00E21EF0">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5E3B0CB" w14:textId="7923D60B" w:rsidR="00593C86" w:rsidRPr="0018521E" w:rsidRDefault="00593C86" w:rsidP="00E21EF0">
            <w:pPr>
              <w:numPr>
                <w:ilvl w:val="1"/>
                <w:numId w:val="32"/>
              </w:numPr>
              <w:spacing w:after="120" w:line="240" w:lineRule="auto"/>
              <w:contextualSpacing/>
              <w:jc w:val="both"/>
              <w:rPr>
                <w:rFonts w:ascii="Times New Roman" w:eastAsia="Times New Roman" w:hAnsi="Times New Roman" w:cs="Times New Roman"/>
                <w:b/>
                <w:kern w:val="0"/>
                <w:sz w:val="22"/>
                <w:lang w:val="sr-Cyrl-RS"/>
                <w14:ligatures w14:val="none"/>
              </w:rPr>
            </w:pPr>
            <w:r>
              <w:rPr>
                <w:rFonts w:ascii="Times New Roman" w:eastAsia="Times New Roman" w:hAnsi="Times New Roman" w:cs="Times New Roman"/>
                <w:b/>
                <w:kern w:val="0"/>
                <w:sz w:val="22"/>
                <w:lang w:val="sr-Cyrl-RS"/>
                <w14:ligatures w14:val="none"/>
              </w:rPr>
              <w:t xml:space="preserve"> </w:t>
            </w:r>
            <w:r w:rsidRPr="0018521E">
              <w:rPr>
                <w:rFonts w:ascii="Times New Roman" w:eastAsia="Times New Roman" w:hAnsi="Times New Roman" w:cs="Times New Roman"/>
                <w:b/>
                <w:kern w:val="0"/>
                <w:sz w:val="22"/>
                <w:lang w:val="sr-Cyrl-RS"/>
                <w14:ligatures w14:val="none"/>
              </w:rPr>
              <w:t>Предлог мера и активности за унапређење квалитета Стандарда 10:</w:t>
            </w:r>
          </w:p>
        </w:tc>
      </w:tr>
      <w:tr w:rsidR="00593C86" w:rsidRPr="0018521E" w14:paraId="17578A89" w14:textId="77777777" w:rsidTr="00E21EF0">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097C0A78" w14:textId="77777777" w:rsidR="00593C86" w:rsidRPr="0018521E" w:rsidRDefault="00593C86" w:rsidP="00E21EF0">
            <w:pPr>
              <w:numPr>
                <w:ilvl w:val="0"/>
                <w:numId w:val="19"/>
              </w:numPr>
              <w:suppressAutoHyphens/>
              <w:spacing w:after="0" w:line="240" w:lineRule="auto"/>
              <w:ind w:left="357" w:hanging="357"/>
              <w:jc w:val="both"/>
              <w:rPr>
                <w:rFonts w:ascii="Times New Roman" w:eastAsia="Times New Roman" w:hAnsi="Times New Roman" w:cs="Times New Roman"/>
                <w:kern w:val="0"/>
                <w:sz w:val="22"/>
                <w:lang w:val="sr-Cyrl-RS" w:eastAsia="zh-CN"/>
                <w14:ligatures w14:val="none"/>
              </w:rPr>
            </w:pPr>
            <w:r w:rsidRPr="0018521E">
              <w:rPr>
                <w:rFonts w:ascii="Times New Roman" w:eastAsia="Times New Roman" w:hAnsi="Times New Roman" w:cs="Times New Roman"/>
                <w:bCs/>
                <w:kern w:val="0"/>
                <w:sz w:val="22"/>
                <w:lang w:val="sr-Cyrl-RS" w:eastAsia="zh-CN"/>
                <w14:ligatures w14:val="none"/>
              </w:rPr>
              <w:t>Р</w:t>
            </w:r>
            <w:r w:rsidRPr="0018521E">
              <w:rPr>
                <w:rFonts w:ascii="Times New Roman" w:eastAsia="Times New Roman" w:hAnsi="Times New Roman" w:cs="Times New Roman"/>
                <w:bCs/>
                <w:kern w:val="0"/>
                <w:sz w:val="22"/>
                <w:lang w:val="ru-RU" w:eastAsia="zh-CN"/>
                <w14:ligatures w14:val="none"/>
              </w:rPr>
              <w:t xml:space="preserve">азвити мотивационе мере за запослене </w:t>
            </w:r>
            <w:r w:rsidRPr="0018521E">
              <w:rPr>
                <w:rFonts w:ascii="Times New Roman" w:eastAsia="Times New Roman" w:hAnsi="Times New Roman" w:cs="Times New Roman"/>
                <w:bCs/>
                <w:kern w:val="0"/>
                <w:sz w:val="22"/>
                <w:lang w:val="sr-Cyrl-RS" w:eastAsia="zh-CN"/>
                <w14:ligatures w14:val="none"/>
              </w:rPr>
              <w:t>у стручним службама, посебно у Служби за организацију наставе и студентска</w:t>
            </w:r>
            <w:r w:rsidRPr="0018521E">
              <w:rPr>
                <w:rFonts w:ascii="Times New Roman" w:eastAsia="Times New Roman" w:hAnsi="Times New Roman" w:cs="Times New Roman"/>
                <w:bCs/>
                <w:kern w:val="0"/>
                <w:sz w:val="22"/>
                <w:lang w:val="ru-RU" w:eastAsia="zh-CN"/>
                <w14:ligatures w14:val="none"/>
              </w:rPr>
              <w:t xml:space="preserve"> </w:t>
            </w:r>
            <w:r w:rsidRPr="0018521E">
              <w:rPr>
                <w:rFonts w:ascii="Times New Roman" w:eastAsia="Times New Roman" w:hAnsi="Times New Roman" w:cs="Times New Roman"/>
                <w:bCs/>
                <w:kern w:val="0"/>
                <w:sz w:val="22"/>
                <w:lang w:val="sr-Cyrl-RS" w:eastAsia="zh-CN"/>
                <w14:ligatures w14:val="none"/>
              </w:rPr>
              <w:t xml:space="preserve">питања </w:t>
            </w:r>
            <w:r w:rsidRPr="0018521E">
              <w:rPr>
                <w:rFonts w:ascii="Times New Roman" w:eastAsia="Times New Roman" w:hAnsi="Times New Roman" w:cs="Times New Roman"/>
                <w:bCs/>
                <w:kern w:val="0"/>
                <w:sz w:val="22"/>
                <w:lang w:val="ru-RU" w:eastAsia="zh-CN"/>
                <w14:ligatures w14:val="none"/>
              </w:rPr>
              <w:t>кроз систематску анализу кључних проблема и заједничко тражење решења, чиме ће се побољшати ефикасност и квалитет односа са студентима</w:t>
            </w:r>
            <w:r w:rsidRPr="0018521E">
              <w:rPr>
                <w:rFonts w:ascii="Times New Roman" w:eastAsia="Times New Roman" w:hAnsi="Times New Roman" w:cs="Times New Roman"/>
                <w:bCs/>
                <w:kern w:val="0"/>
                <w:sz w:val="22"/>
                <w:lang w:val="sr-Cyrl-RS" w:eastAsia="zh-CN"/>
                <w14:ligatures w14:val="none"/>
              </w:rPr>
              <w:t>.</w:t>
            </w:r>
            <w:r w:rsidRPr="0018521E">
              <w:rPr>
                <w:rFonts w:ascii="Times New Roman" w:eastAsia="Times New Roman" w:hAnsi="Times New Roman" w:cs="Times New Roman"/>
                <w:bCs/>
                <w:kern w:val="0"/>
                <w:sz w:val="22"/>
                <w:lang w:val="ru-RU" w:eastAsia="zh-CN"/>
                <w14:ligatures w14:val="none"/>
              </w:rPr>
              <w:t xml:space="preserve"> </w:t>
            </w:r>
          </w:p>
          <w:p w14:paraId="76AA4D78" w14:textId="77777777" w:rsidR="00593C86" w:rsidRPr="0018521E" w:rsidRDefault="00593C86" w:rsidP="00E21EF0">
            <w:pPr>
              <w:numPr>
                <w:ilvl w:val="0"/>
                <w:numId w:val="19"/>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18521E">
              <w:rPr>
                <w:rFonts w:ascii="Times New Roman" w:eastAsia="Times New Roman" w:hAnsi="Times New Roman" w:cs="Times New Roman"/>
                <w:bCs/>
                <w:kern w:val="0"/>
                <w:sz w:val="22"/>
                <w:lang w:val="ru-RU" w:eastAsia="zh-CN"/>
                <w14:ligatures w14:val="none"/>
              </w:rPr>
              <w:t>Улагати у модернизацију</w:t>
            </w:r>
            <w:r w:rsidRPr="0018521E">
              <w:rPr>
                <w:rFonts w:ascii="Times New Roman" w:eastAsia="Times New Roman" w:hAnsi="Times New Roman" w:cs="Times New Roman"/>
                <w:bCs/>
                <w:kern w:val="0"/>
                <w:sz w:val="22"/>
                <w:lang w:val="sr-Cyrl-RS" w:eastAsia="zh-CN"/>
                <w14:ligatures w14:val="none"/>
              </w:rPr>
              <w:t xml:space="preserve"> и</w:t>
            </w:r>
            <w:r w:rsidRPr="0018521E">
              <w:rPr>
                <w:rFonts w:ascii="Times New Roman" w:eastAsia="Times New Roman" w:hAnsi="Times New Roman" w:cs="Times New Roman"/>
                <w:bCs/>
                <w:kern w:val="0"/>
                <w:sz w:val="22"/>
                <w:lang w:val="ru-RU" w:eastAsia="zh-CN"/>
                <w14:ligatures w14:val="none"/>
              </w:rPr>
              <w:t xml:space="preserve"> проширење капацитета Факултета ради повећања задовољства студената радним окружењем.</w:t>
            </w:r>
            <w:r w:rsidRPr="0018521E">
              <w:rPr>
                <w:rFonts w:ascii="Times New Roman" w:eastAsia="Times New Roman" w:hAnsi="Times New Roman" w:cs="Times New Roman"/>
                <w:bCs/>
                <w:kern w:val="0"/>
                <w:sz w:val="22"/>
                <w:lang w:val="sr-Cyrl-RS" w:eastAsia="zh-CN"/>
                <w14:ligatures w14:val="none"/>
              </w:rPr>
              <w:t xml:space="preserve"> </w:t>
            </w:r>
          </w:p>
          <w:p w14:paraId="7E6AF76A" w14:textId="77777777" w:rsidR="00593C86" w:rsidRPr="0018521E" w:rsidRDefault="00593C86" w:rsidP="00E21EF0">
            <w:pPr>
              <w:numPr>
                <w:ilvl w:val="0"/>
                <w:numId w:val="19"/>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18521E">
              <w:rPr>
                <w:rFonts w:ascii="Times New Roman" w:eastAsia="Cambria" w:hAnsi="Times New Roman" w:cs="Times New Roman"/>
                <w:kern w:val="0"/>
                <w:sz w:val="22"/>
                <w:lang w:val="ru-RU"/>
                <w14:ligatures w14:val="none"/>
              </w:rPr>
              <w:t xml:space="preserve">Успоставити доследне </w:t>
            </w:r>
            <w:r w:rsidRPr="0018521E">
              <w:rPr>
                <w:rFonts w:ascii="Times New Roman" w:eastAsia="Cambria" w:hAnsi="Times New Roman" w:cs="Times New Roman"/>
                <w:kern w:val="0"/>
                <w:sz w:val="22"/>
                <w:lang w:val="sr-Cyrl-RS"/>
                <w14:ligatures w14:val="none"/>
              </w:rPr>
              <w:t xml:space="preserve">и транспарентне </w:t>
            </w:r>
            <w:r w:rsidRPr="0018521E">
              <w:rPr>
                <w:rFonts w:ascii="Times New Roman" w:eastAsia="Cambria" w:hAnsi="Times New Roman" w:cs="Times New Roman"/>
                <w:kern w:val="0"/>
                <w:sz w:val="22"/>
                <w:lang w:val="ru-RU"/>
                <w14:ligatures w14:val="none"/>
              </w:rPr>
              <w:t xml:space="preserve">критеријуме за награђивање и напредовање особља </w:t>
            </w:r>
            <w:r w:rsidRPr="0018521E">
              <w:rPr>
                <w:rFonts w:ascii="Times New Roman" w:eastAsia="Cambria" w:hAnsi="Times New Roman" w:cs="Times New Roman"/>
                <w:kern w:val="0"/>
                <w:sz w:val="22"/>
                <w:lang w:val="sr-Cyrl-RS"/>
                <w14:ligatures w14:val="none"/>
              </w:rPr>
              <w:t xml:space="preserve">чиме ће се </w:t>
            </w:r>
            <w:r w:rsidRPr="0018521E">
              <w:rPr>
                <w:rFonts w:ascii="Times New Roman" w:eastAsia="Cambria" w:hAnsi="Times New Roman" w:cs="Times New Roman"/>
                <w:kern w:val="0"/>
                <w:sz w:val="22"/>
                <w:lang w:val="ru-RU"/>
                <w14:ligatures w14:val="none"/>
              </w:rPr>
              <w:t>створи</w:t>
            </w:r>
            <w:r w:rsidRPr="0018521E">
              <w:rPr>
                <w:rFonts w:ascii="Times New Roman" w:eastAsia="Cambria" w:hAnsi="Times New Roman" w:cs="Times New Roman"/>
                <w:kern w:val="0"/>
                <w:sz w:val="22"/>
                <w:lang w:val="sr-Cyrl-RS"/>
                <w14:ligatures w14:val="none"/>
              </w:rPr>
              <w:t>ти</w:t>
            </w:r>
            <w:r w:rsidRPr="0018521E">
              <w:rPr>
                <w:rFonts w:ascii="Times New Roman" w:eastAsia="Cambria" w:hAnsi="Times New Roman" w:cs="Times New Roman"/>
                <w:kern w:val="0"/>
                <w:sz w:val="22"/>
                <w:lang w:val="ru-RU"/>
                <w14:ligatures w14:val="none"/>
              </w:rPr>
              <w:t xml:space="preserve"> основ</w:t>
            </w:r>
            <w:r w:rsidRPr="0018521E">
              <w:rPr>
                <w:rFonts w:ascii="Times New Roman" w:eastAsia="Cambria" w:hAnsi="Times New Roman" w:cs="Times New Roman"/>
                <w:kern w:val="0"/>
                <w:sz w:val="22"/>
                <w:lang w:val="sr-Cyrl-RS"/>
                <w14:ligatures w14:val="none"/>
              </w:rPr>
              <w:t>а</w:t>
            </w:r>
            <w:r w:rsidRPr="0018521E">
              <w:rPr>
                <w:rFonts w:ascii="Times New Roman" w:eastAsia="Cambria" w:hAnsi="Times New Roman" w:cs="Times New Roman"/>
                <w:kern w:val="0"/>
                <w:sz w:val="22"/>
                <w:lang w:val="ru-RU"/>
                <w14:ligatures w14:val="none"/>
              </w:rPr>
              <w:t xml:space="preserve"> за повећање мотивације</w:t>
            </w:r>
            <w:r w:rsidRPr="0018521E">
              <w:rPr>
                <w:rFonts w:ascii="Times New Roman" w:eastAsia="Cambria" w:hAnsi="Times New Roman" w:cs="Times New Roman"/>
                <w:kern w:val="0"/>
                <w:sz w:val="22"/>
                <w:lang w:val="sr-Cyrl-RS"/>
                <w14:ligatures w14:val="none"/>
              </w:rPr>
              <w:t xml:space="preserve"> запослених</w:t>
            </w:r>
            <w:r w:rsidRPr="0018521E">
              <w:rPr>
                <w:rFonts w:ascii="Times New Roman" w:eastAsia="Cambria" w:hAnsi="Times New Roman" w:cs="Times New Roman"/>
                <w:kern w:val="0"/>
                <w:sz w:val="22"/>
                <w:lang w:val="ru-RU"/>
                <w14:ligatures w14:val="none"/>
              </w:rPr>
              <w:t xml:space="preserve"> </w:t>
            </w:r>
            <w:r w:rsidRPr="0018521E">
              <w:rPr>
                <w:rFonts w:ascii="Times New Roman" w:eastAsia="Cambria" w:hAnsi="Times New Roman" w:cs="Times New Roman"/>
                <w:kern w:val="0"/>
                <w:sz w:val="22"/>
                <w:lang w:val="sr-Cyrl-RS"/>
                <w14:ligatures w14:val="none"/>
              </w:rPr>
              <w:t xml:space="preserve">и </w:t>
            </w:r>
            <w:r w:rsidRPr="0018521E">
              <w:rPr>
                <w:rFonts w:ascii="Times New Roman" w:eastAsia="Cambria" w:hAnsi="Times New Roman" w:cs="Times New Roman"/>
                <w:kern w:val="0"/>
                <w:sz w:val="22"/>
                <w:lang w:val="ru-RU"/>
                <w14:ligatures w14:val="none"/>
              </w:rPr>
              <w:t>позитивниј</w:t>
            </w:r>
            <w:r w:rsidRPr="0018521E">
              <w:rPr>
                <w:rFonts w:ascii="Times New Roman" w:eastAsia="Cambria" w:hAnsi="Times New Roman" w:cs="Times New Roman"/>
                <w:kern w:val="0"/>
                <w:sz w:val="22"/>
                <w:lang w:val="sr-Cyrl-RS"/>
                <w14:ligatures w14:val="none"/>
              </w:rPr>
              <w:t>у</w:t>
            </w:r>
            <w:r w:rsidRPr="0018521E">
              <w:rPr>
                <w:rFonts w:ascii="Times New Roman" w:eastAsia="Cambria" w:hAnsi="Times New Roman" w:cs="Times New Roman"/>
                <w:kern w:val="0"/>
                <w:sz w:val="22"/>
                <w:lang w:val="ru-RU"/>
                <w14:ligatures w14:val="none"/>
              </w:rPr>
              <w:t xml:space="preserve"> радн</w:t>
            </w:r>
            <w:r w:rsidRPr="0018521E">
              <w:rPr>
                <w:rFonts w:ascii="Times New Roman" w:eastAsia="Cambria" w:hAnsi="Times New Roman" w:cs="Times New Roman"/>
                <w:kern w:val="0"/>
                <w:sz w:val="22"/>
                <w:lang w:val="sr-Cyrl-RS"/>
                <w14:ligatures w14:val="none"/>
              </w:rPr>
              <w:t>у</w:t>
            </w:r>
            <w:r w:rsidRPr="0018521E">
              <w:rPr>
                <w:rFonts w:ascii="Times New Roman" w:eastAsia="Cambria" w:hAnsi="Times New Roman" w:cs="Times New Roman"/>
                <w:kern w:val="0"/>
                <w:sz w:val="22"/>
                <w:lang w:val="ru-RU"/>
                <w14:ligatures w14:val="none"/>
              </w:rPr>
              <w:t xml:space="preserve"> климу</w:t>
            </w:r>
            <w:r w:rsidRPr="0018521E">
              <w:rPr>
                <w:rFonts w:ascii="Times New Roman" w:eastAsia="Cambria" w:hAnsi="Times New Roman" w:cs="Times New Roman"/>
                <w:kern w:val="0"/>
                <w:sz w:val="22"/>
                <w:lang w:val="sr-Cyrl-RS"/>
                <w14:ligatures w14:val="none"/>
              </w:rPr>
              <w:t>.</w:t>
            </w:r>
          </w:p>
          <w:p w14:paraId="68A2A367" w14:textId="77777777" w:rsidR="00593C86" w:rsidRPr="0018521E" w:rsidRDefault="00593C86" w:rsidP="00E21EF0">
            <w:pPr>
              <w:numPr>
                <w:ilvl w:val="0"/>
                <w:numId w:val="19"/>
              </w:numPr>
              <w:suppressAutoHyphens/>
              <w:spacing w:after="0" w:line="240" w:lineRule="auto"/>
              <w:ind w:left="357" w:hanging="357"/>
              <w:jc w:val="both"/>
              <w:rPr>
                <w:rFonts w:ascii="Times New Roman" w:eastAsia="Times New Roman" w:hAnsi="Times New Roman" w:cs="Times New Roman"/>
                <w:kern w:val="0"/>
                <w:sz w:val="22"/>
                <w:lang w:val="sr-Latn-RS" w:eastAsia="sr-Latn-RS"/>
                <w14:ligatures w14:val="none"/>
              </w:rPr>
            </w:pPr>
            <w:r w:rsidRPr="0018521E">
              <w:rPr>
                <w:rFonts w:ascii="Times New Roman" w:eastAsia="Cambria" w:hAnsi="Times New Roman" w:cs="Times New Roman"/>
                <w:kern w:val="0"/>
                <w:sz w:val="22"/>
                <w:lang w:val="ru-RU"/>
                <w14:ligatures w14:val="none"/>
              </w:rPr>
              <w:t xml:space="preserve">Организовати обуке и подстицати запослене на развој вештина партнерске комуникације и конструктивног решавања проблема, што ће побољшати сарадњу </w:t>
            </w:r>
            <w:r w:rsidRPr="0018521E">
              <w:rPr>
                <w:rFonts w:ascii="Times New Roman" w:eastAsia="Cambria" w:hAnsi="Times New Roman" w:cs="Times New Roman"/>
                <w:kern w:val="0"/>
                <w:sz w:val="22"/>
                <w:lang w:val="sr-Cyrl-RS"/>
                <w14:ligatures w14:val="none"/>
              </w:rPr>
              <w:t xml:space="preserve">и ефикасност </w:t>
            </w:r>
            <w:r w:rsidRPr="0018521E">
              <w:rPr>
                <w:rFonts w:ascii="Times New Roman" w:eastAsia="Cambria" w:hAnsi="Times New Roman" w:cs="Times New Roman"/>
                <w:kern w:val="0"/>
                <w:sz w:val="22"/>
                <w:lang w:val="ru-RU"/>
                <w14:ligatures w14:val="none"/>
              </w:rPr>
              <w:t>на свим нивоима.</w:t>
            </w:r>
          </w:p>
          <w:p w14:paraId="42639709" w14:textId="77777777" w:rsidR="00593C86" w:rsidRPr="0018521E" w:rsidRDefault="00593C86" w:rsidP="00E21EF0">
            <w:pPr>
              <w:numPr>
                <w:ilvl w:val="0"/>
                <w:numId w:val="19"/>
              </w:numPr>
              <w:suppressAutoHyphens/>
              <w:spacing w:after="0" w:line="240" w:lineRule="auto"/>
              <w:ind w:left="357" w:hanging="357"/>
              <w:jc w:val="both"/>
              <w:rPr>
                <w:rFonts w:ascii="Times New Roman" w:eastAsia="Times New Roman" w:hAnsi="Times New Roman" w:cs="Times New Roman"/>
                <w:kern w:val="0"/>
                <w:sz w:val="22"/>
                <w:lang w:val="sr-Latn-RS" w:eastAsia="sr-Latn-RS"/>
                <w14:ligatures w14:val="none"/>
              </w:rPr>
            </w:pPr>
            <w:r w:rsidRPr="0018521E">
              <w:rPr>
                <w:rFonts w:ascii="Times New Roman" w:eastAsia="Times New Roman" w:hAnsi="Times New Roman" w:cs="Times New Roman"/>
                <w:kern w:val="0"/>
                <w:sz w:val="22"/>
                <w:lang w:val="ru-RU" w:eastAsia="sr-Latn-RS"/>
                <w14:ligatures w14:val="none"/>
              </w:rPr>
              <w:t xml:space="preserve">Радити на </w:t>
            </w:r>
            <w:r w:rsidRPr="0018521E">
              <w:rPr>
                <w:rFonts w:ascii="Times New Roman" w:eastAsia="Times New Roman" w:hAnsi="Times New Roman" w:cs="Times New Roman"/>
                <w:kern w:val="0"/>
                <w:sz w:val="22"/>
                <w:lang w:val="sr-Cyrl-RS" w:eastAsia="sr-Latn-RS"/>
                <w14:ligatures w14:val="none"/>
              </w:rPr>
              <w:t xml:space="preserve">обезбеђивању </w:t>
            </w:r>
            <w:r w:rsidRPr="0018521E">
              <w:rPr>
                <w:rFonts w:ascii="Times New Roman" w:eastAsia="Times New Roman" w:hAnsi="Times New Roman" w:cs="Times New Roman"/>
                <w:kern w:val="0"/>
                <w:sz w:val="22"/>
                <w:lang w:val="ru-RU" w:eastAsia="sr-Latn-RS"/>
                <w14:ligatures w14:val="none"/>
              </w:rPr>
              <w:t>додатн</w:t>
            </w:r>
            <w:r w:rsidRPr="0018521E">
              <w:rPr>
                <w:rFonts w:ascii="Times New Roman" w:eastAsia="Times New Roman" w:hAnsi="Times New Roman" w:cs="Times New Roman"/>
                <w:kern w:val="0"/>
                <w:sz w:val="22"/>
                <w:lang w:val="sr-Cyrl-RS" w:eastAsia="sr-Latn-RS"/>
                <w14:ligatures w14:val="none"/>
              </w:rPr>
              <w:t>их средстава за</w:t>
            </w:r>
            <w:r w:rsidRPr="0018521E">
              <w:rPr>
                <w:rFonts w:ascii="Times New Roman" w:eastAsia="Times New Roman" w:hAnsi="Times New Roman" w:cs="Times New Roman"/>
                <w:kern w:val="0"/>
                <w:sz w:val="22"/>
                <w:lang w:val="ru-RU" w:eastAsia="sr-Latn-RS"/>
                <w14:ligatures w14:val="none"/>
              </w:rPr>
              <w:t xml:space="preserve"> финансирање </w:t>
            </w:r>
            <w:r w:rsidRPr="0018521E">
              <w:rPr>
                <w:rFonts w:ascii="Times New Roman" w:eastAsia="Times New Roman" w:hAnsi="Times New Roman" w:cs="Times New Roman"/>
                <w:kern w:val="0"/>
                <w:sz w:val="22"/>
                <w:lang w:val="sr-Cyrl-RS" w:eastAsia="sr-Latn-RS"/>
                <w14:ligatures w14:val="none"/>
              </w:rPr>
              <w:t>п</w:t>
            </w:r>
            <w:r w:rsidRPr="0018521E">
              <w:rPr>
                <w:rFonts w:ascii="Times New Roman" w:eastAsia="Times New Roman" w:hAnsi="Times New Roman" w:cs="Times New Roman"/>
                <w:bCs/>
                <w:kern w:val="0"/>
                <w:sz w:val="22"/>
                <w:lang w:val="sr-Cyrl-RS" w:eastAsia="zh-CN"/>
                <w14:ligatures w14:val="none"/>
              </w:rPr>
              <w:t xml:space="preserve">реко представника Факултета на Универзитету и у Министарству, као и </w:t>
            </w:r>
            <w:r w:rsidRPr="0018521E">
              <w:rPr>
                <w:rFonts w:ascii="Times New Roman" w:eastAsia="Times New Roman" w:hAnsi="Times New Roman" w:cs="Times New Roman"/>
                <w:kern w:val="0"/>
                <w:sz w:val="22"/>
                <w:lang w:val="ru-RU" w:eastAsia="sr-Latn-RS"/>
                <w14:ligatures w14:val="none"/>
              </w:rPr>
              <w:t>кроз пројекте, донације и сарадњу са спољним институцијама како би се унапредили услови рада и финансијск</w:t>
            </w:r>
            <w:r w:rsidRPr="0018521E">
              <w:rPr>
                <w:rFonts w:ascii="Times New Roman" w:eastAsia="Times New Roman" w:hAnsi="Times New Roman" w:cs="Times New Roman"/>
                <w:kern w:val="0"/>
                <w:sz w:val="22"/>
                <w:lang w:val="sr-Cyrl-RS" w:eastAsia="sr-Latn-RS"/>
                <w14:ligatures w14:val="none"/>
              </w:rPr>
              <w:t>и</w:t>
            </w:r>
            <w:r w:rsidRPr="0018521E">
              <w:rPr>
                <w:rFonts w:ascii="Times New Roman" w:eastAsia="Times New Roman" w:hAnsi="Times New Roman" w:cs="Times New Roman"/>
                <w:kern w:val="0"/>
                <w:sz w:val="22"/>
                <w:lang w:val="ru-RU" w:eastAsia="sr-Latn-RS"/>
                <w14:ligatures w14:val="none"/>
              </w:rPr>
              <w:t xml:space="preserve"> мотив</w:t>
            </w:r>
            <w:r w:rsidRPr="0018521E">
              <w:rPr>
                <w:rFonts w:ascii="Times New Roman" w:eastAsia="Times New Roman" w:hAnsi="Times New Roman" w:cs="Times New Roman"/>
                <w:kern w:val="0"/>
                <w:sz w:val="22"/>
                <w:lang w:val="sr-Cyrl-RS" w:eastAsia="sr-Latn-RS"/>
                <w14:ligatures w14:val="none"/>
              </w:rPr>
              <w:t xml:space="preserve">исали </w:t>
            </w:r>
            <w:r w:rsidRPr="0018521E">
              <w:rPr>
                <w:rFonts w:ascii="Times New Roman" w:eastAsia="Times New Roman" w:hAnsi="Times New Roman" w:cs="Times New Roman"/>
                <w:kern w:val="0"/>
                <w:sz w:val="22"/>
                <w:lang w:val="ru-RU" w:eastAsia="sr-Latn-RS"/>
                <w14:ligatures w14:val="none"/>
              </w:rPr>
              <w:t>запослени</w:t>
            </w:r>
            <w:r w:rsidRPr="0018521E">
              <w:rPr>
                <w:rFonts w:ascii="Times New Roman" w:eastAsia="Times New Roman" w:hAnsi="Times New Roman" w:cs="Times New Roman"/>
                <w:kern w:val="0"/>
                <w:sz w:val="22"/>
                <w:lang w:val="sr-Cyrl-RS" w:eastAsia="sr-Latn-RS"/>
                <w14:ligatures w14:val="none"/>
              </w:rPr>
              <w:t>.</w:t>
            </w:r>
            <w:r w:rsidRPr="0018521E">
              <w:rPr>
                <w:rFonts w:ascii="Times New Roman" w:eastAsia="Times New Roman" w:hAnsi="Times New Roman" w:cs="Times New Roman"/>
                <w:kern w:val="0"/>
                <w:sz w:val="22"/>
                <w:lang w:val="sr-Latn-RS" w:eastAsia="sr-Latn-RS"/>
                <w14:ligatures w14:val="none"/>
              </w:rPr>
              <w:t xml:space="preserve"> </w:t>
            </w:r>
          </w:p>
          <w:p w14:paraId="01A60E56" w14:textId="77777777" w:rsidR="00593C86" w:rsidRPr="0018521E" w:rsidRDefault="00593C86" w:rsidP="00E21EF0">
            <w:pPr>
              <w:numPr>
                <w:ilvl w:val="0"/>
                <w:numId w:val="19"/>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18521E">
              <w:rPr>
                <w:rFonts w:ascii="Times New Roman" w:eastAsia="Times New Roman" w:hAnsi="Times New Roman" w:cs="Times New Roman"/>
                <w:bCs/>
                <w:kern w:val="0"/>
                <w:sz w:val="22"/>
                <w:lang w:val="ru-RU"/>
                <w14:ligatures w14:val="none"/>
              </w:rPr>
              <w:t xml:space="preserve">Радити на унапређењу управљачких структура кроз ангажовање стручњака из области управљања и организационе ефикасности </w:t>
            </w:r>
            <w:r w:rsidRPr="0018521E">
              <w:rPr>
                <w:rFonts w:ascii="Times New Roman" w:eastAsia="Times New Roman" w:hAnsi="Times New Roman" w:cs="Times New Roman"/>
                <w:bCs/>
                <w:kern w:val="0"/>
                <w:sz w:val="22"/>
                <w:lang w:val="sr-Cyrl-RS"/>
                <w14:ligatures w14:val="none"/>
              </w:rPr>
              <w:t>чиме</w:t>
            </w:r>
            <w:r w:rsidRPr="0018521E">
              <w:rPr>
                <w:rFonts w:ascii="Times New Roman" w:eastAsia="Times New Roman" w:hAnsi="Times New Roman" w:cs="Times New Roman"/>
                <w:bCs/>
                <w:kern w:val="0"/>
                <w:sz w:val="22"/>
                <w:lang w:val="ru-RU"/>
                <w14:ligatures w14:val="none"/>
              </w:rPr>
              <w:t xml:space="preserve"> би се унапредило доношење одлука, прецизније дефинисали приоритети и обезбедило ефективније финансијско планирање.</w:t>
            </w:r>
          </w:p>
          <w:p w14:paraId="5A80B974" w14:textId="77777777" w:rsidR="00593C86" w:rsidRPr="0018521E" w:rsidRDefault="00593C86" w:rsidP="00E21EF0">
            <w:pPr>
              <w:numPr>
                <w:ilvl w:val="0"/>
                <w:numId w:val="19"/>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18521E">
              <w:rPr>
                <w:rFonts w:ascii="Times New Roman" w:eastAsia="Times New Roman" w:hAnsi="Times New Roman" w:cs="Times New Roman"/>
                <w:bCs/>
                <w:kern w:val="0"/>
                <w:sz w:val="22"/>
                <w:lang w:val="ru-RU" w:eastAsia="zh-CN"/>
                <w14:ligatures w14:val="none"/>
              </w:rPr>
              <w:t xml:space="preserve">Јачати сарадњу управе са Студентским парламентом и </w:t>
            </w:r>
            <w:r w:rsidRPr="0018521E">
              <w:rPr>
                <w:rFonts w:ascii="Times New Roman" w:eastAsia="Times New Roman" w:hAnsi="Times New Roman" w:cs="Times New Roman"/>
                <w:bCs/>
                <w:kern w:val="0"/>
                <w:sz w:val="22"/>
                <w:lang w:val="sr-Cyrl-RS" w:eastAsia="zh-CN"/>
                <w14:ligatures w14:val="none"/>
              </w:rPr>
              <w:t xml:space="preserve">њиховим представницима у циљу </w:t>
            </w:r>
            <w:r w:rsidRPr="0018521E">
              <w:rPr>
                <w:rFonts w:ascii="Times New Roman" w:eastAsia="Times New Roman" w:hAnsi="Times New Roman" w:cs="Times New Roman"/>
                <w:bCs/>
                <w:kern w:val="0"/>
                <w:sz w:val="22"/>
                <w:lang w:val="ru-RU" w:eastAsia="zh-CN"/>
                <w14:ligatures w14:val="none"/>
              </w:rPr>
              <w:t>мотивиса</w:t>
            </w:r>
            <w:r w:rsidRPr="0018521E">
              <w:rPr>
                <w:rFonts w:ascii="Times New Roman" w:eastAsia="Times New Roman" w:hAnsi="Times New Roman" w:cs="Times New Roman"/>
                <w:bCs/>
                <w:kern w:val="0"/>
                <w:sz w:val="22"/>
                <w:lang w:val="sr-Cyrl-RS" w:eastAsia="zh-CN"/>
                <w14:ligatures w14:val="none"/>
              </w:rPr>
              <w:t>ња</w:t>
            </w:r>
            <w:r w:rsidRPr="0018521E">
              <w:rPr>
                <w:rFonts w:ascii="Times New Roman" w:eastAsia="Times New Roman" w:hAnsi="Times New Roman" w:cs="Times New Roman"/>
                <w:bCs/>
                <w:kern w:val="0"/>
                <w:sz w:val="22"/>
                <w:lang w:val="ru-RU" w:eastAsia="zh-CN"/>
                <w14:ligatures w14:val="none"/>
              </w:rPr>
              <w:t xml:space="preserve"> студент</w:t>
            </w:r>
            <w:r w:rsidRPr="0018521E">
              <w:rPr>
                <w:rFonts w:ascii="Times New Roman" w:eastAsia="Times New Roman" w:hAnsi="Times New Roman" w:cs="Times New Roman"/>
                <w:bCs/>
                <w:kern w:val="0"/>
                <w:sz w:val="22"/>
                <w:lang w:val="sr-Cyrl-RS" w:eastAsia="zh-CN"/>
                <w14:ligatures w14:val="none"/>
              </w:rPr>
              <w:t>а</w:t>
            </w:r>
            <w:r w:rsidRPr="0018521E">
              <w:rPr>
                <w:rFonts w:ascii="Times New Roman" w:eastAsia="Times New Roman" w:hAnsi="Times New Roman" w:cs="Times New Roman"/>
                <w:bCs/>
                <w:kern w:val="0"/>
                <w:sz w:val="22"/>
                <w:lang w:val="ru-RU" w:eastAsia="zh-CN"/>
                <w14:ligatures w14:val="none"/>
              </w:rPr>
              <w:t xml:space="preserve"> за </w:t>
            </w:r>
            <w:r w:rsidRPr="0018521E">
              <w:rPr>
                <w:rFonts w:ascii="Times New Roman" w:eastAsia="Times New Roman" w:hAnsi="Times New Roman" w:cs="Times New Roman"/>
                <w:bCs/>
                <w:kern w:val="0"/>
                <w:sz w:val="22"/>
                <w:lang w:val="sr-Cyrl-RS" w:eastAsia="zh-CN"/>
                <w14:ligatures w14:val="none"/>
              </w:rPr>
              <w:t>интензивније укључивање у процес доношења одлука које су важне за њих</w:t>
            </w:r>
            <w:r w:rsidRPr="0018521E">
              <w:rPr>
                <w:rFonts w:ascii="Times New Roman" w:eastAsia="Times New Roman" w:hAnsi="Times New Roman" w:cs="Times New Roman"/>
                <w:b/>
                <w:bCs/>
                <w:kern w:val="0"/>
                <w:sz w:val="22"/>
                <w:lang w:val="ru-RU" w:eastAsia="zh-CN"/>
                <w14:ligatures w14:val="none"/>
              </w:rPr>
              <w:t>.</w:t>
            </w:r>
          </w:p>
        </w:tc>
      </w:tr>
    </w:tbl>
    <w:p w14:paraId="544161B0" w14:textId="77777777" w:rsidR="00521D86" w:rsidRPr="00593C86" w:rsidRDefault="00521D86" w:rsidP="00521D86">
      <w:pPr>
        <w:spacing w:line="259" w:lineRule="auto"/>
        <w:rPr>
          <w:rFonts w:ascii="Calibri" w:eastAsia="Calibri" w:hAnsi="Calibri" w:cs="Times New Roman"/>
          <w:kern w:val="0"/>
          <w:sz w:val="22"/>
          <w:szCs w:val="22"/>
          <w:lang w:val="sr-Cyrl-RS"/>
          <w14:ligatures w14:val="none"/>
        </w:rPr>
      </w:pPr>
    </w:p>
    <w:tbl>
      <w:tblPr>
        <w:tblW w:w="5006" w:type="pct"/>
        <w:tblLook w:val="0000" w:firstRow="0" w:lastRow="0" w:firstColumn="0" w:lastColumn="0" w:noHBand="0" w:noVBand="0"/>
      </w:tblPr>
      <w:tblGrid>
        <w:gridCol w:w="9341"/>
      </w:tblGrid>
      <w:tr w:rsidR="00521D86" w:rsidRPr="00521D86" w14:paraId="644332D9" w14:textId="77777777" w:rsidTr="000355BE">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B4D91AC" w14:textId="77777777" w:rsidR="00521D86" w:rsidRPr="00521D86" w:rsidRDefault="00521D86" w:rsidP="00521D86">
            <w:pPr>
              <w:spacing w:before="120" w:after="120" w:line="259" w:lineRule="auto"/>
              <w:rPr>
                <w:rFonts w:ascii="Times New Roman" w:eastAsia="Times New Roman" w:hAnsi="Times New Roman" w:cs="Times New Roman"/>
                <w:b/>
                <w:kern w:val="0"/>
                <w:sz w:val="22"/>
                <w:szCs w:val="22"/>
                <w:lang w:val="sr-Cyrl-RS"/>
                <w14:ligatures w14:val="none"/>
              </w:rPr>
            </w:pPr>
            <w:r w:rsidRPr="00521D86">
              <w:rPr>
                <w:rFonts w:ascii="Times New Roman" w:eastAsia="Times New Roman" w:hAnsi="Times New Roman" w:cs="Times New Roman"/>
                <w:b/>
                <w:kern w:val="0"/>
                <w:sz w:val="22"/>
                <w:szCs w:val="22"/>
                <w:lang w:val="sr-Cyrl-RS"/>
                <w14:ligatures w14:val="none"/>
              </w:rPr>
              <w:t>Показатељи и прилози за Стандард 10:</w:t>
            </w:r>
          </w:p>
          <w:p w14:paraId="19DA738A" w14:textId="08F94424" w:rsidR="00521D86" w:rsidRPr="00521D86" w:rsidRDefault="004C7E4E" w:rsidP="00521D86">
            <w:pPr>
              <w:spacing w:before="120" w:after="120" w:line="259" w:lineRule="auto"/>
              <w:rPr>
                <w:rFonts w:ascii="Times New Roman" w:eastAsia="Calibri" w:hAnsi="Times New Roman" w:cs="Times New Roman"/>
                <w:bCs/>
                <w:kern w:val="0"/>
                <w:sz w:val="22"/>
                <w:szCs w:val="22"/>
                <w:lang w:val="sr-Cyrl-RS"/>
                <w14:ligatures w14:val="none"/>
              </w:rPr>
            </w:pPr>
            <w:hyperlink r:id="rId38" w:history="1">
              <w:r w:rsidR="00521D86" w:rsidRPr="004C7E4E">
                <w:rPr>
                  <w:rStyle w:val="Hyperlink"/>
                  <w:rFonts w:ascii="Times New Roman" w:eastAsia="Calibri" w:hAnsi="Times New Roman" w:cs="Times New Roman"/>
                  <w:b/>
                  <w:bCs/>
                  <w:kern w:val="0"/>
                  <w:sz w:val="22"/>
                  <w:szCs w:val="22"/>
                  <w:lang w:val="sr-Cyrl-RS"/>
                  <w14:ligatures w14:val="none"/>
                </w:rPr>
                <w:t>Табела 10.1.</w:t>
              </w:r>
            </w:hyperlink>
            <w:r w:rsidR="00521D86" w:rsidRPr="00521D86">
              <w:rPr>
                <w:rFonts w:ascii="Times New Roman" w:eastAsia="Calibri" w:hAnsi="Times New Roman" w:cs="Times New Roman"/>
                <w:bCs/>
                <w:kern w:val="0"/>
                <w:sz w:val="22"/>
                <w:szCs w:val="22"/>
                <w:lang w:val="sr-Cyrl-RS"/>
                <w14:ligatures w14:val="none"/>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14:paraId="6C8F38F1" w14:textId="141FD9E9" w:rsidR="00521D86" w:rsidRPr="00521D86" w:rsidRDefault="004C7E4E" w:rsidP="00521D86">
            <w:pPr>
              <w:spacing w:before="120" w:after="120" w:line="259" w:lineRule="auto"/>
              <w:rPr>
                <w:rFonts w:ascii="Times New Roman" w:eastAsia="Times New Roman" w:hAnsi="Times New Roman" w:cs="Times New Roman"/>
                <w:bCs/>
                <w:kern w:val="0"/>
                <w:sz w:val="22"/>
                <w:szCs w:val="22"/>
                <w:lang w:val="sr-Cyrl-RS"/>
                <w14:ligatures w14:val="none"/>
              </w:rPr>
            </w:pPr>
            <w:hyperlink r:id="rId39" w:history="1">
              <w:r w:rsidR="00521D86" w:rsidRPr="004C7E4E">
                <w:rPr>
                  <w:rStyle w:val="Hyperlink"/>
                  <w:rFonts w:ascii="Times New Roman" w:eastAsia="Times New Roman" w:hAnsi="Times New Roman" w:cs="Times New Roman"/>
                  <w:b/>
                  <w:bCs/>
                  <w:kern w:val="0"/>
                  <w:sz w:val="22"/>
                  <w:szCs w:val="22"/>
                  <w:lang w:val="sr-Cyrl-RS"/>
                  <w14:ligatures w14:val="none"/>
                </w:rPr>
                <w:t>Прилог 10.1.</w:t>
              </w:r>
            </w:hyperlink>
            <w:r w:rsidR="00521D86" w:rsidRPr="00521D86">
              <w:rPr>
                <w:rFonts w:ascii="Times New Roman" w:eastAsia="Times New Roman" w:hAnsi="Times New Roman" w:cs="Times New Roman"/>
                <w:bCs/>
                <w:kern w:val="0"/>
                <w:sz w:val="22"/>
                <w:szCs w:val="22"/>
                <w:lang w:val="sr-Cyrl-RS"/>
                <w14:ligatures w14:val="none"/>
              </w:rPr>
              <w:t xml:space="preserve"> Шематска организациона структура високошколске установе.</w:t>
            </w:r>
          </w:p>
          <w:p w14:paraId="4D885E26" w14:textId="42108EAD" w:rsidR="00521D86" w:rsidRPr="00153E17" w:rsidRDefault="004C7E4E" w:rsidP="00521D86">
            <w:pPr>
              <w:spacing w:before="120" w:after="120" w:line="259" w:lineRule="auto"/>
              <w:rPr>
                <w:rFonts w:ascii="Times New Roman" w:eastAsia="Times New Roman" w:hAnsi="Times New Roman" w:cs="Times New Roman"/>
                <w:bCs/>
                <w:color w:val="FF0000"/>
                <w:kern w:val="0"/>
                <w:sz w:val="22"/>
                <w:szCs w:val="22"/>
                <w:lang w:val="sr-Cyrl-RS"/>
                <w14:ligatures w14:val="none"/>
              </w:rPr>
            </w:pPr>
            <w:hyperlink r:id="rId40" w:history="1">
              <w:r w:rsidR="00521D86" w:rsidRPr="004C7E4E">
                <w:rPr>
                  <w:rStyle w:val="Hyperlink"/>
                  <w:rFonts w:ascii="Times New Roman" w:eastAsia="Times New Roman" w:hAnsi="Times New Roman" w:cs="Times New Roman"/>
                  <w:b/>
                  <w:bCs/>
                  <w:kern w:val="0"/>
                  <w:sz w:val="22"/>
                  <w:szCs w:val="22"/>
                  <w:lang w:val="sr-Cyrl-RS"/>
                  <w14:ligatures w14:val="none"/>
                </w:rPr>
                <w:t>Прилог 10.2</w:t>
              </w:r>
              <w:r w:rsidR="00ED7CAD" w:rsidRPr="004C7E4E">
                <w:rPr>
                  <w:rStyle w:val="Hyperlink"/>
                  <w:rFonts w:ascii="Times New Roman" w:eastAsia="Times New Roman" w:hAnsi="Times New Roman" w:cs="Times New Roman"/>
                  <w:b/>
                  <w:bCs/>
                  <w:kern w:val="0"/>
                  <w:sz w:val="22"/>
                  <w:szCs w:val="22"/>
                  <w:lang w:val="sr-Cyrl-RS"/>
                  <w14:ligatures w14:val="none"/>
                </w:rPr>
                <w:t>.</w:t>
              </w:r>
              <w:r w:rsidR="00153E17" w:rsidRPr="004C7E4E">
                <w:rPr>
                  <w:rStyle w:val="Hyperlink"/>
                  <w:rFonts w:ascii="Times New Roman" w:eastAsia="Times New Roman" w:hAnsi="Times New Roman" w:cs="Times New Roman"/>
                  <w:b/>
                  <w:bCs/>
                  <w:kern w:val="0"/>
                  <w:sz w:val="22"/>
                  <w:szCs w:val="22"/>
                  <w14:ligatures w14:val="none"/>
                </w:rPr>
                <w:t>1.</w:t>
              </w:r>
            </w:hyperlink>
            <w:r w:rsidR="00521D86" w:rsidRPr="00521D86">
              <w:rPr>
                <w:rFonts w:ascii="Times New Roman" w:eastAsia="Times New Roman" w:hAnsi="Times New Roman" w:cs="Times New Roman"/>
                <w:bCs/>
                <w:kern w:val="0"/>
                <w:sz w:val="22"/>
                <w:szCs w:val="22"/>
                <w:lang w:val="sr-Cyrl-RS"/>
                <w14:ligatures w14:val="none"/>
              </w:rPr>
              <w:t xml:space="preserve"> </w:t>
            </w:r>
            <w:r w:rsidR="00521D86" w:rsidRPr="003618F8">
              <w:rPr>
                <w:rFonts w:ascii="Times New Roman" w:eastAsia="Times New Roman" w:hAnsi="Times New Roman" w:cs="Times New Roman"/>
                <w:bCs/>
                <w:kern w:val="0"/>
                <w:sz w:val="22"/>
                <w:szCs w:val="22"/>
                <w:lang w:val="sr-Cyrl-RS"/>
                <w14:ligatures w14:val="none"/>
              </w:rPr>
              <w:t>Анализа резултата анкете студената о процени квалитета рада органа управљања и рада стручних служби.</w:t>
            </w:r>
            <w:r w:rsidR="0051169F" w:rsidRPr="003618F8">
              <w:rPr>
                <w:rFonts w:ascii="Times New Roman" w:eastAsia="Times New Roman" w:hAnsi="Times New Roman" w:cs="Times New Roman"/>
                <w:kern w:val="0"/>
                <w:sz w:val="22"/>
                <w:szCs w:val="22"/>
                <w:lang w:val="sr-Cyrl-RS" w:eastAsia="zh-CN"/>
                <w14:ligatures w14:val="none"/>
              </w:rPr>
              <w:t xml:space="preserve"> </w:t>
            </w:r>
          </w:p>
          <w:p w14:paraId="0390C787" w14:textId="30AB34D4" w:rsidR="00521D86" w:rsidRPr="00521D86" w:rsidRDefault="004C7E4E" w:rsidP="00521D86">
            <w:pPr>
              <w:suppressAutoHyphens/>
              <w:spacing w:after="0" w:line="240" w:lineRule="auto"/>
              <w:contextualSpacing/>
              <w:jc w:val="both"/>
              <w:rPr>
                <w:rFonts w:ascii="Times New Roman" w:eastAsia="Times New Roman" w:hAnsi="Times New Roman" w:cs="Times New Roman"/>
                <w:kern w:val="0"/>
                <w:sz w:val="22"/>
                <w:szCs w:val="22"/>
                <w:lang w:val="ru-RU" w:eastAsia="zh-CN"/>
                <w14:ligatures w14:val="none"/>
              </w:rPr>
            </w:pPr>
            <w:hyperlink r:id="rId41" w:history="1">
              <w:r w:rsidR="00521D86" w:rsidRPr="004C7E4E">
                <w:rPr>
                  <w:rStyle w:val="Hyperlink"/>
                  <w:rFonts w:ascii="Times New Roman" w:eastAsia="Times New Roman" w:hAnsi="Times New Roman" w:cs="Times New Roman"/>
                  <w:b/>
                  <w:kern w:val="0"/>
                  <w:sz w:val="22"/>
                  <w:szCs w:val="22"/>
                  <w:lang w:val="ru-RU" w:eastAsia="zh-CN"/>
                  <w14:ligatures w14:val="none"/>
                </w:rPr>
                <w:t>Прилог</w:t>
              </w:r>
              <w:r w:rsidR="00521D86" w:rsidRPr="004C7E4E">
                <w:rPr>
                  <w:rStyle w:val="Hyperlink"/>
                  <w:rFonts w:ascii="Times New Roman" w:eastAsia="Times New Roman" w:hAnsi="Times New Roman" w:cs="Times New Roman"/>
                  <w:b/>
                  <w:kern w:val="0"/>
                  <w:sz w:val="22"/>
                  <w:szCs w:val="22"/>
                  <w:lang w:val="uz-Cyrl-UZ" w:eastAsia="zh-CN"/>
                  <w14:ligatures w14:val="none"/>
                </w:rPr>
                <w:t xml:space="preserve"> </w:t>
              </w:r>
              <w:r w:rsidR="00521D86" w:rsidRPr="004C7E4E">
                <w:rPr>
                  <w:rStyle w:val="Hyperlink"/>
                  <w:rFonts w:ascii="Times New Roman" w:eastAsia="Times New Roman" w:hAnsi="Times New Roman" w:cs="Times New Roman"/>
                  <w:b/>
                  <w:kern w:val="0"/>
                  <w:sz w:val="22"/>
                  <w:szCs w:val="22"/>
                  <w:lang w:val="ru-RU" w:eastAsia="zh-CN"/>
                  <w14:ligatures w14:val="none"/>
                </w:rPr>
                <w:t>10.2</w:t>
              </w:r>
              <w:r w:rsidR="00173772" w:rsidRPr="004C7E4E">
                <w:rPr>
                  <w:rStyle w:val="Hyperlink"/>
                  <w:rFonts w:ascii="Times New Roman" w:eastAsia="Times New Roman" w:hAnsi="Times New Roman" w:cs="Times New Roman"/>
                  <w:b/>
                  <w:kern w:val="0"/>
                  <w:sz w:val="22"/>
                  <w:szCs w:val="22"/>
                  <w:lang w:val="ru-RU" w:eastAsia="zh-CN"/>
                  <w14:ligatures w14:val="none"/>
                </w:rPr>
                <w:t>.</w:t>
              </w:r>
              <w:r w:rsidR="00211AD9" w:rsidRPr="004C7E4E">
                <w:rPr>
                  <w:rStyle w:val="Hyperlink"/>
                  <w:rFonts w:ascii="Times New Roman" w:eastAsia="Times New Roman" w:hAnsi="Times New Roman" w:cs="Times New Roman"/>
                  <w:b/>
                  <w:kern w:val="0"/>
                  <w:sz w:val="22"/>
                  <w:szCs w:val="22"/>
                  <w:lang w:val="ru-RU" w:eastAsia="zh-CN"/>
                  <w14:ligatures w14:val="none"/>
                </w:rPr>
                <w:t>2</w:t>
              </w:r>
              <w:r w:rsidR="008F083D" w:rsidRPr="004C7E4E">
                <w:rPr>
                  <w:rStyle w:val="Hyperlink"/>
                  <w:rFonts w:ascii="Times New Roman" w:eastAsia="Times New Roman" w:hAnsi="Times New Roman" w:cs="Times New Roman"/>
                  <w:b/>
                  <w:kern w:val="0"/>
                  <w:sz w:val="22"/>
                  <w:szCs w:val="22"/>
                  <w:lang w:eastAsia="zh-CN"/>
                  <w14:ligatures w14:val="none"/>
                </w:rPr>
                <w:t>.</w:t>
              </w:r>
            </w:hyperlink>
            <w:r w:rsidR="00521D86" w:rsidRPr="00153E17">
              <w:rPr>
                <w:rFonts w:ascii="Times New Roman" w:eastAsia="Times New Roman" w:hAnsi="Times New Roman" w:cs="Times New Roman"/>
                <w:color w:val="FF0000"/>
                <w:kern w:val="0"/>
                <w:sz w:val="22"/>
                <w:szCs w:val="22"/>
                <w:lang w:val="ru-RU" w:eastAsia="zh-CN"/>
                <w14:ligatures w14:val="none"/>
              </w:rPr>
              <w:t xml:space="preserve"> </w:t>
            </w:r>
            <w:r w:rsidR="00521D86" w:rsidRPr="003618F8">
              <w:rPr>
                <w:rFonts w:ascii="Times New Roman" w:eastAsia="Times New Roman" w:hAnsi="Times New Roman" w:cs="Times New Roman"/>
                <w:kern w:val="0"/>
                <w:sz w:val="22"/>
                <w:szCs w:val="22"/>
                <w:lang w:eastAsia="zh-CN"/>
                <w14:ligatures w14:val="none"/>
              </w:rPr>
              <w:t>A</w:t>
            </w:r>
            <w:r w:rsidR="00521D86" w:rsidRPr="003618F8">
              <w:rPr>
                <w:rFonts w:ascii="Times New Roman" w:eastAsia="Times New Roman" w:hAnsi="Times New Roman" w:cs="Times New Roman"/>
                <w:kern w:val="0"/>
                <w:sz w:val="22"/>
                <w:szCs w:val="22"/>
                <w:lang w:val="ru-RU" w:eastAsia="zh-CN"/>
                <w14:ligatures w14:val="none"/>
              </w:rPr>
              <w:t xml:space="preserve">нализа резултата анкете </w:t>
            </w:r>
            <w:r w:rsidR="00521D86" w:rsidRPr="003618F8">
              <w:rPr>
                <w:rFonts w:ascii="Times New Roman" w:eastAsia="Times New Roman" w:hAnsi="Times New Roman" w:cs="Times New Roman"/>
                <w:kern w:val="0"/>
                <w:sz w:val="22"/>
                <w:szCs w:val="22"/>
                <w:lang w:val="sr-Cyrl-RS" w:eastAsia="zh-CN"/>
                <w14:ligatures w14:val="none"/>
              </w:rPr>
              <w:t>наставног и ненаставног особља</w:t>
            </w:r>
            <w:r w:rsidR="00521D86" w:rsidRPr="003618F8">
              <w:rPr>
                <w:rFonts w:ascii="Times New Roman" w:eastAsia="Times New Roman" w:hAnsi="Times New Roman" w:cs="Times New Roman"/>
                <w:kern w:val="0"/>
                <w:sz w:val="22"/>
                <w:szCs w:val="22"/>
                <w:lang w:val="ru-RU" w:eastAsia="zh-CN"/>
                <w14:ligatures w14:val="none"/>
              </w:rPr>
              <w:t xml:space="preserve"> о процени квалитета рада органа управљања и рада стручних служби</w:t>
            </w:r>
            <w:r w:rsidR="003618F8">
              <w:rPr>
                <w:rFonts w:ascii="Times New Roman" w:eastAsia="Times New Roman" w:hAnsi="Times New Roman" w:cs="Times New Roman"/>
                <w:kern w:val="0"/>
                <w:sz w:val="22"/>
                <w:szCs w:val="22"/>
                <w:lang w:val="ru-RU" w:eastAsia="zh-CN"/>
                <w14:ligatures w14:val="none"/>
              </w:rPr>
              <w:t>.</w:t>
            </w:r>
          </w:p>
        </w:tc>
      </w:tr>
    </w:tbl>
    <w:p w14:paraId="0102A081" w14:textId="77777777" w:rsidR="00521D86" w:rsidRPr="00521D86" w:rsidRDefault="00521D86" w:rsidP="00521D86">
      <w:pPr>
        <w:spacing w:line="259" w:lineRule="auto"/>
        <w:rPr>
          <w:rFonts w:ascii="Calibri" w:eastAsia="Calibri" w:hAnsi="Calibri" w:cs="Times New Roman"/>
          <w:kern w:val="0"/>
          <w:sz w:val="22"/>
          <w:szCs w:val="22"/>
          <w:lang w:val="sr-Latn-RS"/>
          <w14:ligatures w14:val="none"/>
        </w:rPr>
      </w:pPr>
    </w:p>
    <w:p w14:paraId="25A0048C" w14:textId="77777777" w:rsidR="00976E34" w:rsidRDefault="00976E34" w:rsidP="00122EEB">
      <w:pPr>
        <w:suppressAutoHyphens/>
        <w:spacing w:before="120" w:after="120" w:line="240" w:lineRule="auto"/>
        <w:jc w:val="both"/>
        <w:rPr>
          <w:rFonts w:ascii="Times New Roman" w:eastAsia="Times New Roman" w:hAnsi="Times New Roman" w:cs="Times New Roman"/>
          <w:b/>
          <w:kern w:val="0"/>
          <w:sz w:val="22"/>
          <w:szCs w:val="22"/>
          <w:lang w:val="sr-Cyrl-RS" w:eastAsia="zh-CN"/>
          <w14:ligatures w14:val="none"/>
        </w:rPr>
      </w:pPr>
    </w:p>
    <w:p w14:paraId="4CE8656E" w14:textId="77777777" w:rsidR="00976E34" w:rsidRPr="00976E34" w:rsidRDefault="00976E34" w:rsidP="00976E34">
      <w:pPr>
        <w:spacing w:line="259" w:lineRule="auto"/>
        <w:rPr>
          <w:rFonts w:ascii="Calibri" w:eastAsia="Calibri" w:hAnsi="Calibri" w:cs="Times New Roman"/>
          <w:kern w:val="0"/>
          <w:sz w:val="22"/>
          <w:szCs w:val="22"/>
          <w:lang w:val="en-GB"/>
          <w14:ligatures w14:val="none"/>
        </w:rPr>
      </w:pPr>
    </w:p>
    <w:tbl>
      <w:tblPr>
        <w:tblW w:w="5000" w:type="pct"/>
        <w:tblLook w:val="0000" w:firstRow="0" w:lastRow="0" w:firstColumn="0" w:lastColumn="0" w:noHBand="0" w:noVBand="0"/>
      </w:tblPr>
      <w:tblGrid>
        <w:gridCol w:w="9330"/>
      </w:tblGrid>
      <w:tr w:rsidR="00976E34" w:rsidRPr="00976E34" w14:paraId="354CBA84" w14:textId="77777777" w:rsidTr="00F86E64">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A8802E8" w14:textId="77777777" w:rsidR="00976E34" w:rsidRPr="00976E34" w:rsidRDefault="00976E34" w:rsidP="00976E34">
            <w:pPr>
              <w:keepNext/>
              <w:keepLines/>
              <w:spacing w:before="120" w:after="0" w:line="240" w:lineRule="auto"/>
              <w:jc w:val="both"/>
              <w:outlineLvl w:val="0"/>
              <w:rPr>
                <w:rFonts w:ascii="Times New Roman" w:eastAsia="Cambria" w:hAnsi="Times New Roman" w:cs="Times New Roman"/>
                <w:b/>
                <w:kern w:val="0"/>
                <w:sz w:val="22"/>
                <w:szCs w:val="32"/>
                <w:lang w:val="en-GB"/>
                <w14:ligatures w14:val="none"/>
              </w:rPr>
            </w:pPr>
            <w:bookmarkStart w:id="54" w:name="S11"/>
            <w:bookmarkStart w:id="55" w:name="_Toc55465488"/>
            <w:r w:rsidRPr="00976E34">
              <w:rPr>
                <w:rFonts w:ascii="Times New Roman" w:eastAsia="Times New Roman" w:hAnsi="Times New Roman" w:cs="Times New Roman"/>
                <w:b/>
                <w:kern w:val="0"/>
                <w:sz w:val="22"/>
                <w:szCs w:val="32"/>
                <w:lang w:val="en-GB"/>
                <w14:ligatures w14:val="none"/>
              </w:rPr>
              <w:t>Стандард 11</w:t>
            </w:r>
            <w:bookmarkEnd w:id="54"/>
            <w:r w:rsidRPr="00976E34">
              <w:rPr>
                <w:rFonts w:ascii="Times New Roman" w:eastAsia="Times New Roman" w:hAnsi="Times New Roman" w:cs="Times New Roman"/>
                <w:b/>
                <w:kern w:val="0"/>
                <w:sz w:val="22"/>
                <w:szCs w:val="32"/>
                <w:lang w:val="en-GB"/>
                <w14:ligatures w14:val="none"/>
              </w:rPr>
              <w:t>: Квалитет простора и опреме</w:t>
            </w:r>
            <w:bookmarkEnd w:id="55"/>
          </w:p>
          <w:p w14:paraId="1EE43EDF" w14:textId="77777777" w:rsidR="00976E34" w:rsidRPr="00976E34" w:rsidRDefault="00976E34" w:rsidP="00976E34">
            <w:pPr>
              <w:spacing w:after="120" w:line="240" w:lineRule="auto"/>
              <w:jc w:val="both"/>
              <w:rPr>
                <w:rFonts w:ascii="Times New Roman" w:eastAsia="Cambria" w:hAnsi="Times New Roman" w:cs="Times New Roman"/>
                <w:kern w:val="0"/>
                <w:sz w:val="22"/>
                <w:lang w:val="en-GB"/>
                <w14:ligatures w14:val="none"/>
              </w:rPr>
            </w:pPr>
            <w:r w:rsidRPr="00976E34">
              <w:rPr>
                <w:rFonts w:ascii="Times New Roman" w:eastAsia="Cambria" w:hAnsi="Times New Roman" w:cs="Times New Roman"/>
                <w:kern w:val="0"/>
                <w:sz w:val="22"/>
                <w:lang w:val="en-GB"/>
                <w14:ligatures w14:val="none"/>
              </w:rPr>
              <w:t>Квалитет простора и опреме се обезбеђује кроз њихов адекватан обим и структуру.</w:t>
            </w:r>
          </w:p>
        </w:tc>
      </w:tr>
      <w:tr w:rsidR="00976E34" w:rsidRPr="00976E34" w14:paraId="6E78E7CD" w14:textId="77777777" w:rsidTr="00F86E64">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B9C3B0F" w14:textId="77777777" w:rsidR="00976E34" w:rsidRPr="00976E34" w:rsidRDefault="00976E34" w:rsidP="00976E34">
            <w:pPr>
              <w:autoSpaceDE w:val="0"/>
              <w:spacing w:after="120" w:line="240" w:lineRule="auto"/>
              <w:jc w:val="both"/>
              <w:rPr>
                <w:rFonts w:ascii="Times New Roman" w:eastAsia="Times New Roman" w:hAnsi="Times New Roman" w:cs="Times New Roman"/>
                <w:b/>
                <w:kern w:val="0"/>
                <w:sz w:val="22"/>
                <w:lang w:val="en-GB"/>
                <w14:ligatures w14:val="none"/>
              </w:rPr>
            </w:pPr>
            <w:bookmarkStart w:id="56" w:name="OLE_LINK3"/>
            <w:bookmarkStart w:id="57" w:name="OLE_LINK4"/>
            <w:r w:rsidRPr="00976E34">
              <w:rPr>
                <w:rFonts w:ascii="Times New Roman" w:eastAsia="Times New Roman" w:hAnsi="Times New Roman" w:cs="Times New Roman"/>
                <w:b/>
                <w:kern w:val="0"/>
                <w:sz w:val="22"/>
                <w:lang w:val="en-GB"/>
                <w14:ligatures w14:val="none"/>
              </w:rPr>
              <w:t xml:space="preserve">11.1. Опис стања </w:t>
            </w:r>
          </w:p>
          <w:p w14:paraId="139297E0" w14:textId="77777777" w:rsidR="00976E34" w:rsidRPr="00976E34" w:rsidRDefault="00976E34" w:rsidP="00976E34">
            <w:pPr>
              <w:autoSpaceDE w:val="0"/>
              <w:spacing w:after="120" w:line="240" w:lineRule="auto"/>
              <w:jc w:val="both"/>
              <w:rPr>
                <w:rFonts w:ascii="Times New Roman" w:eastAsia="Times New Roman" w:hAnsi="Times New Roman" w:cs="Times New Roman"/>
                <w:kern w:val="0"/>
                <w:sz w:val="22"/>
                <w:lang w:val="en-GB"/>
                <w14:ligatures w14:val="none"/>
              </w:rPr>
            </w:pPr>
            <w:r w:rsidRPr="00976E34">
              <w:rPr>
                <w:rFonts w:ascii="Times New Roman" w:eastAsia="Times New Roman" w:hAnsi="Times New Roman" w:cs="Times New Roman"/>
                <w:kern w:val="0"/>
                <w:sz w:val="22"/>
                <w:lang w:val="en-GB"/>
                <w14:ligatures w14:val="none"/>
              </w:rPr>
              <w:t>Факултет за специјалну едукацију и рехабилитацију располаже са седам слушаоница и једним амфитеатром што подмирује потребе наставе (Табела 11.1).</w:t>
            </w:r>
            <w:r w:rsidRPr="00976E34">
              <w:rPr>
                <w:rFonts w:ascii="Times New Roman" w:eastAsia="Times New Roman" w:hAnsi="Times New Roman" w:cs="Times New Roman"/>
                <w:kern w:val="0"/>
                <w:sz w:val="22"/>
                <w:vertAlign w:val="superscript"/>
                <w:lang w:val="en-GB"/>
                <w14:ligatures w14:val="none"/>
              </w:rPr>
              <w:t xml:space="preserve"> </w:t>
            </w:r>
            <w:r w:rsidRPr="00976E34">
              <w:rPr>
                <w:rFonts w:ascii="Times New Roman" w:eastAsia="Times New Roman" w:hAnsi="Times New Roman" w:cs="Times New Roman"/>
                <w:kern w:val="0"/>
                <w:sz w:val="22"/>
                <w:lang w:val="en-GB"/>
                <w14:ligatures w14:val="none"/>
              </w:rPr>
              <w:t xml:space="preserve">Део наставе и вежби реализује се у наставно-научним и наставно-стручним базама Факултета (Табела 11.3). </w:t>
            </w:r>
          </w:p>
          <w:p w14:paraId="79D935A7" w14:textId="77777777" w:rsidR="00976E34" w:rsidRPr="00976E34" w:rsidRDefault="00976E34" w:rsidP="00976E34">
            <w:pPr>
              <w:autoSpaceDE w:val="0"/>
              <w:spacing w:after="120" w:line="240" w:lineRule="auto"/>
              <w:jc w:val="both"/>
              <w:rPr>
                <w:rFonts w:ascii="Times New Roman" w:eastAsia="Times New Roman" w:hAnsi="Times New Roman" w:cs="Times New Roman"/>
                <w:kern w:val="0"/>
                <w:sz w:val="22"/>
                <w:lang w:val="en-GB"/>
                <w14:ligatures w14:val="none"/>
              </w:rPr>
            </w:pPr>
            <w:r w:rsidRPr="00976E34">
              <w:rPr>
                <w:rFonts w:ascii="Times New Roman" w:eastAsia="Times New Roman" w:hAnsi="Times New Roman" w:cs="Times New Roman"/>
                <w:kern w:val="0"/>
                <w:sz w:val="22"/>
                <w:lang w:val="en-GB"/>
                <w14:ligatures w14:val="none"/>
              </w:rPr>
              <w:t>Наставници и сарадници имају на располагању један кабинет за рад и припрему наставе, за одржавање састанака, испита, консултација и других активности, док је студентима на располагању библиотека са читаоницом.</w:t>
            </w:r>
          </w:p>
          <w:p w14:paraId="1CEC3A3C" w14:textId="77777777" w:rsidR="00976E34" w:rsidRPr="00976E34" w:rsidRDefault="00976E34" w:rsidP="00976E34">
            <w:pPr>
              <w:autoSpaceDE w:val="0"/>
              <w:spacing w:after="120" w:line="240" w:lineRule="auto"/>
              <w:jc w:val="both"/>
              <w:rPr>
                <w:rFonts w:ascii="Times New Roman" w:eastAsia="Times New Roman" w:hAnsi="Times New Roman" w:cs="Times New Roman"/>
                <w:bCs/>
                <w:i/>
                <w:iCs/>
                <w:kern w:val="0"/>
                <w:sz w:val="22"/>
                <w:lang w:val="en-GB"/>
                <w14:ligatures w14:val="none"/>
              </w:rPr>
            </w:pPr>
            <w:r w:rsidRPr="00976E34">
              <w:rPr>
                <w:rFonts w:ascii="Times New Roman" w:eastAsia="Times New Roman" w:hAnsi="Times New Roman" w:cs="Times New Roman"/>
                <w:kern w:val="0"/>
                <w:sz w:val="22"/>
                <w:lang w:val="en-GB"/>
                <w14:ligatures w14:val="none"/>
              </w:rPr>
              <w:t>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 Библиотеци са читаоницом и Студентском парламенту обезбеђени су одговарајући просторно-технички услови за рад.</w:t>
            </w:r>
          </w:p>
          <w:p w14:paraId="2D82DF4C" w14:textId="77777777" w:rsidR="00976E34" w:rsidRPr="00976E34" w:rsidRDefault="00976E34" w:rsidP="00976E34">
            <w:pPr>
              <w:autoSpaceDE w:val="0"/>
              <w:spacing w:after="120" w:line="240" w:lineRule="auto"/>
              <w:jc w:val="both"/>
              <w:rPr>
                <w:rFonts w:ascii="Times New Roman" w:eastAsia="Times New Roman" w:hAnsi="Times New Roman" w:cs="Times New Roman"/>
                <w:kern w:val="0"/>
                <w:sz w:val="22"/>
                <w:lang w:val="en-GB"/>
                <w14:ligatures w14:val="none"/>
              </w:rPr>
            </w:pPr>
            <w:r w:rsidRPr="00976E34">
              <w:rPr>
                <w:rFonts w:ascii="Times New Roman" w:eastAsia="Cambria" w:hAnsi="Times New Roman" w:cs="Times New Roman"/>
                <w:kern w:val="0"/>
                <w:sz w:val="22"/>
                <w:lang w:val="en-GB"/>
                <w14:ligatures w14:val="none"/>
              </w:rPr>
              <w:t xml:space="preserve">У складу са финансијским могућностима, Факултет континуирано улаже средства за унапређење услова рада, опремање простора и набавку опреме потребне за квалитетно извођење наставе. Тако све </w:t>
            </w:r>
            <w:r w:rsidRPr="00976E34">
              <w:rPr>
                <w:rFonts w:ascii="Times New Roman" w:eastAsia="Times New Roman" w:hAnsi="Times New Roman" w:cs="Times New Roman"/>
                <w:kern w:val="0"/>
                <w:sz w:val="22"/>
                <w:lang w:val="en-GB"/>
                <w14:ligatures w14:val="none"/>
              </w:rPr>
              <w:t>слушаонице, као и амфитеатар, поседују компјутере и пројекторе/тв-уређаје за ефикасну реализацију наставе</w:t>
            </w:r>
            <w:r w:rsidRPr="00976E34">
              <w:rPr>
                <w:rFonts w:ascii="Times New Roman" w:eastAsia="Times New Roman" w:hAnsi="Times New Roman" w:cs="Times New Roman"/>
                <w:bCs/>
                <w:kern w:val="0"/>
                <w:sz w:val="22"/>
                <w:lang w:val="en-GB"/>
                <w14:ligatures w14:val="none"/>
              </w:rPr>
              <w:t xml:space="preserve"> на студијском програму (Табела 11.2)</w:t>
            </w:r>
            <w:r w:rsidRPr="00976E34">
              <w:rPr>
                <w:rFonts w:ascii="Times New Roman" w:eastAsia="Times New Roman" w:hAnsi="Times New Roman" w:cs="Times New Roman"/>
                <w:kern w:val="0"/>
                <w:sz w:val="22"/>
                <w:lang w:val="en-GB"/>
                <w14:ligatures w14:val="none"/>
              </w:rPr>
              <w:t xml:space="preserve">. </w:t>
            </w:r>
          </w:p>
          <w:p w14:paraId="10BD35BD" w14:textId="77777777" w:rsidR="00976E34" w:rsidRPr="00976E34" w:rsidRDefault="00976E34" w:rsidP="00976E34">
            <w:pPr>
              <w:autoSpaceDE w:val="0"/>
              <w:spacing w:after="120" w:line="240" w:lineRule="auto"/>
              <w:jc w:val="both"/>
              <w:rPr>
                <w:rFonts w:ascii="Times New Roman" w:eastAsia="Times New Roman" w:hAnsi="Times New Roman" w:cs="Times New Roman"/>
                <w:kern w:val="0"/>
                <w:sz w:val="22"/>
                <w:lang w:val="en-GB"/>
                <w14:ligatures w14:val="none"/>
              </w:rPr>
            </w:pPr>
            <w:r w:rsidRPr="00976E34">
              <w:rPr>
                <w:rFonts w:ascii="Times New Roman" w:eastAsia="Times New Roman" w:hAnsi="Times New Roman" w:cs="Times New Roman"/>
                <w:kern w:val="0"/>
                <w:sz w:val="22"/>
                <w:lang w:val="en-GB"/>
                <w14:ligatures w14:val="none"/>
              </w:rPr>
              <w:t>У складу са бројем уписаних студената, а пре почетка школске године, утврђује се потребан обим простора и опреме за квалитетно извођење наставе. Факултет поседује читаоницу са 20 места која је опремљена основном рачунарском и комуникационом опремом која је на располагању студентима. У читаоници је студентима обезбеђена употреба интернета и омогућен је приступ Академској мрежи Србије (АМРЕС).</w:t>
            </w:r>
          </w:p>
          <w:p w14:paraId="45C33FF1" w14:textId="77777777" w:rsidR="00976E34" w:rsidRPr="00976E34" w:rsidRDefault="00976E34" w:rsidP="00976E34">
            <w:pPr>
              <w:autoSpaceDE w:val="0"/>
              <w:spacing w:after="120" w:line="240" w:lineRule="auto"/>
              <w:jc w:val="both"/>
              <w:rPr>
                <w:rFonts w:ascii="Times New Roman" w:eastAsia="Times New Roman" w:hAnsi="Times New Roman" w:cs="Times New Roman"/>
                <w:bCs/>
                <w:kern w:val="0"/>
                <w:sz w:val="22"/>
                <w:lang w:val="en-GB"/>
                <w14:ligatures w14:val="none"/>
              </w:rPr>
            </w:pPr>
            <w:r w:rsidRPr="00976E34">
              <w:rPr>
                <w:rFonts w:ascii="Times New Roman" w:eastAsia="Cambria" w:hAnsi="Times New Roman" w:cs="Times New Roman"/>
                <w:kern w:val="0"/>
                <w:sz w:val="22"/>
                <w:lang w:val="ru-RU"/>
                <w14:ligatures w14:val="none"/>
              </w:rPr>
              <w:t xml:space="preserve">Рачунарски центар Факултета поседује комплетну информационо-комуникациону инфраструктуру, са већим бројем савремених </w:t>
            </w:r>
            <w:r w:rsidRPr="00976E34">
              <w:rPr>
                <w:rFonts w:ascii="Times New Roman" w:eastAsia="Cambria" w:hAnsi="Times New Roman" w:cs="Times New Roman"/>
                <w:kern w:val="0"/>
                <w:sz w:val="22"/>
                <w:lang w:val="en-GB"/>
                <w14:ligatures w14:val="none"/>
              </w:rPr>
              <w:t>online</w:t>
            </w:r>
            <w:r w:rsidRPr="00976E34">
              <w:rPr>
                <w:rFonts w:ascii="Times New Roman" w:eastAsia="Cambria" w:hAnsi="Times New Roman" w:cs="Times New Roman"/>
                <w:kern w:val="0"/>
                <w:sz w:val="22"/>
                <w:lang w:val="ru-RU"/>
                <w14:ligatures w14:val="none"/>
              </w:rPr>
              <w:t xml:space="preserve"> сервиса који су стављени на располагање наставницима и студентима, попут Е-</w:t>
            </w:r>
            <w:r w:rsidRPr="00976E34">
              <w:rPr>
                <w:rFonts w:ascii="Times New Roman" w:eastAsia="Cambria" w:hAnsi="Times New Roman" w:cs="Times New Roman"/>
                <w:kern w:val="0"/>
                <w:sz w:val="22"/>
                <w:lang w:val="en-GB"/>
                <w14:ligatures w14:val="none"/>
              </w:rPr>
              <w:t>learning</w:t>
            </w:r>
            <w:r w:rsidRPr="00976E34">
              <w:rPr>
                <w:rFonts w:ascii="Times New Roman" w:eastAsia="Cambria" w:hAnsi="Times New Roman" w:cs="Times New Roman"/>
                <w:kern w:val="0"/>
                <w:sz w:val="22"/>
                <w:lang w:val="ru-RU"/>
                <w14:ligatures w14:val="none"/>
              </w:rPr>
              <w:t xml:space="preserve"> портала (Моо</w:t>
            </w:r>
            <w:r w:rsidRPr="00976E34">
              <w:rPr>
                <w:rFonts w:ascii="Times New Roman" w:eastAsia="Cambria" w:hAnsi="Times New Roman" w:cs="Times New Roman"/>
                <w:kern w:val="0"/>
                <w:sz w:val="22"/>
                <w:lang w:val="en-GB"/>
                <w14:ligatures w14:val="none"/>
              </w:rPr>
              <w:t>dle</w:t>
            </w:r>
            <w:r w:rsidRPr="00976E34">
              <w:rPr>
                <w:rFonts w:ascii="Times New Roman" w:eastAsia="Cambria" w:hAnsi="Times New Roman" w:cs="Times New Roman"/>
                <w:kern w:val="0"/>
                <w:sz w:val="22"/>
                <w:lang w:val="ru-RU"/>
                <w14:ligatures w14:val="none"/>
              </w:rPr>
              <w:t xml:space="preserve"> платформе), портала за распоред часова и резервацију факултетских </w:t>
            </w:r>
            <w:r w:rsidRPr="00976E34">
              <w:rPr>
                <w:rFonts w:ascii="Times New Roman" w:eastAsia="Cambria" w:hAnsi="Times New Roman" w:cs="Times New Roman"/>
                <w:kern w:val="0"/>
                <w:sz w:val="22"/>
                <w:lang w:val="en-GB"/>
                <w14:ligatures w14:val="none"/>
              </w:rPr>
              <w:t xml:space="preserve">ресурса. </w:t>
            </w:r>
            <w:r w:rsidRPr="00976E34">
              <w:rPr>
                <w:rFonts w:ascii="Times New Roman" w:eastAsia="Times New Roman" w:hAnsi="Times New Roman" w:cs="Times New Roman"/>
                <w:kern w:val="0"/>
                <w:sz w:val="22"/>
                <w:lang w:val="en-GB"/>
                <w14:ligatures w14:val="none"/>
              </w:rPr>
              <w:t xml:space="preserve">Наставницима су на располагању и услуге </w:t>
            </w:r>
            <w:r w:rsidRPr="00976E34">
              <w:rPr>
                <w:rFonts w:ascii="Times New Roman" w:eastAsia="Times New Roman" w:hAnsi="Times New Roman" w:cs="Times New Roman"/>
                <w:bCs/>
                <w:kern w:val="0"/>
                <w:sz w:val="22"/>
                <w:lang w:val="en-GB"/>
                <w14:ligatures w14:val="none"/>
              </w:rPr>
              <w:t>рачунског центра</w:t>
            </w:r>
            <w:r w:rsidRPr="00976E34">
              <w:rPr>
                <w:rFonts w:ascii="Times New Roman" w:eastAsia="Times New Roman" w:hAnsi="Times New Roman" w:cs="Times New Roman"/>
                <w:kern w:val="0"/>
                <w:sz w:val="22"/>
                <w:lang w:val="en-GB"/>
                <w14:ligatures w14:val="none"/>
              </w:rPr>
              <w:t xml:space="preserve"> као што су умножавање испитног и другог материјала, коричење, скенирање, преснимавање видео-материјала и сл.</w:t>
            </w:r>
            <w:bookmarkEnd w:id="56"/>
            <w:bookmarkEnd w:id="57"/>
          </w:p>
        </w:tc>
      </w:tr>
    </w:tbl>
    <w:p w14:paraId="2F6188DA" w14:textId="77777777" w:rsidR="00976E34" w:rsidRPr="00976E34" w:rsidRDefault="00976E34" w:rsidP="00976E34">
      <w:pPr>
        <w:spacing w:line="259" w:lineRule="auto"/>
        <w:rPr>
          <w:rFonts w:ascii="Calibri" w:eastAsia="Calibri" w:hAnsi="Calibri" w:cs="Times New Roman"/>
          <w:kern w:val="0"/>
          <w:sz w:val="22"/>
          <w:szCs w:val="22"/>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7561"/>
      </w:tblGrid>
      <w:tr w:rsidR="00976E34" w:rsidRPr="00976E34" w14:paraId="67F293B8" w14:textId="77777777" w:rsidTr="00F86E64">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4BCBE3E5" w14:textId="138FFB4D" w:rsidR="00976E34" w:rsidRPr="00715005" w:rsidRDefault="00976E34" w:rsidP="00715005">
            <w:pPr>
              <w:pStyle w:val="ListParagraph"/>
              <w:numPr>
                <w:ilvl w:val="1"/>
                <w:numId w:val="39"/>
              </w:numPr>
              <w:spacing w:after="120" w:line="240" w:lineRule="auto"/>
              <w:jc w:val="both"/>
              <w:rPr>
                <w:rFonts w:ascii="Times New Roman" w:eastAsia="Cambria" w:hAnsi="Times New Roman" w:cs="Times New Roman"/>
                <w:kern w:val="0"/>
                <w:sz w:val="22"/>
                <w:lang w:val="en-GB"/>
                <w14:ligatures w14:val="none"/>
              </w:rPr>
            </w:pPr>
            <w:r w:rsidRPr="00715005">
              <w:rPr>
                <w:rFonts w:ascii="Times New Roman" w:eastAsia="Times New Roman" w:hAnsi="Times New Roman" w:cs="Times New Roman"/>
                <w:b/>
                <w:kern w:val="0"/>
                <w:sz w:val="22"/>
                <w:lang w:val="en-GB"/>
                <w14:ligatures w14:val="none"/>
              </w:rPr>
              <w:t>SWОТ анализа</w:t>
            </w:r>
          </w:p>
        </w:tc>
      </w:tr>
      <w:tr w:rsidR="00976E34" w:rsidRPr="00976E34" w14:paraId="0C25EBE7" w14:textId="77777777" w:rsidTr="00F86E64">
        <w:trPr>
          <w:trHeight w:val="395"/>
        </w:trPr>
        <w:tc>
          <w:tcPr>
            <w:tcW w:w="948" w:type="pct"/>
            <w:tcBorders>
              <w:top w:val="single" w:sz="12" w:space="0" w:color="000000"/>
              <w:left w:val="single" w:sz="12" w:space="0" w:color="000000"/>
            </w:tcBorders>
            <w:shd w:val="clear" w:color="auto" w:fill="auto"/>
          </w:tcPr>
          <w:p w14:paraId="6019D747" w14:textId="77777777" w:rsidR="00976E34" w:rsidRPr="00976E34" w:rsidRDefault="00976E34" w:rsidP="00976E34">
            <w:pPr>
              <w:spacing w:after="120" w:line="240" w:lineRule="auto"/>
              <w:ind w:left="-15"/>
              <w:jc w:val="both"/>
              <w:rPr>
                <w:rFonts w:ascii="Times New Roman" w:eastAsia="Times New Roman" w:hAnsi="Times New Roman" w:cs="Times New Roman"/>
                <w:bCs/>
                <w:kern w:val="0"/>
                <w:sz w:val="22"/>
                <w:lang w:val="en-GB"/>
                <w14:ligatures w14:val="none"/>
              </w:rPr>
            </w:pPr>
            <w:r w:rsidRPr="00976E34">
              <w:rPr>
                <w:rFonts w:ascii="Times New Roman" w:eastAsia="Times New Roman" w:hAnsi="Times New Roman" w:cs="Times New Roman"/>
                <w:bCs/>
                <w:kern w:val="0"/>
                <w:sz w:val="22"/>
                <w:lang w:val="en-GB"/>
                <w14:ligatures w14:val="none"/>
              </w:rPr>
              <w:t>Предности:</w:t>
            </w:r>
          </w:p>
        </w:tc>
        <w:tc>
          <w:tcPr>
            <w:tcW w:w="4052" w:type="pct"/>
            <w:tcBorders>
              <w:top w:val="single" w:sz="12" w:space="0" w:color="000000"/>
              <w:right w:val="single" w:sz="12" w:space="0" w:color="000000"/>
            </w:tcBorders>
            <w:shd w:val="clear" w:color="auto" w:fill="auto"/>
          </w:tcPr>
          <w:p w14:paraId="5A64AC0A"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Cambria" w:hAnsi="Times New Roman" w:cs="Times New Roman"/>
                <w:kern w:val="0"/>
                <w:sz w:val="22"/>
                <w:lang w:val="en-GB" w:eastAsia="zh-CN"/>
                <w14:ligatures w14:val="none"/>
              </w:rPr>
            </w:pPr>
            <w:r w:rsidRPr="00976E34">
              <w:rPr>
                <w:rFonts w:ascii="Times New Roman" w:eastAsia="Cambria" w:hAnsi="Times New Roman" w:cs="Times New Roman"/>
                <w:kern w:val="0"/>
                <w:sz w:val="22"/>
                <w:lang w:val="en-GB" w:eastAsia="zh-CN"/>
                <w14:ligatures w14:val="none"/>
              </w:rPr>
              <w:t xml:space="preserve">Ниво опреме и простора омогућава неометано обављање наставе и вежби (++); </w:t>
            </w:r>
          </w:p>
          <w:p w14:paraId="6328CF07"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Cambria" w:hAnsi="Times New Roman" w:cs="Times New Roman"/>
                <w:kern w:val="0"/>
                <w:sz w:val="22"/>
                <w:lang w:val="en-GB" w:eastAsia="zh-CN"/>
                <w14:ligatures w14:val="none"/>
              </w:rPr>
            </w:pPr>
            <w:r w:rsidRPr="00976E34">
              <w:rPr>
                <w:rFonts w:ascii="Times New Roman" w:eastAsia="Cambria" w:hAnsi="Times New Roman" w:cs="Times New Roman"/>
                <w:kern w:val="0"/>
                <w:sz w:val="22"/>
                <w:lang w:val="en-GB" w:eastAsia="zh-CN"/>
                <w14:ligatures w14:val="none"/>
              </w:rPr>
              <w:t>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p>
          <w:p w14:paraId="2F9B1FC1"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Cambria" w:hAnsi="Times New Roman" w:cs="Times New Roman"/>
                <w:kern w:val="0"/>
                <w:sz w:val="22"/>
                <w:lang w:val="en-GB" w:eastAsia="zh-CN"/>
                <w14:ligatures w14:val="none"/>
              </w:rPr>
            </w:pPr>
            <w:r w:rsidRPr="00976E34">
              <w:rPr>
                <w:rFonts w:ascii="Times New Roman" w:eastAsia="Cambria" w:hAnsi="Times New Roman" w:cs="Times New Roman"/>
                <w:kern w:val="0"/>
                <w:sz w:val="22"/>
                <w:lang w:val="en-GB" w:eastAsia="zh-CN"/>
                <w14:ligatures w14:val="none"/>
              </w:rPr>
              <w:lastRenderedPageBreak/>
              <w:t>Обезбеђен приступ различитим врстама информација у електронском облику у научно-истраживачке и образовне сврхе, за студенте и наставно особље (++);</w:t>
            </w:r>
          </w:p>
          <w:p w14:paraId="6D1DEB47"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Cambria" w:hAnsi="Times New Roman" w:cs="Times New Roman"/>
                <w:kern w:val="0"/>
                <w:sz w:val="22"/>
                <w:szCs w:val="22"/>
                <w:lang w:val="en-GB" w:eastAsia="zh-CN"/>
                <w14:ligatures w14:val="none"/>
              </w:rPr>
            </w:pPr>
            <w:r w:rsidRPr="00976E34">
              <w:rPr>
                <w:rFonts w:ascii="Times New Roman" w:eastAsia="Calibri" w:hAnsi="Times New Roman" w:cs="TimesNewRomanPSMT"/>
                <w:kern w:val="0"/>
                <w:sz w:val="22"/>
                <w:szCs w:val="22"/>
                <w14:ligatures w14:val="none"/>
              </w:rPr>
              <w:t>У циљу доступности одређеног дела простора и опреме особама са инвалидитетом на Факултету су израђене рампе за кретање инвалидским колицима, као и одговарајући тоалет;</w:t>
            </w:r>
          </w:p>
          <w:p w14:paraId="2FD7FD87"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Cambria" w:hAnsi="Times New Roman" w:cs="Times New Roman"/>
                <w:kern w:val="0"/>
                <w:sz w:val="22"/>
                <w:lang w:val="en-GB" w:eastAsia="zh-CN"/>
                <w14:ligatures w14:val="none"/>
              </w:rPr>
            </w:pPr>
            <w:r w:rsidRPr="00976E34">
              <w:rPr>
                <w:rFonts w:ascii="Times New Roman" w:eastAsia="Times New Roman" w:hAnsi="Times New Roman" w:cs="Times New Roman"/>
                <w:bCs/>
                <w:kern w:val="0"/>
                <w:sz w:val="22"/>
                <w:lang w:val="en-GB" w:eastAsia="zh-CN"/>
                <w14:ligatures w14:val="none"/>
              </w:rPr>
              <w:t>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rsidR="00976E34" w:rsidRPr="00976E34" w14:paraId="02FE905B" w14:textId="77777777" w:rsidTr="00F86E64">
        <w:trPr>
          <w:trHeight w:val="669"/>
        </w:trPr>
        <w:tc>
          <w:tcPr>
            <w:tcW w:w="948" w:type="pct"/>
            <w:tcBorders>
              <w:left w:val="single" w:sz="12" w:space="0" w:color="000000"/>
            </w:tcBorders>
            <w:shd w:val="clear" w:color="auto" w:fill="auto"/>
          </w:tcPr>
          <w:p w14:paraId="25D7B7D0" w14:textId="77777777" w:rsidR="00976E34" w:rsidRPr="00976E34" w:rsidRDefault="00976E34" w:rsidP="00976E34">
            <w:pPr>
              <w:spacing w:after="120" w:line="240" w:lineRule="auto"/>
              <w:ind w:left="-15"/>
              <w:jc w:val="both"/>
              <w:rPr>
                <w:rFonts w:ascii="Times New Roman" w:eastAsia="Times New Roman" w:hAnsi="Times New Roman" w:cs="Times New Roman"/>
                <w:bCs/>
                <w:kern w:val="0"/>
                <w:sz w:val="22"/>
                <w:lang w:val="en-GB"/>
                <w14:ligatures w14:val="none"/>
              </w:rPr>
            </w:pPr>
            <w:r w:rsidRPr="00976E34">
              <w:rPr>
                <w:rFonts w:ascii="Times New Roman" w:eastAsia="Times New Roman" w:hAnsi="Times New Roman" w:cs="Times New Roman"/>
                <w:bCs/>
                <w:kern w:val="0"/>
                <w:sz w:val="22"/>
                <w:lang w:val="en-GB"/>
                <w14:ligatures w14:val="none"/>
              </w:rPr>
              <w:lastRenderedPageBreak/>
              <w:t>Слабости:</w:t>
            </w:r>
          </w:p>
        </w:tc>
        <w:tc>
          <w:tcPr>
            <w:tcW w:w="4052" w:type="pct"/>
            <w:tcBorders>
              <w:right w:val="single" w:sz="12" w:space="0" w:color="000000"/>
            </w:tcBorders>
            <w:shd w:val="clear" w:color="auto" w:fill="auto"/>
          </w:tcPr>
          <w:p w14:paraId="5FB3778F"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Times New Roman" w:hAnsi="Times New Roman" w:cs="Times New Roman"/>
                <w:kern w:val="0"/>
                <w:sz w:val="22"/>
                <w:lang w:val="en-GB" w:eastAsia="zh-CN"/>
                <w14:ligatures w14:val="none"/>
              </w:rPr>
            </w:pPr>
            <w:r w:rsidRPr="00976E34">
              <w:rPr>
                <w:rFonts w:ascii="Times New Roman" w:eastAsia="Times New Roman" w:hAnsi="Times New Roman" w:cs="Times New Roman"/>
                <w:kern w:val="0"/>
                <w:sz w:val="22"/>
                <w:lang w:val="en-GB" w:eastAsia="zh-CN"/>
                <w14:ligatures w14:val="none"/>
              </w:rPr>
              <w:t>Поједини кабинети наставника и сарадника нису у потпуности функционални за припрему наставе, одржавање консултација и реализацију научно-истраживачког рада (+++).</w:t>
            </w:r>
          </w:p>
        </w:tc>
      </w:tr>
      <w:tr w:rsidR="00976E34" w:rsidRPr="00976E34" w14:paraId="5A29F991" w14:textId="77777777" w:rsidTr="00F86E64">
        <w:trPr>
          <w:trHeight w:val="993"/>
        </w:trPr>
        <w:tc>
          <w:tcPr>
            <w:tcW w:w="948" w:type="pct"/>
            <w:tcBorders>
              <w:left w:val="single" w:sz="12" w:space="0" w:color="000000"/>
            </w:tcBorders>
            <w:shd w:val="clear" w:color="auto" w:fill="auto"/>
          </w:tcPr>
          <w:p w14:paraId="7AF499A5" w14:textId="77777777" w:rsidR="00976E34" w:rsidRPr="00976E34" w:rsidRDefault="00976E34" w:rsidP="00976E34">
            <w:pPr>
              <w:spacing w:after="120" w:line="240" w:lineRule="auto"/>
              <w:ind w:left="-15"/>
              <w:jc w:val="both"/>
              <w:rPr>
                <w:rFonts w:ascii="Times New Roman" w:eastAsia="Times New Roman" w:hAnsi="Times New Roman" w:cs="Times New Roman"/>
                <w:bCs/>
                <w:kern w:val="0"/>
                <w:sz w:val="22"/>
                <w:lang w:val="en-GB"/>
                <w14:ligatures w14:val="none"/>
              </w:rPr>
            </w:pPr>
            <w:r w:rsidRPr="00976E34">
              <w:rPr>
                <w:rFonts w:ascii="Times New Roman" w:eastAsia="Times New Roman" w:hAnsi="Times New Roman" w:cs="Times New Roman"/>
                <w:bCs/>
                <w:kern w:val="0"/>
                <w:sz w:val="22"/>
                <w:lang w:val="en-GB"/>
                <w14:ligatures w14:val="none"/>
              </w:rPr>
              <w:t>Могућности:</w:t>
            </w:r>
          </w:p>
        </w:tc>
        <w:tc>
          <w:tcPr>
            <w:tcW w:w="4052" w:type="pct"/>
            <w:tcBorders>
              <w:right w:val="single" w:sz="12" w:space="0" w:color="000000"/>
            </w:tcBorders>
            <w:shd w:val="clear" w:color="auto" w:fill="auto"/>
          </w:tcPr>
          <w:p w14:paraId="14B73DB1"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Times New Roman" w:hAnsi="Times New Roman" w:cs="Times New Roman"/>
                <w:bCs/>
                <w:kern w:val="0"/>
                <w:sz w:val="22"/>
                <w:lang w:val="en-GB" w:eastAsia="zh-CN"/>
                <w14:ligatures w14:val="none"/>
              </w:rPr>
            </w:pPr>
            <w:r w:rsidRPr="00976E34">
              <w:rPr>
                <w:rFonts w:ascii="Times New Roman" w:eastAsia="Times New Roman" w:hAnsi="Times New Roman" w:cs="Times New Roman"/>
                <w:bCs/>
                <w:kern w:val="0"/>
                <w:sz w:val="22"/>
                <w:lang w:val="en-GB" w:eastAsia="zh-CN"/>
                <w14:ligatures w14:val="none"/>
              </w:rPr>
              <w:t>Конкурисати за средства Министарства и локалне самоуправе, намењена реконструкцији и опремању простора установа образовања (++);</w:t>
            </w:r>
          </w:p>
          <w:p w14:paraId="54C66553"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Times New Roman" w:hAnsi="Times New Roman" w:cs="Times New Roman"/>
                <w:bCs/>
                <w:kern w:val="0"/>
                <w:sz w:val="22"/>
                <w:lang w:val="en-GB" w:eastAsia="zh-CN"/>
                <w14:ligatures w14:val="none"/>
              </w:rPr>
            </w:pPr>
            <w:r w:rsidRPr="00976E34">
              <w:rPr>
                <w:rFonts w:ascii="Times New Roman" w:eastAsia="Times New Roman" w:hAnsi="Times New Roman" w:cs="Times New Roman"/>
                <w:bCs/>
                <w:kern w:val="0"/>
                <w:sz w:val="22"/>
                <w:lang w:val="en-GB" w:eastAsia="zh-CN"/>
                <w14:ligatures w14:val="none"/>
              </w:rPr>
              <w:t>Континуирано осавремењивање опреме учествовањем у националним и међународним пројектима (++).</w:t>
            </w:r>
          </w:p>
        </w:tc>
      </w:tr>
      <w:tr w:rsidR="00976E34" w:rsidRPr="00976E34" w14:paraId="51666E0E" w14:textId="77777777" w:rsidTr="00F86E64">
        <w:trPr>
          <w:trHeight w:val="556"/>
        </w:trPr>
        <w:tc>
          <w:tcPr>
            <w:tcW w:w="948" w:type="pct"/>
            <w:tcBorders>
              <w:left w:val="single" w:sz="12" w:space="0" w:color="000000"/>
              <w:bottom w:val="single" w:sz="12" w:space="0" w:color="000000"/>
            </w:tcBorders>
            <w:shd w:val="clear" w:color="auto" w:fill="auto"/>
          </w:tcPr>
          <w:p w14:paraId="17581668" w14:textId="77777777" w:rsidR="00976E34" w:rsidRPr="00976E34" w:rsidRDefault="00976E34" w:rsidP="00976E34">
            <w:pPr>
              <w:spacing w:after="120" w:line="240" w:lineRule="auto"/>
              <w:ind w:left="-15"/>
              <w:jc w:val="both"/>
              <w:rPr>
                <w:rFonts w:ascii="Times New Roman" w:eastAsia="Times New Roman" w:hAnsi="Times New Roman" w:cs="Times New Roman"/>
                <w:bCs/>
                <w:kern w:val="0"/>
                <w:sz w:val="22"/>
                <w:lang w:val="en-GB"/>
                <w14:ligatures w14:val="none"/>
              </w:rPr>
            </w:pPr>
            <w:r w:rsidRPr="00976E34">
              <w:rPr>
                <w:rFonts w:ascii="Times New Roman" w:eastAsia="Times New Roman" w:hAnsi="Times New Roman" w:cs="Times New Roman"/>
                <w:bCs/>
                <w:kern w:val="0"/>
                <w:sz w:val="22"/>
                <w:lang w:val="en-GB"/>
                <w14:ligatures w14:val="none"/>
              </w:rPr>
              <w:t>Опасности:</w:t>
            </w:r>
          </w:p>
        </w:tc>
        <w:tc>
          <w:tcPr>
            <w:tcW w:w="4052" w:type="pct"/>
            <w:tcBorders>
              <w:bottom w:val="single" w:sz="12" w:space="0" w:color="000000"/>
              <w:right w:val="single" w:sz="12" w:space="0" w:color="000000"/>
            </w:tcBorders>
            <w:shd w:val="clear" w:color="auto" w:fill="auto"/>
          </w:tcPr>
          <w:p w14:paraId="29604862"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Times New Roman" w:hAnsi="Times New Roman" w:cs="Times New Roman"/>
                <w:bCs/>
                <w:kern w:val="0"/>
                <w:sz w:val="22"/>
                <w:lang w:val="en-GB" w:eastAsia="zh-CN"/>
                <w14:ligatures w14:val="none"/>
              </w:rPr>
            </w:pPr>
            <w:r w:rsidRPr="00976E34">
              <w:rPr>
                <w:rFonts w:ascii="Times New Roman" w:eastAsia="Times New Roman" w:hAnsi="Times New Roman" w:cs="Times New Roman"/>
                <w:bCs/>
                <w:kern w:val="0"/>
                <w:sz w:val="22"/>
                <w:lang w:val="en-GB" w:eastAsia="zh-CN"/>
                <w14:ligatures w14:val="none"/>
              </w:rPr>
              <w:t>Недостатак буџетских средстава за опремање расположивог простора (++);</w:t>
            </w:r>
          </w:p>
          <w:p w14:paraId="6DC59EB5" w14:textId="77777777" w:rsidR="00976E34" w:rsidRPr="00976E34" w:rsidRDefault="00976E34" w:rsidP="00976E34">
            <w:pPr>
              <w:numPr>
                <w:ilvl w:val="0"/>
                <w:numId w:val="18"/>
              </w:numPr>
              <w:suppressAutoHyphens/>
              <w:spacing w:after="0" w:line="240" w:lineRule="auto"/>
              <w:ind w:left="292" w:hanging="292"/>
              <w:contextualSpacing/>
              <w:jc w:val="both"/>
              <w:rPr>
                <w:rFonts w:ascii="Times New Roman" w:eastAsia="Times New Roman" w:hAnsi="Times New Roman" w:cs="Times New Roman"/>
                <w:bCs/>
                <w:kern w:val="0"/>
                <w:sz w:val="22"/>
                <w:lang w:val="en-GB" w:eastAsia="zh-CN"/>
                <w14:ligatures w14:val="none"/>
              </w:rPr>
            </w:pPr>
            <w:r w:rsidRPr="00976E34">
              <w:rPr>
                <w:rFonts w:ascii="Times New Roman" w:eastAsia="Times New Roman" w:hAnsi="Times New Roman" w:cs="Times New Roman"/>
                <w:bCs/>
                <w:kern w:val="0"/>
                <w:sz w:val="22"/>
                <w:lang w:val="en-GB" w:eastAsia="zh-CN"/>
                <w14:ligatures w14:val="none"/>
              </w:rPr>
              <w:t>Недостатак финансијских средстава за набавку софтвера (+++).</w:t>
            </w:r>
          </w:p>
        </w:tc>
      </w:tr>
    </w:tbl>
    <w:p w14:paraId="6198E2EE" w14:textId="77777777" w:rsidR="00976E34" w:rsidRPr="00976E34" w:rsidRDefault="00976E34" w:rsidP="00976E34">
      <w:pPr>
        <w:spacing w:line="259" w:lineRule="auto"/>
        <w:rPr>
          <w:rFonts w:ascii="Calibri" w:eastAsia="Calibri" w:hAnsi="Calibri" w:cs="Times New Roman"/>
          <w:kern w:val="0"/>
          <w:sz w:val="22"/>
          <w:szCs w:val="22"/>
          <w:lang w:val="en-GB"/>
          <w14:ligatures w14:val="none"/>
        </w:rPr>
      </w:pPr>
    </w:p>
    <w:tbl>
      <w:tblPr>
        <w:tblW w:w="5000" w:type="pct"/>
        <w:tblLook w:val="0000" w:firstRow="0" w:lastRow="0" w:firstColumn="0" w:lastColumn="0" w:noHBand="0" w:noVBand="0"/>
      </w:tblPr>
      <w:tblGrid>
        <w:gridCol w:w="9330"/>
      </w:tblGrid>
      <w:tr w:rsidR="00976E34" w:rsidRPr="00976E34" w14:paraId="4EAC50B4" w14:textId="77777777" w:rsidTr="00F86E6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146A81E" w14:textId="4D6D2C58" w:rsidR="00976E34" w:rsidRPr="00715005" w:rsidRDefault="00976E34" w:rsidP="00715005">
            <w:pPr>
              <w:pStyle w:val="ListParagraph"/>
              <w:numPr>
                <w:ilvl w:val="1"/>
                <w:numId w:val="39"/>
              </w:numPr>
              <w:spacing w:after="120" w:line="240" w:lineRule="auto"/>
              <w:jc w:val="both"/>
              <w:rPr>
                <w:rFonts w:ascii="Times New Roman" w:eastAsia="Times New Roman" w:hAnsi="Times New Roman" w:cs="Times New Roman"/>
                <w:b/>
                <w:kern w:val="0"/>
                <w:sz w:val="22"/>
                <w:lang w:val="en-GB"/>
                <w14:ligatures w14:val="none"/>
              </w:rPr>
            </w:pPr>
            <w:r w:rsidRPr="00715005">
              <w:rPr>
                <w:rFonts w:ascii="Times New Roman" w:eastAsia="Times New Roman" w:hAnsi="Times New Roman" w:cs="Times New Roman"/>
                <w:b/>
                <w:kern w:val="0"/>
                <w:sz w:val="22"/>
                <w:lang w:val="en-GB"/>
                <w14:ligatures w14:val="none"/>
              </w:rPr>
              <w:t>Предлог мера и активности за унапређење квалитета Стандарда 11:</w:t>
            </w:r>
          </w:p>
        </w:tc>
      </w:tr>
      <w:tr w:rsidR="00976E34" w:rsidRPr="00976E34" w14:paraId="01F66201" w14:textId="77777777" w:rsidTr="00F86E64">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3A0E002" w14:textId="77777777" w:rsidR="00976E34" w:rsidRPr="00976E34" w:rsidRDefault="00976E34" w:rsidP="00976E34">
            <w:pPr>
              <w:numPr>
                <w:ilvl w:val="0"/>
                <w:numId w:val="19"/>
              </w:numPr>
              <w:suppressAutoHyphens/>
              <w:spacing w:after="0" w:line="240" w:lineRule="auto"/>
              <w:ind w:left="345"/>
              <w:contextualSpacing/>
              <w:jc w:val="both"/>
              <w:rPr>
                <w:rFonts w:ascii="Times New Roman" w:eastAsia="Times New Roman" w:hAnsi="Times New Roman" w:cs="Times New Roman"/>
                <w:kern w:val="0"/>
                <w:sz w:val="22"/>
                <w:lang w:val="en-GB" w:eastAsia="zh-CN"/>
                <w14:ligatures w14:val="none"/>
              </w:rPr>
            </w:pPr>
            <w:r w:rsidRPr="00976E34">
              <w:rPr>
                <w:rFonts w:ascii="Times New Roman" w:eastAsia="Times New Roman" w:hAnsi="Times New Roman" w:cs="Times New Roman"/>
                <w:kern w:val="0"/>
                <w:sz w:val="22"/>
                <w:lang w:val="en-GB" w:eastAsia="zh-CN"/>
                <w14:ligatures w14:val="none"/>
              </w:rPr>
              <w:t>Обезбедити средства за уградњу лифта како би се повећала доступност учионица особама са инвалидитетом;</w:t>
            </w:r>
          </w:p>
          <w:p w14:paraId="0DBE85AB" w14:textId="77777777" w:rsidR="00976E34" w:rsidRPr="00976E34" w:rsidRDefault="00976E34" w:rsidP="00976E34">
            <w:pPr>
              <w:numPr>
                <w:ilvl w:val="0"/>
                <w:numId w:val="19"/>
              </w:numPr>
              <w:suppressAutoHyphens/>
              <w:spacing w:after="0" w:line="240" w:lineRule="auto"/>
              <w:ind w:left="345"/>
              <w:contextualSpacing/>
              <w:jc w:val="both"/>
              <w:rPr>
                <w:rFonts w:ascii="Times New Roman" w:eastAsia="Times New Roman" w:hAnsi="Times New Roman" w:cs="Times New Roman"/>
                <w:kern w:val="0"/>
                <w:sz w:val="22"/>
                <w:lang w:val="en-GB" w:eastAsia="zh-CN"/>
                <w14:ligatures w14:val="none"/>
              </w:rPr>
            </w:pPr>
            <w:r w:rsidRPr="00976E34">
              <w:rPr>
                <w:rFonts w:ascii="Times New Roman" w:eastAsia="Times New Roman" w:hAnsi="Times New Roman" w:cs="Times New Roman"/>
                <w:kern w:val="0"/>
                <w:sz w:val="22"/>
                <w:lang w:val="en-GB" w:eastAsia="zh-CN"/>
                <w14:ligatures w14:val="none"/>
              </w:rPr>
              <w:t>Интензивирати комуникацију са надлежним органима о потреби за опремањем простора за рад наставника и сарадника;</w:t>
            </w:r>
          </w:p>
          <w:p w14:paraId="611ABBE6" w14:textId="77777777" w:rsidR="00976E34" w:rsidRPr="00976E34" w:rsidRDefault="00976E34" w:rsidP="00976E34">
            <w:pPr>
              <w:numPr>
                <w:ilvl w:val="0"/>
                <w:numId w:val="19"/>
              </w:numPr>
              <w:suppressAutoHyphens/>
              <w:spacing w:after="0" w:line="240" w:lineRule="auto"/>
              <w:ind w:left="345"/>
              <w:contextualSpacing/>
              <w:jc w:val="both"/>
              <w:rPr>
                <w:rFonts w:ascii="Times New Roman" w:eastAsia="Times New Roman" w:hAnsi="Times New Roman" w:cs="Times New Roman"/>
                <w:bCs/>
                <w:kern w:val="0"/>
                <w:sz w:val="22"/>
                <w:lang w:val="en-GB" w:eastAsia="zh-CN"/>
                <w14:ligatures w14:val="none"/>
              </w:rPr>
            </w:pPr>
            <w:r w:rsidRPr="00976E34">
              <w:rPr>
                <w:rFonts w:ascii="Times New Roman" w:eastAsia="Times New Roman" w:hAnsi="Times New Roman" w:cs="Times New Roman"/>
                <w:bCs/>
                <w:kern w:val="0"/>
                <w:sz w:val="22"/>
                <w:lang w:val="en-GB" w:eastAsia="zh-CN"/>
                <w14:ligatures w14:val="none"/>
              </w:rPr>
              <w:t>Подстицање акција донирања наставних средстава и софтверских решења реномираних фирми установама образовања;</w:t>
            </w:r>
          </w:p>
          <w:p w14:paraId="59A74B08" w14:textId="77777777" w:rsidR="00976E34" w:rsidRPr="00976E34" w:rsidRDefault="00976E34" w:rsidP="00976E34">
            <w:pPr>
              <w:numPr>
                <w:ilvl w:val="0"/>
                <w:numId w:val="19"/>
              </w:numPr>
              <w:suppressAutoHyphens/>
              <w:spacing w:after="0" w:line="240" w:lineRule="auto"/>
              <w:ind w:left="345"/>
              <w:contextualSpacing/>
              <w:jc w:val="both"/>
              <w:rPr>
                <w:rFonts w:ascii="Times New Roman" w:eastAsia="Times New Roman" w:hAnsi="Times New Roman" w:cs="Times New Roman"/>
                <w:bCs/>
                <w:kern w:val="0"/>
                <w:sz w:val="22"/>
                <w:lang w:val="en-GB" w:eastAsia="zh-CN"/>
                <w14:ligatures w14:val="none"/>
              </w:rPr>
            </w:pPr>
            <w:r w:rsidRPr="00976E34">
              <w:rPr>
                <w:rFonts w:ascii="Times New Roman" w:eastAsia="Times New Roman" w:hAnsi="Times New Roman" w:cs="Times New Roman"/>
                <w:bCs/>
                <w:kern w:val="0"/>
                <w:sz w:val="22"/>
                <w:lang w:val="en-GB" w:eastAsia="zh-CN"/>
                <w14:ligatures w14:val="none"/>
              </w:rPr>
              <w:t>Континуирано праћење функционалности постојеће опреме и њена благовремена оправка или замена.</w:t>
            </w:r>
          </w:p>
        </w:tc>
      </w:tr>
    </w:tbl>
    <w:p w14:paraId="641A69A6" w14:textId="77777777" w:rsidR="00976E34" w:rsidRPr="00976E34" w:rsidRDefault="00976E34" w:rsidP="00976E34">
      <w:pPr>
        <w:spacing w:line="259" w:lineRule="auto"/>
        <w:rPr>
          <w:rFonts w:ascii="Calibri" w:eastAsia="Calibri" w:hAnsi="Calibri" w:cs="Times New Roman"/>
          <w:kern w:val="0"/>
          <w:sz w:val="22"/>
          <w:szCs w:val="22"/>
          <w:lang w:val="en-GB"/>
          <w14:ligatures w14:val="none"/>
        </w:rPr>
      </w:pPr>
    </w:p>
    <w:tbl>
      <w:tblPr>
        <w:tblW w:w="5000" w:type="pct"/>
        <w:tblLook w:val="0000" w:firstRow="0" w:lastRow="0" w:firstColumn="0" w:lastColumn="0" w:noHBand="0" w:noVBand="0"/>
      </w:tblPr>
      <w:tblGrid>
        <w:gridCol w:w="9330"/>
      </w:tblGrid>
      <w:tr w:rsidR="00976E34" w:rsidRPr="00976E34" w14:paraId="483DC57C" w14:textId="77777777" w:rsidTr="00F86E64">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453E25E" w14:textId="7D2608AB" w:rsidR="00976E34" w:rsidRPr="00976E34" w:rsidRDefault="00976E34" w:rsidP="00976E34">
            <w:pPr>
              <w:spacing w:after="120" w:line="259" w:lineRule="auto"/>
              <w:rPr>
                <w:rFonts w:ascii="Times New Roman" w:eastAsia="Calibri" w:hAnsi="Times New Roman" w:cs="Times New Roman"/>
                <w:kern w:val="0"/>
                <w:sz w:val="22"/>
                <w:szCs w:val="22"/>
                <w:lang w:val="en-GB"/>
                <w14:ligatures w14:val="none"/>
              </w:rPr>
            </w:pPr>
            <w:r w:rsidRPr="00976E34">
              <w:rPr>
                <w:rFonts w:ascii="Times New Roman" w:eastAsia="Calibri" w:hAnsi="Times New Roman" w:cs="Times New Roman"/>
                <w:b/>
                <w:kern w:val="0"/>
                <w:sz w:val="22"/>
                <w:szCs w:val="22"/>
                <w:lang w:val="en-GB"/>
                <w14:ligatures w14:val="none"/>
              </w:rPr>
              <w:t>Показатељи и прилози за Стандард 11:</w:t>
            </w:r>
          </w:p>
          <w:p w14:paraId="0120118F" w14:textId="49F14240" w:rsidR="00976E34" w:rsidRPr="00976E34" w:rsidRDefault="00DD7743" w:rsidP="00976E34">
            <w:pPr>
              <w:spacing w:after="120" w:line="259" w:lineRule="auto"/>
              <w:rPr>
                <w:rFonts w:ascii="Times New Roman" w:eastAsia="Calibri" w:hAnsi="Times New Roman" w:cs="Times New Roman"/>
                <w:kern w:val="0"/>
                <w:sz w:val="22"/>
                <w:szCs w:val="22"/>
                <w:lang w:val="en-GB"/>
                <w14:ligatures w14:val="none"/>
              </w:rPr>
            </w:pPr>
            <w:hyperlink r:id="rId42" w:history="1">
              <w:r w:rsidR="00976E34" w:rsidRPr="00DD7743">
                <w:rPr>
                  <w:rStyle w:val="Hyperlink"/>
                  <w:rFonts w:ascii="Times New Roman" w:eastAsia="Calibri" w:hAnsi="Times New Roman" w:cs="Times New Roman"/>
                  <w:b/>
                  <w:bCs/>
                  <w:kern w:val="0"/>
                  <w:sz w:val="22"/>
                  <w:szCs w:val="22"/>
                  <w:lang w:val="en-GB"/>
                  <w14:ligatures w14:val="none"/>
                </w:rPr>
                <w:t>Табела 11.1</w:t>
              </w:r>
              <w:r w:rsidR="00A26C56" w:rsidRPr="00DD7743">
                <w:rPr>
                  <w:rStyle w:val="Hyperlink"/>
                  <w:rFonts w:ascii="Times New Roman" w:eastAsia="Calibri" w:hAnsi="Times New Roman" w:cs="Times New Roman"/>
                  <w:b/>
                  <w:bCs/>
                  <w:kern w:val="0"/>
                  <w:sz w:val="22"/>
                  <w:szCs w:val="22"/>
                  <w:lang w:val="sr-Cyrl-RS"/>
                  <w14:ligatures w14:val="none"/>
                </w:rPr>
                <w:t>.</w:t>
              </w:r>
              <w:r w:rsidR="00976E34" w:rsidRPr="00DD7743">
                <w:rPr>
                  <w:rStyle w:val="Hyperlink"/>
                  <w:rFonts w:ascii="Times New Roman" w:eastAsia="Calibri" w:hAnsi="Times New Roman" w:cs="Times New Roman"/>
                  <w:kern w:val="0"/>
                  <w:sz w:val="22"/>
                  <w:szCs w:val="22"/>
                  <w:lang w:val="en-GB"/>
                  <w14:ligatures w14:val="none"/>
                </w:rPr>
                <w:t xml:space="preserve"> </w:t>
              </w:r>
            </w:hyperlink>
            <w:r w:rsidR="00976E34" w:rsidRPr="00976E34">
              <w:rPr>
                <w:rFonts w:ascii="Calibri" w:eastAsia="Calibri" w:hAnsi="Calibri" w:cs="Times New Roman"/>
                <w:kern w:val="0"/>
                <w:sz w:val="22"/>
                <w:szCs w:val="22"/>
                <w:lang w:val="en-GB"/>
                <w14:ligatures w14:val="none"/>
              </w:rPr>
              <w:t xml:space="preserve"> </w:t>
            </w:r>
            <w:r w:rsidR="00976E34" w:rsidRPr="00976E34">
              <w:rPr>
                <w:rFonts w:ascii="Times New Roman" w:eastAsia="Calibri" w:hAnsi="Times New Roman" w:cs="Times New Roman"/>
                <w:kern w:val="0"/>
                <w:sz w:val="22"/>
                <w:szCs w:val="22"/>
                <w:lang w:val="en-GB"/>
                <w14:ligatures w14:val="none"/>
              </w:rPr>
              <w:t>Укупна површина (у власништву високошколске установе и изнајмљени простор)</w:t>
            </w:r>
            <w:r w:rsidR="007907DB">
              <w:rPr>
                <w:rFonts w:ascii="Times New Roman" w:eastAsia="Calibri" w:hAnsi="Times New Roman" w:cs="Times New Roman"/>
                <w:kern w:val="0"/>
                <w:sz w:val="22"/>
                <w:szCs w:val="22"/>
                <w:lang w:val="sr-Cyrl-RS"/>
                <w14:ligatures w14:val="none"/>
              </w:rPr>
              <w:t xml:space="preserve"> </w:t>
            </w:r>
            <w:r w:rsidR="00976E34" w:rsidRPr="00976E34">
              <w:rPr>
                <w:rFonts w:ascii="Times New Roman" w:eastAsia="Calibri" w:hAnsi="Times New Roman" w:cs="Times New Roman"/>
                <w:kern w:val="0"/>
                <w:sz w:val="22"/>
                <w:szCs w:val="22"/>
                <w:lang w:val="en-GB"/>
                <w14:ligatures w14:val="none"/>
              </w:rPr>
              <w:t xml:space="preserve">са површином објеката (амфитеатри, учионице, лабораторије, организационе јединице, службе) </w:t>
            </w:r>
          </w:p>
          <w:p w14:paraId="464E5385" w14:textId="548E3FF8" w:rsidR="00976E34" w:rsidRPr="00976E34" w:rsidRDefault="00DD7743" w:rsidP="00976E34">
            <w:pPr>
              <w:spacing w:after="120" w:line="259" w:lineRule="auto"/>
              <w:rPr>
                <w:rFonts w:ascii="Times New Roman" w:eastAsia="Calibri" w:hAnsi="Times New Roman" w:cs="Times New Roman"/>
                <w:kern w:val="0"/>
                <w:sz w:val="22"/>
                <w:szCs w:val="22"/>
                <w:lang w:val="en-GB"/>
                <w14:ligatures w14:val="none"/>
              </w:rPr>
            </w:pPr>
            <w:hyperlink r:id="rId43" w:history="1">
              <w:r w:rsidR="00976E34" w:rsidRPr="00DD7743">
                <w:rPr>
                  <w:rStyle w:val="Hyperlink"/>
                  <w:rFonts w:ascii="Times New Roman" w:eastAsia="Calibri" w:hAnsi="Times New Roman" w:cs="Times New Roman"/>
                  <w:b/>
                  <w:bCs/>
                  <w:kern w:val="0"/>
                  <w:sz w:val="22"/>
                  <w:szCs w:val="22"/>
                  <w:lang w:val="en-GB"/>
                  <w14:ligatures w14:val="none"/>
                </w:rPr>
                <w:t>Табела 11.2</w:t>
              </w:r>
              <w:r w:rsidR="007C7C4E" w:rsidRPr="00DD7743">
                <w:rPr>
                  <w:rStyle w:val="Hyperlink"/>
                  <w:lang w:val="sr-Cyrl-RS"/>
                </w:rPr>
                <w:t>.</w:t>
              </w:r>
            </w:hyperlink>
            <w:r w:rsidR="00976E34" w:rsidRPr="00976E34">
              <w:rPr>
                <w:rFonts w:ascii="Times New Roman" w:eastAsia="Calibri" w:hAnsi="Times New Roman" w:cs="Times New Roman"/>
                <w:kern w:val="0"/>
                <w:sz w:val="22"/>
                <w:szCs w:val="22"/>
                <w:lang w:val="en-GB"/>
                <w14:ligatures w14:val="none"/>
              </w:rPr>
              <w:t xml:space="preserve"> Листа опреме у власништву високошколске установе која се користи у наставном процесу и научноистраживачком раду </w:t>
            </w:r>
          </w:p>
          <w:p w14:paraId="45E6F47A" w14:textId="58A0681D" w:rsidR="00976E34" w:rsidRPr="00976E34" w:rsidRDefault="00DD7743" w:rsidP="00976E34">
            <w:pPr>
              <w:spacing w:after="120" w:line="259" w:lineRule="auto"/>
              <w:rPr>
                <w:rFonts w:ascii="Calibri" w:eastAsia="Calibri" w:hAnsi="Calibri" w:cs="Times New Roman"/>
                <w:kern w:val="0"/>
                <w:sz w:val="22"/>
                <w:szCs w:val="22"/>
                <w:lang w:val="en-GB"/>
                <w14:ligatures w14:val="none"/>
              </w:rPr>
            </w:pPr>
            <w:hyperlink r:id="rId44" w:history="1">
              <w:r w:rsidR="00976E34" w:rsidRPr="00DD7743">
                <w:rPr>
                  <w:rStyle w:val="Hyperlink"/>
                  <w:rFonts w:ascii="Times New Roman" w:eastAsia="Calibri" w:hAnsi="Times New Roman" w:cs="Times New Roman"/>
                  <w:b/>
                  <w:bCs/>
                  <w:kern w:val="0"/>
                  <w:sz w:val="22"/>
                  <w:szCs w:val="22"/>
                  <w:lang w:val="en-GB"/>
                  <w14:ligatures w14:val="none"/>
                </w:rPr>
                <w:t>Табела 11.3</w:t>
              </w:r>
              <w:r w:rsidR="003E27F8" w:rsidRPr="00DD7743">
                <w:rPr>
                  <w:rStyle w:val="Hyperlink"/>
                  <w:lang w:val="sr-Cyrl-RS"/>
                </w:rPr>
                <w:t>.</w:t>
              </w:r>
            </w:hyperlink>
            <w:r w:rsidR="00976E34" w:rsidRPr="00976E34">
              <w:rPr>
                <w:rFonts w:ascii="Times New Roman" w:eastAsia="Calibri" w:hAnsi="Times New Roman" w:cs="Times New Roman"/>
                <w:kern w:val="0"/>
                <w:sz w:val="22"/>
                <w:szCs w:val="22"/>
                <w:lang w:val="en-GB"/>
                <w14:ligatures w14:val="none"/>
              </w:rPr>
              <w:t xml:space="preserve"> Наставно-научне и стручне базе</w:t>
            </w:r>
          </w:p>
        </w:tc>
      </w:tr>
    </w:tbl>
    <w:p w14:paraId="04CE05BC" w14:textId="77777777" w:rsidR="00976E34" w:rsidRDefault="00976E34" w:rsidP="00976E34">
      <w:pPr>
        <w:spacing w:after="0" w:line="259" w:lineRule="auto"/>
        <w:rPr>
          <w:rFonts w:ascii="Calibri" w:eastAsia="Calibri" w:hAnsi="Calibri" w:cs="Times New Roman"/>
          <w:kern w:val="0"/>
          <w:sz w:val="22"/>
          <w:szCs w:val="22"/>
          <w:lang w:val="sr-Cyrl-RS"/>
          <w14:ligatures w14:val="none"/>
        </w:rPr>
      </w:pPr>
    </w:p>
    <w:p w14:paraId="7EFC4E8D" w14:textId="0B2504E6" w:rsidR="00976E34" w:rsidRPr="00976E34" w:rsidRDefault="00976E34" w:rsidP="00976E34">
      <w:pPr>
        <w:spacing w:line="259" w:lineRule="auto"/>
        <w:rPr>
          <w:rFonts w:ascii="Calibri" w:eastAsia="Calibri" w:hAnsi="Calibri" w:cs="Times New Roman"/>
          <w:color w:val="FF0000"/>
          <w:kern w:val="0"/>
          <w:sz w:val="22"/>
          <w:szCs w:val="22"/>
          <w14:ligatures w14:val="none"/>
        </w:rPr>
      </w:pPr>
    </w:p>
    <w:tbl>
      <w:tblPr>
        <w:tblW w:w="5000" w:type="pct"/>
        <w:jc w:val="center"/>
        <w:tblLayout w:type="fixed"/>
        <w:tblLook w:val="0000" w:firstRow="0" w:lastRow="0" w:firstColumn="0" w:lastColumn="0" w:noHBand="0" w:noVBand="0"/>
      </w:tblPr>
      <w:tblGrid>
        <w:gridCol w:w="9330"/>
      </w:tblGrid>
      <w:tr w:rsidR="00976E34" w:rsidRPr="00976E34" w14:paraId="6D61AC9A" w14:textId="77777777" w:rsidTr="00976E34">
        <w:trPr>
          <w:jc w:val="center"/>
        </w:trPr>
        <w:tc>
          <w:tcPr>
            <w:tcW w:w="9330" w:type="dxa"/>
            <w:tcBorders>
              <w:top w:val="single" w:sz="12" w:space="0" w:color="000000"/>
              <w:left w:val="single" w:sz="12" w:space="0" w:color="000000"/>
              <w:bottom w:val="single" w:sz="12" w:space="0" w:color="000000"/>
              <w:right w:val="single" w:sz="12" w:space="0" w:color="000000"/>
            </w:tcBorders>
            <w:shd w:val="clear" w:color="auto" w:fill="D9D9D9"/>
          </w:tcPr>
          <w:p w14:paraId="30D68E3E" w14:textId="77777777" w:rsidR="00976E34" w:rsidRPr="00976E34" w:rsidRDefault="00976E34" w:rsidP="00976E34">
            <w:pPr>
              <w:keepNext/>
              <w:keepLines/>
              <w:suppressAutoHyphens/>
              <w:spacing w:before="120" w:after="120" w:line="240" w:lineRule="auto"/>
              <w:jc w:val="both"/>
              <w:rPr>
                <w:rFonts w:ascii="Times New Roman" w:eastAsia="Calibri" w:hAnsi="Times New Roman" w:cs="Times New Roman"/>
                <w:sz w:val="28"/>
                <w:szCs w:val="22"/>
                <w:lang w:val="ru-RU" w:eastAsia="zh-CN"/>
                <w14:ligatures w14:val="none"/>
              </w:rPr>
            </w:pPr>
            <w:bookmarkStart w:id="58" w:name="S13"/>
            <w:r w:rsidRPr="00976E34">
              <w:rPr>
                <w:rFonts w:ascii="Times New Roman" w:eastAsia="Times New Roman" w:hAnsi="Times New Roman" w:cs="Times New Roman"/>
                <w:b/>
                <w:kern w:val="0"/>
                <w:sz w:val="22"/>
                <w:szCs w:val="22"/>
                <w:lang w:val="sr-Cyrl-RS" w:eastAsia="zh-CN"/>
                <w14:ligatures w14:val="none"/>
              </w:rPr>
              <w:lastRenderedPageBreak/>
              <w:t>Стандард 13</w:t>
            </w:r>
            <w:bookmarkEnd w:id="58"/>
            <w:r w:rsidRPr="00976E34">
              <w:rPr>
                <w:rFonts w:ascii="Times New Roman" w:eastAsia="Times New Roman" w:hAnsi="Times New Roman" w:cs="Times New Roman"/>
                <w:b/>
                <w:kern w:val="0"/>
                <w:sz w:val="22"/>
                <w:szCs w:val="22"/>
                <w:lang w:val="sr-Cyrl-RS" w:eastAsia="zh-CN"/>
                <w14:ligatures w14:val="none"/>
              </w:rPr>
              <w:t>: Улога студената у самовредновању и провери квалитета</w:t>
            </w:r>
          </w:p>
          <w:p w14:paraId="321BBE56"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tc>
      </w:tr>
      <w:tr w:rsidR="00976E34" w:rsidRPr="00976E34" w14:paraId="11E1C928" w14:textId="77777777" w:rsidTr="00976E34">
        <w:trPr>
          <w:jc w:val="center"/>
        </w:trPr>
        <w:tc>
          <w:tcPr>
            <w:tcW w:w="9330" w:type="dxa"/>
            <w:tcBorders>
              <w:top w:val="single" w:sz="12" w:space="0" w:color="000000"/>
              <w:left w:val="single" w:sz="12" w:space="0" w:color="000000"/>
              <w:bottom w:val="single" w:sz="12" w:space="0" w:color="000000"/>
              <w:right w:val="single" w:sz="12" w:space="0" w:color="000000"/>
            </w:tcBorders>
            <w:shd w:val="clear" w:color="auto" w:fill="auto"/>
          </w:tcPr>
          <w:p w14:paraId="57277519"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
                <w:bCs/>
                <w:kern w:val="0"/>
                <w:sz w:val="22"/>
                <w:szCs w:val="22"/>
                <w:lang w:val="sr-Cyrl-RS" w:eastAsia="zh-CN"/>
                <w14:ligatures w14:val="none"/>
              </w:rPr>
              <w:t>13.1. Опис стања</w:t>
            </w:r>
          </w:p>
          <w:p w14:paraId="1FC42251"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Обезбеђивање учешћа студената у процесу обезбеђења и провере квалитета остварује се:</w:t>
            </w:r>
          </w:p>
          <w:p w14:paraId="426535EC" w14:textId="77777777" w:rsidR="00976E34" w:rsidRPr="00976E34" w:rsidRDefault="00976E34" w:rsidP="00976E34">
            <w:pPr>
              <w:numPr>
                <w:ilvl w:val="0"/>
                <w:numId w:val="34"/>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Прибављањем и разменом мишљења са представницима студената при изради стратегије, стандарда, поступака и докумената којима се обезбеђује квалитет Факултета,</w:t>
            </w:r>
          </w:p>
          <w:p w14:paraId="3FD276ED" w14:textId="77777777" w:rsidR="00976E34" w:rsidRPr="00976E34" w:rsidRDefault="00976E34" w:rsidP="00976E34">
            <w:pPr>
              <w:numPr>
                <w:ilvl w:val="0"/>
                <w:numId w:val="34"/>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Прибављањем и разменом мишљења са представницима студената о резултатима самовредновања и оцењивања квалитета Факултета,</w:t>
            </w:r>
          </w:p>
          <w:p w14:paraId="082933EC" w14:textId="77777777" w:rsidR="00976E34" w:rsidRPr="00976E34" w:rsidRDefault="00976E34" w:rsidP="00976E34">
            <w:pPr>
              <w:numPr>
                <w:ilvl w:val="0"/>
                <w:numId w:val="34"/>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Укључивањем представника студената у рад других тела и органа Факултета.</w:t>
            </w:r>
          </w:p>
          <w:p w14:paraId="2FB9A5B3" w14:textId="77777777" w:rsidR="00976E34" w:rsidRPr="00976E34" w:rsidRDefault="00976E34" w:rsidP="00976E34">
            <w:pPr>
              <w:suppressAutoHyphens/>
              <w:autoSpaceDE w:val="0"/>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Студентски парламент бира по д</w:t>
            </w:r>
            <w:r w:rsidRPr="00976E34">
              <w:rPr>
                <w:rFonts w:ascii="Times New Roman" w:eastAsia="TimesNewRomanPSMT" w:hAnsi="Times New Roman" w:cs="Times New Roman"/>
                <w:kern w:val="0"/>
                <w:sz w:val="22"/>
                <w:szCs w:val="22"/>
                <w:lang w:val="sr-Cyrl-RS" w:eastAsia="zh-CN"/>
                <w14:ligatures w14:val="none"/>
              </w:rPr>
              <w:t xml:space="preserve">ва члана у </w:t>
            </w:r>
            <w:bookmarkStart w:id="59" w:name="OLE_LINK6"/>
            <w:bookmarkStart w:id="60" w:name="OLE_LINK5"/>
            <w:r w:rsidRPr="00976E34">
              <w:rPr>
                <w:rFonts w:ascii="Times New Roman" w:eastAsia="TimesNewRomanPSMT" w:hAnsi="Times New Roman" w:cs="Times New Roman"/>
                <w:kern w:val="0"/>
                <w:sz w:val="22"/>
                <w:szCs w:val="22"/>
                <w:lang w:val="sr-Cyrl-RS" w:eastAsia="zh-CN"/>
                <w14:ligatures w14:val="none"/>
              </w:rPr>
              <w:t>Комисији за обезбеђење и унапређење квалитета на Факултету и Комисији за праћење и унапређење квалитета наставе на Факултету</w:t>
            </w:r>
            <w:bookmarkEnd w:id="59"/>
            <w:bookmarkEnd w:id="60"/>
            <w:r w:rsidRPr="00976E34">
              <w:rPr>
                <w:rFonts w:ascii="Times New Roman" w:eastAsia="TimesNewRomanPSMT" w:hAnsi="Times New Roman" w:cs="Times New Roman"/>
                <w:kern w:val="0"/>
                <w:sz w:val="22"/>
                <w:szCs w:val="22"/>
                <w:lang w:val="sr-Cyrl-RS" w:eastAsia="zh-CN"/>
                <w14:ligatures w14:val="none"/>
              </w:rPr>
              <w:t xml:space="preserve"> из реда студената основних, мастер или докторских академских студија. Поступак кандидовања и начин спровођења гласања ближе уређује Студентски парламент Факултета својим актима. Одлуке Студентског парламента, на основу којих су </w:t>
            </w:r>
            <w:r w:rsidRPr="00976E34">
              <w:rPr>
                <w:rFonts w:ascii="Times New Roman" w:eastAsia="Cambria" w:hAnsi="Times New Roman" w:cs="Times New Roman"/>
                <w:kern w:val="0"/>
                <w:sz w:val="22"/>
                <w:szCs w:val="22"/>
                <w:lang w:val="sr-Cyrl-RS" w:eastAsia="zh-CN"/>
                <w14:ligatures w14:val="none"/>
              </w:rPr>
              <w:t xml:space="preserve">укључени представници студената у рад ових комисија </w:t>
            </w:r>
            <w:r w:rsidRPr="00976E34">
              <w:rPr>
                <w:rFonts w:ascii="Times New Roman" w:eastAsia="Times New Roman" w:hAnsi="Times New Roman" w:cs="Times New Roman"/>
                <w:bCs/>
                <w:kern w:val="0"/>
                <w:sz w:val="22"/>
                <w:szCs w:val="22"/>
                <w:lang w:val="sr-Cyrl-RS" w:eastAsia="zh-CN"/>
                <w14:ligatures w14:val="none"/>
              </w:rPr>
              <w:t xml:space="preserve">дате су у прилогу </w:t>
            </w:r>
            <w:r w:rsidRPr="00976E34">
              <w:rPr>
                <w:rFonts w:ascii="Times New Roman" w:eastAsia="Cambria" w:hAnsi="Times New Roman" w:cs="Times New Roman"/>
                <w:kern w:val="0"/>
                <w:sz w:val="22"/>
                <w:szCs w:val="22"/>
                <w:lang w:val="sr-Cyrl-RS" w:eastAsia="zh-CN"/>
                <w14:ligatures w14:val="none"/>
              </w:rPr>
              <w:t>(Прилог 13.1).</w:t>
            </w:r>
            <w:r w:rsidRPr="00976E34">
              <w:rPr>
                <w:rFonts w:ascii="Times New Roman" w:eastAsia="Times New Roman" w:hAnsi="Times New Roman" w:cs="Times New Roman"/>
                <w:bCs/>
                <w:i/>
                <w:iCs/>
                <w:kern w:val="0"/>
                <w:sz w:val="22"/>
                <w:szCs w:val="16"/>
                <w:lang w:val="ru-RU" w:eastAsia="zh-CN"/>
                <w14:ligatures w14:val="none"/>
              </w:rPr>
              <w:t xml:space="preserve"> </w:t>
            </w:r>
            <w:r w:rsidRPr="00976E34">
              <w:rPr>
                <w:rFonts w:ascii="Times New Roman" w:eastAsia="Times New Roman" w:hAnsi="Times New Roman" w:cs="Times New Roman"/>
                <w:kern w:val="0"/>
                <w:sz w:val="22"/>
                <w:szCs w:val="22"/>
                <w:lang w:val="sr-Cyrl-RS" w:eastAsia="zh-CN"/>
                <w14:ligatures w14:val="none"/>
              </w:rPr>
              <w:t xml:space="preserve">Учешћем у овим комисијама, као и </w:t>
            </w:r>
            <w:r w:rsidRPr="00976E34">
              <w:rPr>
                <w:rFonts w:ascii="Times New Roman" w:eastAsia="Times New Roman" w:hAnsi="Times New Roman" w:cs="Times New Roman"/>
                <w:bCs/>
                <w:kern w:val="0"/>
                <w:sz w:val="22"/>
                <w:szCs w:val="22"/>
                <w:lang w:val="sr-Cyrl-RS" w:eastAsia="zh-CN"/>
                <w14:ligatures w14:val="none"/>
              </w:rPr>
              <w:t xml:space="preserve">учешћем у </w:t>
            </w:r>
            <w:r w:rsidRPr="00976E34">
              <w:rPr>
                <w:rFonts w:ascii="Times New Roman" w:eastAsia="Times New Roman" w:hAnsi="Times New Roman" w:cs="Times New Roman"/>
                <w:kern w:val="0"/>
                <w:sz w:val="22"/>
                <w:szCs w:val="22"/>
                <w:lang w:val="sr-Cyrl-RS" w:eastAsia="zh-CN"/>
                <w14:ligatures w14:val="none"/>
              </w:rPr>
              <w:t>Студентском парламенту, студенти и</w:t>
            </w:r>
            <w:r w:rsidRPr="00976E34">
              <w:rPr>
                <w:rFonts w:ascii="Times New Roman" w:eastAsia="Times New Roman" w:hAnsi="Times New Roman" w:cs="Times New Roman"/>
                <w:bCs/>
                <w:kern w:val="0"/>
                <w:sz w:val="22"/>
                <w:szCs w:val="22"/>
                <w:lang w:val="sr-Cyrl-RS" w:eastAsia="zh-CN"/>
                <w14:ligatures w14:val="none"/>
              </w:rPr>
              <w:t xml:space="preserve">мају </w:t>
            </w:r>
            <w:r w:rsidRPr="00976E34">
              <w:rPr>
                <w:rFonts w:ascii="Times New Roman" w:eastAsia="Times New Roman" w:hAnsi="Times New Roman" w:cs="Times New Roman"/>
                <w:kern w:val="0"/>
                <w:sz w:val="22"/>
                <w:szCs w:val="22"/>
                <w:lang w:val="sr-Cyrl-RS" w:eastAsia="zh-CN"/>
                <w14:ligatures w14:val="none"/>
              </w:rPr>
              <w:t xml:space="preserve">могућност </w:t>
            </w:r>
            <w:r w:rsidRPr="00976E34">
              <w:rPr>
                <w:rFonts w:ascii="Times New Roman" w:eastAsia="Cambria" w:hAnsi="Times New Roman" w:cs="Times New Roman"/>
                <w:kern w:val="0"/>
                <w:sz w:val="22"/>
                <w:szCs w:val="22"/>
                <w:lang w:val="sr-Cyrl-RS" w:eastAsia="zh-CN"/>
                <w14:ligatures w14:val="none"/>
              </w:rPr>
              <w:t>спровођења активности и разматрање резултата у вези са самовредновањем.</w:t>
            </w:r>
          </w:p>
          <w:p w14:paraId="00168A04" w14:textId="77777777" w:rsidR="00976E34" w:rsidRPr="00976E34" w:rsidRDefault="00976E34" w:rsidP="00976E34">
            <w:pPr>
              <w:suppressAutoHyphens/>
              <w:autoSpaceDE w:val="0"/>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 xml:space="preserve">Студенти (кроз учешће у студентским анкетама) и студентски представници (кроз учешће у комисијама и раду Наставно-научног већа) </w:t>
            </w:r>
            <w:r w:rsidRPr="00976E34">
              <w:rPr>
                <w:rFonts w:ascii="Times New Roman" w:eastAsia="Times New Roman" w:hAnsi="Times New Roman" w:cs="Times New Roman"/>
                <w:kern w:val="0"/>
                <w:sz w:val="22"/>
                <w:szCs w:val="22"/>
                <w:lang w:val="sr-Cyrl-RS" w:eastAsia="zh-CN"/>
                <w14:ligatures w14:val="none"/>
              </w:rPr>
              <w:t xml:space="preserve">могу да дају мишљење о </w:t>
            </w:r>
            <w:r w:rsidRPr="00976E34">
              <w:rPr>
                <w:rFonts w:ascii="Times New Roman" w:eastAsia="Times New Roman" w:hAnsi="Times New Roman" w:cs="Times New Roman"/>
                <w:bCs/>
                <w:kern w:val="0"/>
                <w:sz w:val="22"/>
                <w:szCs w:val="22"/>
                <w:lang w:val="sr-Cyrl-RS" w:eastAsia="zh-CN"/>
                <w14:ligatures w14:val="none"/>
              </w:rPr>
              <w:t>стратегији, стандардима, поступцима и документима којима се обезбеђује квалитет Факултета што је од изузетне важности за формирање свеобухватног и коначног мишљења о квалитету рада Факултета.</w:t>
            </w:r>
          </w:p>
          <w:p w14:paraId="7BB96197" w14:textId="2AE6C430"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Times New Roman" w:hAnsi="Times New Roman" w:cs="Times New Roman"/>
                <w:kern w:val="0"/>
                <w:sz w:val="22"/>
                <w:szCs w:val="22"/>
                <w:lang w:val="sr-Cyrl-RS" w:eastAsia="ko-KR"/>
                <w14:ligatures w14:val="none"/>
              </w:rPr>
              <w:t xml:space="preserve">Своје мишљење и став студенти могу изразити у студентским анкетама о вредновању педагошког рада наставника и сарадника, анкетом о вредновању студијског програма,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 </w:t>
            </w:r>
            <w:r w:rsidRPr="00976E34">
              <w:rPr>
                <w:rFonts w:ascii="Times New Roman" w:eastAsia="Cambria" w:hAnsi="Times New Roman" w:cs="Times New Roman"/>
                <w:kern w:val="0"/>
                <w:sz w:val="22"/>
                <w:szCs w:val="22"/>
                <w:lang w:val="sr-Cyrl-RS" w:eastAsia="ko-KR"/>
                <w14:ligatures w14:val="none"/>
              </w:rPr>
              <w:t xml:space="preserve">Студентски представници су укључени у све активности које доприносе унапређењу квалитета наставе и реформи студијских програма: могу да предлажу доношење општих аката у вези с праћењем и унапређењем квалитета наставе, </w:t>
            </w:r>
            <w:r w:rsidRPr="00976E34">
              <w:rPr>
                <w:rFonts w:ascii="Times New Roman" w:eastAsia="Times New Roman" w:hAnsi="Times New Roman" w:cs="Times New Roman"/>
                <w:kern w:val="0"/>
                <w:sz w:val="22"/>
                <w:szCs w:val="22"/>
                <w:lang w:val="sr-Cyrl-RS" w:eastAsia="ko-KR"/>
                <w14:ligatures w14:val="none"/>
              </w:rPr>
              <w:t xml:space="preserve">учествују и у анализи резултата ових анкета и давању предлога за превентивне и корективне мере у циљу побољшања квалитета студијских програма и наставног процеса. На овај начин студенти преузимају </w:t>
            </w:r>
            <w:r w:rsidRPr="00976E34">
              <w:rPr>
                <w:rFonts w:ascii="Times New Roman" w:eastAsia="Cambria" w:hAnsi="Times New Roman" w:cs="Times New Roman"/>
                <w:kern w:val="0"/>
                <w:sz w:val="22"/>
                <w:szCs w:val="22"/>
                <w:lang w:val="sr-Cyrl-RS" w:eastAsia="ko-KR"/>
                <w14:ligatures w14:val="none"/>
              </w:rPr>
              <w:t>активну улогу у обезбеђивању квалитета Факултета.</w:t>
            </w:r>
          </w:p>
        </w:tc>
      </w:tr>
    </w:tbl>
    <w:p w14:paraId="45A41FD8" w14:textId="77777777" w:rsidR="00976E34" w:rsidRPr="00976E34" w:rsidRDefault="00976E34" w:rsidP="00976E34">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0" w:type="auto"/>
        <w:tblInd w:w="108" w:type="dxa"/>
        <w:tblLayout w:type="fixed"/>
        <w:tblLook w:val="0000" w:firstRow="0" w:lastRow="0" w:firstColumn="0" w:lastColumn="0" w:noHBand="0" w:noVBand="0"/>
      </w:tblPr>
      <w:tblGrid>
        <w:gridCol w:w="1438"/>
        <w:gridCol w:w="7915"/>
      </w:tblGrid>
      <w:tr w:rsidR="00976E34" w:rsidRPr="00976E34" w14:paraId="293C66E4" w14:textId="77777777" w:rsidTr="00F86E64">
        <w:tc>
          <w:tcPr>
            <w:tcW w:w="9353"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44667251"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
                <w:bCs/>
                <w:kern w:val="0"/>
                <w:sz w:val="22"/>
                <w:szCs w:val="22"/>
                <w:lang w:val="sr-Cyrl-RS" w:eastAsia="zh-CN"/>
                <w14:ligatures w14:val="none"/>
              </w:rPr>
              <w:t>13.2. SWOT анализа</w:t>
            </w:r>
          </w:p>
        </w:tc>
      </w:tr>
      <w:tr w:rsidR="00976E34" w:rsidRPr="00976E34" w14:paraId="7CFC9933" w14:textId="77777777" w:rsidTr="00F86E64">
        <w:tc>
          <w:tcPr>
            <w:tcW w:w="1438" w:type="dxa"/>
            <w:tcBorders>
              <w:top w:val="single" w:sz="12" w:space="0" w:color="000000"/>
              <w:left w:val="single" w:sz="12" w:space="0" w:color="000000"/>
              <w:bottom w:val="single" w:sz="12" w:space="0" w:color="000000"/>
            </w:tcBorders>
            <w:shd w:val="clear" w:color="auto" w:fill="auto"/>
          </w:tcPr>
          <w:p w14:paraId="0D440E06"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Предности:</w:t>
            </w:r>
          </w:p>
        </w:tc>
        <w:tc>
          <w:tcPr>
            <w:tcW w:w="7915" w:type="dxa"/>
            <w:tcBorders>
              <w:top w:val="single" w:sz="12" w:space="0" w:color="000000"/>
              <w:left w:val="single" w:sz="12" w:space="0" w:color="000000"/>
              <w:bottom w:val="single" w:sz="12" w:space="0" w:color="000000"/>
              <w:right w:val="single" w:sz="12" w:space="0" w:color="000000"/>
            </w:tcBorders>
            <w:shd w:val="clear" w:color="auto" w:fill="auto"/>
          </w:tcPr>
          <w:p w14:paraId="06DAC3D1" w14:textId="508E2568"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-Факултет je донео одговарајућа акта</w:t>
            </w:r>
            <w:r w:rsidRPr="00976E34">
              <w:rPr>
                <w:rFonts w:ascii="Times New Roman" w:eastAsia="Cambria" w:hAnsi="Times New Roman" w:cs="Times New Roman"/>
                <w:bCs/>
                <w:iCs/>
                <w:kern w:val="0"/>
                <w:sz w:val="22"/>
                <w:szCs w:val="22"/>
                <w:lang w:val="sr-Cyrl-RS" w:eastAsia="zh-CN"/>
                <w14:ligatures w14:val="none"/>
              </w:rPr>
              <w:t xml:space="preserve">, </w:t>
            </w:r>
            <w:r w:rsidRPr="00976E34">
              <w:rPr>
                <w:rFonts w:ascii="Times New Roman" w:eastAsia="Cambria" w:hAnsi="Times New Roman" w:cs="Times New Roman"/>
                <w:bCs/>
                <w:kern w:val="0"/>
                <w:sz w:val="22"/>
                <w:szCs w:val="22"/>
                <w:lang w:val="sr-Cyrl-RS" w:eastAsia="zh-CN"/>
                <w14:ligatures w14:val="none"/>
              </w:rPr>
              <w:t>којима је уређен процес обезбеђења квалитета, а којима је такође регулисана укљученост студената у овај процес (+++);</w:t>
            </w:r>
          </w:p>
          <w:p w14:paraId="1196CEEB" w14:textId="3289B3A0"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-Студенти имају своје представнике у скоро свим сегментима рада факултета у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14:paraId="618CC45E"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lastRenderedPageBreak/>
              <w:t>- Одговарајући проценат студената и председник Студентског парламента присуствују седницама Наставно-научног већа када се одлучује о питањима у вези са студирањем (+++);</w:t>
            </w:r>
          </w:p>
          <w:p w14:paraId="7056306C"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 xml:space="preserve">- Студенти имају своје представнике у </w:t>
            </w:r>
            <w:r w:rsidRPr="00976E34">
              <w:rPr>
                <w:rFonts w:ascii="Times New Roman" w:eastAsia="TimesNewRomanPSMT" w:hAnsi="Times New Roman" w:cs="Times New Roman"/>
                <w:kern w:val="0"/>
                <w:sz w:val="22"/>
                <w:szCs w:val="22"/>
                <w:lang w:val="sr-Cyrl-RS" w:eastAsia="zh-CN"/>
                <w14:ligatures w14:val="none"/>
              </w:rPr>
              <w:t xml:space="preserve">Комисији за обезбеђење и унапређење квалитета и Комисији за праћење и унапређење квалитета наставе </w:t>
            </w:r>
            <w:r w:rsidRPr="00976E34">
              <w:rPr>
                <w:rFonts w:ascii="Times New Roman" w:eastAsia="Cambria" w:hAnsi="Times New Roman" w:cs="Times New Roman"/>
                <w:bCs/>
                <w:kern w:val="0"/>
                <w:sz w:val="22"/>
                <w:szCs w:val="22"/>
                <w:lang w:val="sr-Cyrl-RS" w:eastAsia="zh-CN"/>
                <w14:ligatures w14:val="none"/>
              </w:rPr>
              <w:t>(+++);</w:t>
            </w:r>
          </w:p>
          <w:p w14:paraId="358C9D1D"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 Студенти имају могућност да утичу на квалитет рада Факултета кроз периодичне анкете за оцењивање свих области које се проверавају у процесу самовредновања (++);</w:t>
            </w:r>
          </w:p>
          <w:p w14:paraId="6E74415E"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 xml:space="preserve">- Увођење софтвера који омогућава </w:t>
            </w:r>
            <w:r w:rsidRPr="00976E34">
              <w:rPr>
                <w:rFonts w:ascii="Times New Roman" w:eastAsia="Cambria" w:hAnsi="Times New Roman" w:cs="Times New Roman"/>
                <w:bCs/>
                <w:i/>
                <w:iCs/>
                <w:kern w:val="0"/>
                <w:sz w:val="22"/>
                <w:szCs w:val="22"/>
                <w:lang w:val="sr-Cyrl-RS" w:eastAsia="zh-CN"/>
                <w14:ligatures w14:val="none"/>
              </w:rPr>
              <w:t xml:space="preserve">online </w:t>
            </w:r>
            <w:r w:rsidRPr="00976E34">
              <w:rPr>
                <w:rFonts w:ascii="Times New Roman" w:eastAsia="Cambria" w:hAnsi="Times New Roman" w:cs="Times New Roman"/>
                <w:bCs/>
                <w:kern w:val="0"/>
                <w:sz w:val="22"/>
                <w:szCs w:val="22"/>
                <w:lang w:val="sr-Cyrl-RS" w:eastAsia="zh-CN"/>
                <w14:ligatures w14:val="none"/>
              </w:rPr>
              <w:t>анкетирање, утицало је на већу укљученост студената у процес самовредновања (+++).</w:t>
            </w:r>
          </w:p>
        </w:tc>
      </w:tr>
      <w:tr w:rsidR="00976E34" w:rsidRPr="00976E34" w14:paraId="4AA56B28" w14:textId="77777777" w:rsidTr="00F86E64">
        <w:tc>
          <w:tcPr>
            <w:tcW w:w="1438" w:type="dxa"/>
            <w:tcBorders>
              <w:top w:val="single" w:sz="12" w:space="0" w:color="000000"/>
              <w:left w:val="single" w:sz="12" w:space="0" w:color="000000"/>
              <w:bottom w:val="single" w:sz="12" w:space="0" w:color="000000"/>
            </w:tcBorders>
            <w:shd w:val="clear" w:color="auto" w:fill="auto"/>
          </w:tcPr>
          <w:p w14:paraId="018E22A8"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lastRenderedPageBreak/>
              <w:t>Слабости:</w:t>
            </w:r>
          </w:p>
        </w:tc>
        <w:tc>
          <w:tcPr>
            <w:tcW w:w="7915" w:type="dxa"/>
            <w:tcBorders>
              <w:top w:val="single" w:sz="12" w:space="0" w:color="000000"/>
              <w:left w:val="single" w:sz="12" w:space="0" w:color="000000"/>
              <w:bottom w:val="single" w:sz="12" w:space="0" w:color="000000"/>
              <w:right w:val="single" w:sz="12" w:space="0" w:color="000000"/>
            </w:tcBorders>
            <w:shd w:val="clear" w:color="auto" w:fill="auto"/>
          </w:tcPr>
          <w:p w14:paraId="44D43483" w14:textId="783DDD2C"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 Представници студената нису укључени у рад Поверенице за равноправност (+++);</w:t>
            </w:r>
          </w:p>
          <w:p w14:paraId="1BEF6940"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kern w:val="0"/>
                <w:sz w:val="22"/>
                <w:szCs w:val="22"/>
                <w:lang w:val="sr-Cyrl-RS" w:eastAsia="zh-CN"/>
                <w14:ligatures w14:val="none"/>
              </w:rPr>
              <w:t>- Студенти недовољно користе могућности да изразе своје мишљење кроз различита тела Факултета у чијем раду учествују (++).</w:t>
            </w:r>
          </w:p>
        </w:tc>
      </w:tr>
      <w:tr w:rsidR="00976E34" w:rsidRPr="00976E34" w14:paraId="51450A0A" w14:textId="77777777" w:rsidTr="00F86E64">
        <w:tc>
          <w:tcPr>
            <w:tcW w:w="1438" w:type="dxa"/>
            <w:tcBorders>
              <w:top w:val="single" w:sz="12" w:space="0" w:color="000000"/>
              <w:left w:val="single" w:sz="12" w:space="0" w:color="000000"/>
              <w:bottom w:val="single" w:sz="12" w:space="0" w:color="000000"/>
            </w:tcBorders>
            <w:shd w:val="clear" w:color="auto" w:fill="auto"/>
          </w:tcPr>
          <w:p w14:paraId="470CAC22"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Могућности:</w:t>
            </w:r>
          </w:p>
        </w:tc>
        <w:tc>
          <w:tcPr>
            <w:tcW w:w="7915" w:type="dxa"/>
            <w:tcBorders>
              <w:top w:val="single" w:sz="12" w:space="0" w:color="000000"/>
              <w:left w:val="single" w:sz="12" w:space="0" w:color="000000"/>
              <w:bottom w:val="single" w:sz="12" w:space="0" w:color="000000"/>
              <w:right w:val="single" w:sz="12" w:space="0" w:color="000000"/>
            </w:tcBorders>
            <w:shd w:val="clear" w:color="auto" w:fill="auto"/>
          </w:tcPr>
          <w:p w14:paraId="4C345C95"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 Факултет има потенцијал за унапређење улоге студената у процесу самовредновања, на пример, афирмисањем значаја учествовања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и слично (++);</w:t>
            </w:r>
          </w:p>
          <w:p w14:paraId="0FD09DDE"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 Могућност директног давања сугестија наставницима и сарадницима, на предавањима и вежбама, у вези са појединим аспектима студијског програма (конкретног курса у оквиру студијског програма) и методама оцењивања.</w:t>
            </w:r>
          </w:p>
        </w:tc>
      </w:tr>
      <w:tr w:rsidR="00976E34" w:rsidRPr="00976E34" w14:paraId="05E236BD" w14:textId="77777777" w:rsidTr="00F86E64">
        <w:tc>
          <w:tcPr>
            <w:tcW w:w="1438" w:type="dxa"/>
            <w:tcBorders>
              <w:top w:val="single" w:sz="12" w:space="0" w:color="000000"/>
              <w:left w:val="single" w:sz="12" w:space="0" w:color="000000"/>
              <w:bottom w:val="single" w:sz="12" w:space="0" w:color="000000"/>
            </w:tcBorders>
            <w:shd w:val="clear" w:color="auto" w:fill="auto"/>
          </w:tcPr>
          <w:p w14:paraId="609F0AE8"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Опасности:</w:t>
            </w:r>
          </w:p>
        </w:tc>
        <w:tc>
          <w:tcPr>
            <w:tcW w:w="7915" w:type="dxa"/>
            <w:tcBorders>
              <w:top w:val="single" w:sz="12" w:space="0" w:color="000000"/>
              <w:left w:val="single" w:sz="12" w:space="0" w:color="000000"/>
              <w:bottom w:val="single" w:sz="12" w:space="0" w:color="000000"/>
              <w:right w:val="single" w:sz="12" w:space="0" w:color="000000"/>
            </w:tcBorders>
            <w:shd w:val="clear" w:color="auto" w:fill="auto"/>
          </w:tcPr>
          <w:p w14:paraId="507247FD"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 Недовољно вредновање резултата анкетирања студената при доношењу превентивних и корективних мера којима се унапређује квалитет рада Факултета (++);</w:t>
            </w:r>
          </w:p>
          <w:p w14:paraId="4B40895B" w14:textId="77777777" w:rsidR="00976E34" w:rsidRPr="00976E34" w:rsidRDefault="00976E34" w:rsidP="00976E34">
            <w:pPr>
              <w:suppressAutoHyphens/>
              <w:spacing w:before="120" w:after="120" w:line="240" w:lineRule="auto"/>
              <w:ind w:left="720"/>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 Преоптерећеност студената обавезама на факултету резултира да често немају времена за озбиљније бављење обезбеђивањем квалитета или површно прилазе том проблему (++).</w:t>
            </w:r>
          </w:p>
        </w:tc>
      </w:tr>
    </w:tbl>
    <w:p w14:paraId="525A997F" w14:textId="77777777" w:rsidR="00976E34" w:rsidRPr="00976E34" w:rsidRDefault="00976E34" w:rsidP="00976E34">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5000" w:type="pct"/>
        <w:jc w:val="center"/>
        <w:tblLayout w:type="fixed"/>
        <w:tblLook w:val="0000" w:firstRow="0" w:lastRow="0" w:firstColumn="0" w:lastColumn="0" w:noHBand="0" w:noVBand="0"/>
      </w:tblPr>
      <w:tblGrid>
        <w:gridCol w:w="9330"/>
      </w:tblGrid>
      <w:tr w:rsidR="00976E34" w:rsidRPr="00976E34" w14:paraId="643B86E1" w14:textId="77777777" w:rsidTr="00F86E64">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78BF76BF"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
                <w:kern w:val="0"/>
                <w:sz w:val="22"/>
                <w:szCs w:val="22"/>
                <w:lang w:val="sr-Cyrl-RS" w:eastAsia="zh-CN"/>
                <w14:ligatures w14:val="none"/>
              </w:rPr>
              <w:t>13.3. Предлог мера и активности за унапређење квалитета Стандарда 13:</w:t>
            </w:r>
          </w:p>
        </w:tc>
      </w:tr>
      <w:tr w:rsidR="00976E34" w:rsidRPr="00976E34" w14:paraId="4593520D" w14:textId="77777777" w:rsidTr="00F86E64">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5AB24B91" w14:textId="77777777" w:rsidR="00976E34" w:rsidRPr="00976E34" w:rsidRDefault="00976E34" w:rsidP="00976E34">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Веће укључивање Савета послодаваца приликом анализе и осавремењивања студијских програма;</w:t>
            </w:r>
          </w:p>
          <w:p w14:paraId="0509CDC0" w14:textId="77777777" w:rsidR="00976E34" w:rsidRPr="00976E34" w:rsidRDefault="00976E34" w:rsidP="00976E34">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Уважавање мишљење дипломираних студената о предностима и недостацима студијских програма приликом ажурирања постојећих програма;</w:t>
            </w:r>
          </w:p>
          <w:p w14:paraId="6426EA95" w14:textId="77777777" w:rsidR="00976E34" w:rsidRPr="00976E34" w:rsidRDefault="00976E34" w:rsidP="00976E34">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lastRenderedPageBreak/>
              <w:t>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14:paraId="440239EF" w14:textId="77777777" w:rsidR="00976E34" w:rsidRPr="00976E34" w:rsidRDefault="00976E34" w:rsidP="00976E34">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color w:val="000000"/>
                <w:kern w:val="0"/>
                <w:sz w:val="22"/>
                <w:szCs w:val="22"/>
                <w:lang w:val="sr-Cyrl-RS" w:eastAsia="zh-CN"/>
                <w14:ligatures w14:val="none"/>
              </w:rPr>
              <w:t>Потребно је континуирано радити на побољшању процеса анкетирања, као на оптималном комбиновању квантитативних мера добијеним анкетама и квалитативних података добијеним фокус групама са студентима.</w:t>
            </w:r>
          </w:p>
          <w:p w14:paraId="24755D91" w14:textId="77777777" w:rsidR="00976E34" w:rsidRPr="00976E34" w:rsidRDefault="00976E34" w:rsidP="00976E34">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Cs/>
                <w:kern w:val="0"/>
                <w:sz w:val="22"/>
                <w:szCs w:val="22"/>
                <w:lang w:val="sr-Cyrl-RS" w:eastAsia="zh-CN"/>
                <w14:ligatures w14:val="none"/>
              </w:rPr>
              <w:t>Прихватање студентских иницијатива у предлагању мера за побољшање квалитета</w:t>
            </w:r>
            <w:r w:rsidRPr="00976E34">
              <w:rPr>
                <w:rFonts w:ascii="Times New Roman" w:eastAsia="Cambria" w:hAnsi="Times New Roman" w:cs="Times New Roman"/>
                <w:bCs/>
                <w:kern w:val="0"/>
                <w:sz w:val="22"/>
                <w:szCs w:val="22"/>
                <w:lang w:val="ru-RU" w:eastAsia="zh-CN"/>
                <w14:ligatures w14:val="none"/>
              </w:rPr>
              <w:t>.</w:t>
            </w:r>
          </w:p>
        </w:tc>
      </w:tr>
    </w:tbl>
    <w:p w14:paraId="33FA243E" w14:textId="77777777" w:rsidR="00976E34" w:rsidRPr="00976E34" w:rsidRDefault="00976E34" w:rsidP="00976E34">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5000" w:type="pct"/>
        <w:jc w:val="center"/>
        <w:tblLayout w:type="fixed"/>
        <w:tblLook w:val="0000" w:firstRow="0" w:lastRow="0" w:firstColumn="0" w:lastColumn="0" w:noHBand="0" w:noVBand="0"/>
      </w:tblPr>
      <w:tblGrid>
        <w:gridCol w:w="9330"/>
      </w:tblGrid>
      <w:tr w:rsidR="00976E34" w:rsidRPr="00976E34" w14:paraId="4E107B86" w14:textId="77777777" w:rsidTr="00F86E64">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1E4D4028" w14:textId="77777777" w:rsidR="00976E34" w:rsidRPr="00976E34" w:rsidRDefault="00976E34" w:rsidP="00976E34">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976E34">
              <w:rPr>
                <w:rFonts w:ascii="Times New Roman" w:eastAsia="Cambria" w:hAnsi="Times New Roman" w:cs="Times New Roman"/>
                <w:b/>
                <w:kern w:val="0"/>
                <w:sz w:val="22"/>
                <w:szCs w:val="22"/>
                <w:lang w:val="sr-Cyrl-RS" w:eastAsia="zh-CN"/>
                <w14:ligatures w14:val="none"/>
              </w:rPr>
              <w:t>Показатељи и прилози за Стандард 13:</w:t>
            </w:r>
          </w:p>
          <w:p w14:paraId="4AC6B7E0" w14:textId="14FDC56A" w:rsidR="00DD5AE6" w:rsidRDefault="008901C7" w:rsidP="00976E34">
            <w:pPr>
              <w:suppressAutoHyphens/>
              <w:spacing w:before="120" w:after="120" w:line="240" w:lineRule="auto"/>
              <w:jc w:val="both"/>
              <w:rPr>
                <w:rFonts w:ascii="Times New Roman" w:eastAsia="Cambria" w:hAnsi="Times New Roman" w:cs="Times New Roman"/>
                <w:bCs/>
                <w:kern w:val="0"/>
                <w:sz w:val="22"/>
                <w:szCs w:val="22"/>
                <w:lang w:val="sr-Cyrl-RS" w:eastAsia="zh-CN"/>
                <w14:ligatures w14:val="none"/>
              </w:rPr>
            </w:pPr>
            <w:hyperlink r:id="rId45" w:history="1">
              <w:r w:rsidR="00976E34" w:rsidRPr="008901C7">
                <w:rPr>
                  <w:rStyle w:val="Hyperlink"/>
                  <w:rFonts w:ascii="Times New Roman" w:eastAsia="Cambria" w:hAnsi="Times New Roman" w:cs="Times New Roman"/>
                  <w:b/>
                  <w:kern w:val="0"/>
                  <w:sz w:val="22"/>
                  <w:szCs w:val="22"/>
                  <w:lang w:val="sr-Cyrl-RS" w:eastAsia="zh-CN"/>
                  <w14:ligatures w14:val="none"/>
                </w:rPr>
                <w:t>Прилог 13.1</w:t>
              </w:r>
              <w:r w:rsidR="007D208D" w:rsidRPr="008901C7">
                <w:rPr>
                  <w:rStyle w:val="Hyperlink"/>
                  <w:lang w:val="sr-Cyrl-RS"/>
                </w:rPr>
                <w:t>.</w:t>
              </w:r>
            </w:hyperlink>
            <w:r w:rsidR="00976E34" w:rsidRPr="00976E34">
              <w:rPr>
                <w:rFonts w:ascii="Times New Roman" w:eastAsia="Cambria" w:hAnsi="Times New Roman" w:cs="Times New Roman"/>
                <w:bCs/>
                <w:kern w:val="0"/>
                <w:sz w:val="22"/>
                <w:szCs w:val="22"/>
                <w:lang w:val="sr-Cyrl-RS" w:eastAsia="zh-CN"/>
                <w14:ligatures w14:val="none"/>
              </w:rPr>
              <w:t xml:space="preserve"> Документација која потврђује учешће студената у самовредновању и провери квалитета</w:t>
            </w:r>
          </w:p>
          <w:p w14:paraId="14A30C03" w14:textId="000DCD9B" w:rsidR="00DD5AE6" w:rsidRPr="00DD5AE6" w:rsidRDefault="008901C7" w:rsidP="00976E34">
            <w:pPr>
              <w:suppressAutoHyphens/>
              <w:spacing w:before="120" w:after="120" w:line="240" w:lineRule="auto"/>
              <w:jc w:val="both"/>
              <w:rPr>
                <w:rFonts w:ascii="Times New Roman" w:eastAsia="Cambria" w:hAnsi="Times New Roman" w:cs="Times New Roman"/>
                <w:bCs/>
                <w:kern w:val="0"/>
                <w:sz w:val="22"/>
                <w:szCs w:val="22"/>
                <w:lang w:val="sr-Cyrl-RS" w:eastAsia="zh-CN"/>
                <w14:ligatures w14:val="none"/>
              </w:rPr>
            </w:pPr>
            <w:hyperlink r:id="rId46" w:history="1">
              <w:r w:rsidR="008C7D2D" w:rsidRPr="008901C7">
                <w:rPr>
                  <w:rStyle w:val="Hyperlink"/>
                  <w:rFonts w:ascii="Times New Roman" w:eastAsia="Cambria" w:hAnsi="Times New Roman" w:cs="Times New Roman"/>
                  <w:b/>
                  <w:kern w:val="0"/>
                  <w:sz w:val="22"/>
                  <w:szCs w:val="22"/>
                  <w:lang w:val="sr-Cyrl-RS" w:eastAsia="zh-CN"/>
                  <w14:ligatures w14:val="none"/>
                </w:rPr>
                <w:t>Прилог 13.1.1.</w:t>
              </w:r>
            </w:hyperlink>
            <w:r w:rsidR="008C7D2D" w:rsidRPr="008C7D2D">
              <w:rPr>
                <w:rFonts w:ascii="Times New Roman" w:eastAsia="Cambria" w:hAnsi="Times New Roman" w:cs="Times New Roman"/>
                <w:b/>
                <w:kern w:val="0"/>
                <w:sz w:val="22"/>
                <w:szCs w:val="22"/>
                <w:lang w:val="sr-Cyrl-RS" w:eastAsia="zh-CN"/>
                <w14:ligatures w14:val="none"/>
              </w:rPr>
              <w:t xml:space="preserve"> </w:t>
            </w:r>
            <w:r w:rsidR="008C7D2D" w:rsidRPr="008C7D2D">
              <w:rPr>
                <w:rFonts w:ascii="Times New Roman" w:eastAsia="Cambria" w:hAnsi="Times New Roman" w:cs="Times New Roman"/>
                <w:bCs/>
                <w:kern w:val="0"/>
                <w:sz w:val="22"/>
                <w:szCs w:val="22"/>
                <w:lang w:val="sr-Cyrl-RS" w:eastAsia="zh-CN"/>
                <w14:ligatures w14:val="none"/>
              </w:rPr>
              <w:t>Позив за седницу Комисија за обезбеђење и унапређење квалитета на Факултету</w:t>
            </w:r>
          </w:p>
        </w:tc>
      </w:tr>
    </w:tbl>
    <w:p w14:paraId="695F9281" w14:textId="77777777" w:rsidR="00976E34" w:rsidRDefault="00976E34" w:rsidP="00976E34">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5000" w:type="pct"/>
        <w:jc w:val="center"/>
        <w:tblLayout w:type="fixed"/>
        <w:tblLook w:val="0000" w:firstRow="0" w:lastRow="0" w:firstColumn="0" w:lastColumn="0" w:noHBand="0" w:noVBand="0"/>
      </w:tblPr>
      <w:tblGrid>
        <w:gridCol w:w="9330"/>
      </w:tblGrid>
      <w:tr w:rsidR="00A4317C" w:rsidRPr="00A4317C" w14:paraId="604B2AC1" w14:textId="77777777" w:rsidTr="00A4317C">
        <w:trPr>
          <w:jc w:val="center"/>
        </w:trPr>
        <w:tc>
          <w:tcPr>
            <w:tcW w:w="9330" w:type="dxa"/>
            <w:tcBorders>
              <w:top w:val="single" w:sz="12" w:space="0" w:color="000000"/>
              <w:left w:val="single" w:sz="12" w:space="0" w:color="000000"/>
              <w:bottom w:val="single" w:sz="12" w:space="0" w:color="000000"/>
              <w:right w:val="single" w:sz="12" w:space="0" w:color="000000"/>
            </w:tcBorders>
            <w:shd w:val="clear" w:color="auto" w:fill="D9D9D9"/>
          </w:tcPr>
          <w:p w14:paraId="2566F3AD" w14:textId="77777777" w:rsidR="00A4317C" w:rsidRPr="00A4317C" w:rsidRDefault="00A4317C" w:rsidP="00A4317C">
            <w:pPr>
              <w:keepNext/>
              <w:keepLines/>
              <w:suppressAutoHyphens/>
              <w:spacing w:before="120" w:after="120" w:line="240" w:lineRule="auto"/>
              <w:jc w:val="both"/>
              <w:rPr>
                <w:rFonts w:ascii="Times New Roman" w:eastAsia="Calibri" w:hAnsi="Times New Roman" w:cs="Times New Roman"/>
                <w:sz w:val="28"/>
                <w:szCs w:val="22"/>
                <w:lang w:val="ru-RU" w:eastAsia="zh-CN"/>
                <w14:ligatures w14:val="none"/>
              </w:rPr>
            </w:pPr>
            <w:bookmarkStart w:id="61" w:name="S14"/>
            <w:r w:rsidRPr="00A4317C">
              <w:rPr>
                <w:rFonts w:ascii="Times New Roman" w:eastAsia="Times New Roman" w:hAnsi="Times New Roman" w:cs="Times New Roman"/>
                <w:b/>
                <w:kern w:val="0"/>
                <w:sz w:val="22"/>
                <w:szCs w:val="22"/>
                <w:lang w:val="ru-RU" w:eastAsia="zh-CN"/>
                <w14:ligatures w14:val="none"/>
              </w:rPr>
              <w:t>Стандард 14</w:t>
            </w:r>
            <w:bookmarkEnd w:id="61"/>
            <w:r w:rsidRPr="00A4317C">
              <w:rPr>
                <w:rFonts w:ascii="Times New Roman" w:eastAsia="Times New Roman" w:hAnsi="Times New Roman" w:cs="Times New Roman"/>
                <w:b/>
                <w:kern w:val="0"/>
                <w:sz w:val="22"/>
                <w:szCs w:val="22"/>
                <w:lang w:val="ru-RU" w:eastAsia="zh-CN"/>
                <w14:ligatures w14:val="none"/>
              </w:rPr>
              <w:t>: Систематско праћење и периодична провера квалитета</w:t>
            </w:r>
          </w:p>
          <w:p w14:paraId="799EE885"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tc>
      </w:tr>
      <w:tr w:rsidR="00A4317C" w:rsidRPr="00A4317C" w14:paraId="67F180DE" w14:textId="77777777" w:rsidTr="00A4317C">
        <w:trPr>
          <w:jc w:val="center"/>
        </w:trPr>
        <w:tc>
          <w:tcPr>
            <w:tcW w:w="9330" w:type="dxa"/>
            <w:tcBorders>
              <w:top w:val="single" w:sz="12" w:space="0" w:color="000000"/>
              <w:left w:val="single" w:sz="12" w:space="0" w:color="000000"/>
              <w:bottom w:val="single" w:sz="12" w:space="0" w:color="000000"/>
              <w:right w:val="single" w:sz="12" w:space="0" w:color="000000"/>
            </w:tcBorders>
            <w:shd w:val="clear" w:color="auto" w:fill="auto"/>
          </w:tcPr>
          <w:p w14:paraId="3EB41271"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b/>
                <w:kern w:val="0"/>
                <w:sz w:val="22"/>
                <w:szCs w:val="22"/>
                <w:lang w:val="ru-RU" w:eastAsia="zh-CN"/>
                <w14:ligatures w14:val="none"/>
              </w:rPr>
              <w:t>14.1. Опис стања</w:t>
            </w:r>
          </w:p>
          <w:p w14:paraId="1D345B36"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Комисија за обезбеђење и унапређење квалитета на факултету и Комисија за праћење и унапређивање квалитета наставе организују, контролишу и унапређују рад на спровођењу утврђених стандарда и поступака за оцењивање квалитета и обављање свих задатака које у том процесу имају субјекти у систему обезбеђења квалитета Факултета. Ове комисије поступају у складу са усвојеним правилницима који регулишу њихов рад (Прилог 2.4в и Прилог 2.4г), а укључене су у спровођење интерних и екстерних провера квалитета у циљу акредитације, надзора или реакредитације високошколске установе и студијских програма.</w:t>
            </w:r>
          </w:p>
          <w:p w14:paraId="7C9BD824"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Комисије контролишу:</w:t>
            </w:r>
          </w:p>
          <w:p w14:paraId="01BFDFC2" w14:textId="77777777" w:rsidR="00A4317C" w:rsidRPr="00A4317C" w:rsidRDefault="00A4317C" w:rsidP="00A4317C">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обављање свих задатака које у том процесу имају субјекти у систему обезбеђења квалитета Факултета;</w:t>
            </w:r>
          </w:p>
          <w:p w14:paraId="38F7C090" w14:textId="77777777" w:rsidR="00A4317C" w:rsidRPr="00A4317C" w:rsidRDefault="00A4317C" w:rsidP="00A4317C">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w:t>
            </w:r>
          </w:p>
          <w:p w14:paraId="13A318CD" w14:textId="77777777" w:rsidR="00A4317C" w:rsidRPr="00A4317C" w:rsidRDefault="00A4317C" w:rsidP="00A4317C">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обезбеђењу редовне повратне информације од послодаваца, својих бивших студената и других одговарајућих организација о компетенцијама студената који заврше одређени ниво студија;</w:t>
            </w:r>
          </w:p>
          <w:p w14:paraId="72FB3BB3" w14:textId="77777777" w:rsidR="00A4317C" w:rsidRPr="00A4317C" w:rsidRDefault="00A4317C" w:rsidP="00A4317C">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обезбеђењу података потребних за упоређивање са страним високошколским установама у погледу квалитета и</w:t>
            </w:r>
          </w:p>
          <w:p w14:paraId="2B2E29F4" w14:textId="77777777" w:rsidR="00A4317C" w:rsidRPr="00A4317C" w:rsidRDefault="00A4317C" w:rsidP="00A4317C">
            <w:pPr>
              <w:numPr>
                <w:ilvl w:val="0"/>
                <w:numId w:val="35"/>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обављању периодичне провере и самовредновања нивоа квалитета током којих сагледавају спровођење утврђене стратегије и поступака за обезбеђење квалитета, као и достизање жељених стандарда квалитета.</w:t>
            </w:r>
          </w:p>
          <w:p w14:paraId="250C4D15"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63F5F77E"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Ради унапређења стандарда квалитета, осим Стратегије обезбеђења квалитета</w:t>
            </w:r>
            <w:r w:rsidRPr="00A4317C">
              <w:rPr>
                <w:rFonts w:ascii="Times New Roman" w:eastAsia="Cambria" w:hAnsi="Times New Roman" w:cs="Times New Roman"/>
                <w:bCs/>
                <w:kern w:val="0"/>
                <w:sz w:val="22"/>
                <w:szCs w:val="22"/>
                <w:lang w:val="ru-RU" w:eastAsia="zh-CN"/>
                <w14:ligatures w14:val="none"/>
              </w:rPr>
              <w:t xml:space="preserve"> (Прилог 1.1)</w:t>
            </w:r>
            <w:r w:rsidRPr="00A4317C">
              <w:rPr>
                <w:rFonts w:ascii="Times New Roman" w:eastAsia="Cambria" w:hAnsi="Times New Roman" w:cs="Times New Roman"/>
                <w:kern w:val="0"/>
                <w:sz w:val="22"/>
                <w:szCs w:val="22"/>
                <w:lang w:val="ru-RU" w:eastAsia="zh-CN"/>
                <w14:ligatures w14:val="none"/>
              </w:rPr>
              <w:t>, Факултет је усвојио следеће процедуре и мере за обезбеђење квалитета: Стандарде и поступке за обезбеђење квалитета</w:t>
            </w:r>
            <w:r w:rsidRPr="00A4317C">
              <w:rPr>
                <w:rFonts w:ascii="Times New Roman" w:eastAsia="Cambria" w:hAnsi="Times New Roman" w:cs="Times New Roman"/>
                <w:bCs/>
                <w:kern w:val="0"/>
                <w:sz w:val="22"/>
                <w:szCs w:val="22"/>
                <w:lang w:val="ru-RU" w:eastAsia="zh-CN"/>
                <w14:ligatures w14:val="none"/>
              </w:rPr>
              <w:t xml:space="preserve"> </w:t>
            </w:r>
            <w:r w:rsidRPr="00A4317C">
              <w:rPr>
                <w:rFonts w:ascii="Times New Roman" w:eastAsia="Calibri" w:hAnsi="Times New Roman" w:cs="Times New Roman"/>
                <w:sz w:val="22"/>
                <w:szCs w:val="22"/>
                <w:lang w:val="ru-RU" w:eastAsia="zh-CN"/>
                <w14:ligatures w14:val="none"/>
              </w:rPr>
              <w:t>рада на Факултету</w:t>
            </w:r>
            <w:r w:rsidRPr="00A4317C">
              <w:rPr>
                <w:rFonts w:ascii="Times New Roman" w:eastAsia="Calibri" w:hAnsi="Times New Roman" w:cs="Times New Roman"/>
                <w:sz w:val="28"/>
                <w:szCs w:val="22"/>
                <w:lang w:val="ru-RU" w:eastAsia="zh-CN"/>
                <w14:ligatures w14:val="none"/>
              </w:rPr>
              <w:t xml:space="preserve"> </w:t>
            </w:r>
            <w:r w:rsidRPr="00A4317C">
              <w:rPr>
                <w:rFonts w:ascii="Times New Roman" w:eastAsia="Cambria" w:hAnsi="Times New Roman" w:cs="Times New Roman"/>
                <w:bCs/>
                <w:kern w:val="0"/>
                <w:sz w:val="22"/>
                <w:szCs w:val="22"/>
                <w:lang w:val="ru-RU" w:eastAsia="zh-CN"/>
                <w14:ligatures w14:val="none"/>
              </w:rPr>
              <w:t xml:space="preserve">(Прилог 2.1), Правилник о обезбеђењу квалитета </w:t>
            </w:r>
            <w:r w:rsidRPr="00A4317C">
              <w:rPr>
                <w:rFonts w:ascii="Times New Roman" w:eastAsia="Cambria" w:hAnsi="Times New Roman" w:cs="Times New Roman"/>
                <w:kern w:val="0"/>
                <w:sz w:val="22"/>
                <w:szCs w:val="22"/>
                <w:lang w:val="ru-RU" w:eastAsia="zh-CN"/>
                <w14:ligatures w14:val="none"/>
              </w:rPr>
              <w:t>рада Факултета (</w:t>
            </w:r>
            <w:r w:rsidRPr="00A4317C">
              <w:rPr>
                <w:rFonts w:ascii="Times New Roman" w:eastAsia="Cambria" w:hAnsi="Times New Roman" w:cs="Times New Roman"/>
                <w:bCs/>
                <w:kern w:val="0"/>
                <w:sz w:val="22"/>
                <w:szCs w:val="22"/>
                <w:lang w:val="ru-RU" w:eastAsia="zh-CN"/>
                <w14:ligatures w14:val="none"/>
              </w:rPr>
              <w:t>Прилог 2.4a) и Правилник о самовредновању наставе (Прилог 2.4.б). Н</w:t>
            </w:r>
            <w:r w:rsidRPr="00A4317C">
              <w:rPr>
                <w:rFonts w:ascii="Times New Roman" w:eastAsia="Times New Roman" w:hAnsi="Times New Roman" w:cs="Times New Roman"/>
                <w:bCs/>
                <w:sz w:val="22"/>
                <w:szCs w:val="22"/>
                <w:lang w:val="ru-RU" w:eastAsia="zh-CN"/>
                <w14:ligatures w14:val="none"/>
              </w:rPr>
              <w:t>а интернет страници Факултета презентоване су информације о активностима које обезбеђују систематско праћење и периодичну проверу квалитета у циљу одржавања и унапређивања квалитета рада ове високошколске установе (Прилог 14.1).</w:t>
            </w:r>
          </w:p>
          <w:p w14:paraId="6E2486F2" w14:textId="77777777" w:rsidR="00A4317C" w:rsidRPr="00A4317C" w:rsidRDefault="00A4317C" w:rsidP="00A4317C">
            <w:pPr>
              <w:suppressAutoHyphens/>
              <w:spacing w:before="120" w:after="120" w:line="240" w:lineRule="auto"/>
              <w:jc w:val="both"/>
              <w:rPr>
                <w:rFonts w:ascii="Times New Roman" w:eastAsia="Times New Roman" w:hAnsi="Times New Roman" w:cs="Times New Roman"/>
                <w:bCs/>
                <w:sz w:val="22"/>
                <w:szCs w:val="22"/>
                <w:lang w:val="ru-RU" w:eastAsia="zh-CN"/>
                <w14:ligatures w14:val="none"/>
              </w:rPr>
            </w:pPr>
          </w:p>
          <w:p w14:paraId="0A59DA84"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 xml:space="preserve">Факултет континуирано спроводи периодична самовредновања у циљу провере и обезбеђивања квалитета, а провера достигнутих стандарда, односно самовредновање, врши се у складу са процедуром описаном у Правилнику о стандардима за самовредновање и оцењивање квалитета високошколских установа и студијских програма („Службени гласник РС”, бр. 13/19). </w:t>
            </w:r>
            <w:r w:rsidRPr="00A4317C">
              <w:rPr>
                <w:rFonts w:ascii="Times New Roman" w:eastAsia="Times New Roman" w:hAnsi="Times New Roman" w:cs="Times New Roman"/>
                <w:kern w:val="0"/>
                <w:sz w:val="22"/>
                <w:szCs w:val="22"/>
                <w:lang w:val="ru-RU" w:eastAsia="ko-KR"/>
                <w14:ligatures w14:val="none"/>
              </w:rPr>
              <w:t xml:space="preserve">Увођење електронског анкетирања </w:t>
            </w:r>
            <w:r w:rsidRPr="00A4317C">
              <w:rPr>
                <w:rFonts w:ascii="Times New Roman" w:eastAsia="Cambria" w:hAnsi="Times New Roman" w:cs="Times New Roman"/>
                <w:kern w:val="0"/>
                <w:sz w:val="22"/>
                <w:szCs w:val="22"/>
                <w:lang w:val="ru-RU" w:eastAsia="zh-CN"/>
                <w14:ligatures w14:val="none"/>
              </w:rPr>
              <w:t xml:space="preserve">обезбеђује адекватне услове и инфраструктуру за прикупљање и обраду велике количине података добијених анкетирањем студената и запослених на Факултету у свим областима које су предмет самовредновања. Факултет периодично обезбеђује информације </w:t>
            </w:r>
            <w:r w:rsidRPr="00A4317C">
              <w:rPr>
                <w:rFonts w:ascii="Times New Roman" w:eastAsia="Times New Roman" w:hAnsi="Times New Roman" w:cs="Times New Roman"/>
                <w:bCs/>
                <w:kern w:val="0"/>
                <w:sz w:val="22"/>
                <w:szCs w:val="22"/>
                <w:lang w:val="ru-RU" w:eastAsia="zh-CN"/>
                <w14:ligatures w14:val="none"/>
              </w:rPr>
              <w:t xml:space="preserve">о компетенцијама дипломираних студената, путем анкетирања </w:t>
            </w:r>
            <w:r w:rsidRPr="00A4317C">
              <w:rPr>
                <w:rFonts w:ascii="Times New Roman" w:eastAsia="Cambria" w:hAnsi="Times New Roman" w:cs="Times New Roman"/>
                <w:kern w:val="0"/>
                <w:sz w:val="22"/>
                <w:szCs w:val="22"/>
                <w:lang w:val="ru-RU" w:eastAsia="zh-CN"/>
                <w14:ligatures w14:val="none"/>
              </w:rPr>
              <w:t>послодаваца. У том циљу, Савет Факултета формирао је Савет послодаваца (бр. одлуке 2/7 од 23. 1. 2020. године). Савет послодаваца (Прилог 14.1а) треба да допринесе ефикаснијој размени информација о квалитету студијског програма у складу са потребама тржишта рада, односно знањима и компетенцијама које будући запослени треба да поседује. Анкетирање послодаваца (Прилог 4.2) реализује се најмање једном у три године на основу одредби Правилника о раду комисије за праћење и унапређење квалитета наставе на Факултету. П</w:t>
            </w:r>
            <w:r w:rsidRPr="00A4317C">
              <w:rPr>
                <w:rFonts w:ascii="Times New Roman" w:eastAsia="Times New Roman" w:hAnsi="Times New Roman" w:cs="Times New Roman"/>
                <w:color w:val="000000"/>
                <w:kern w:val="0"/>
                <w:sz w:val="22"/>
                <w:szCs w:val="22"/>
                <w:lang w:val="ru-RU" w:eastAsia="zh-CN"/>
                <w14:ligatures w14:val="none"/>
              </w:rPr>
              <w:t>отписани споразуми о сарадњи са сродним Факултетима у иностранству</w:t>
            </w:r>
            <w:r w:rsidRPr="00A4317C">
              <w:rPr>
                <w:rFonts w:ascii="Times New Roman" w:eastAsia="Cambria" w:hAnsi="Times New Roman" w:cs="Times New Roman"/>
                <w:color w:val="000000"/>
                <w:kern w:val="0"/>
                <w:sz w:val="22"/>
                <w:szCs w:val="22"/>
                <w:shd w:val="clear" w:color="auto" w:fill="FFFFFF"/>
                <w:vertAlign w:val="superscript"/>
                <w:lang w:val="ru-RU" w:eastAsia="zh-CN"/>
                <w14:ligatures w14:val="none"/>
              </w:rPr>
              <w:footnoteReference w:id="16"/>
            </w:r>
            <w:r w:rsidRPr="00A4317C">
              <w:rPr>
                <w:rFonts w:ascii="Times New Roman" w:eastAsia="Times New Roman" w:hAnsi="Times New Roman" w:cs="Times New Roman"/>
                <w:color w:val="000000"/>
                <w:kern w:val="0"/>
                <w:sz w:val="22"/>
                <w:szCs w:val="22"/>
                <w:lang w:val="ru-RU" w:eastAsia="zh-CN"/>
                <w14:ligatures w14:val="none"/>
              </w:rPr>
              <w:t xml:space="preserve"> омогућавају размену искустава на подручју образовања и научно-истраживачког рада, а тиме и унапређење постојећих или развој нових студијских програма.</w:t>
            </w:r>
          </w:p>
          <w:p w14:paraId="3420C34F"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bCs/>
                <w:sz w:val="22"/>
                <w:szCs w:val="22"/>
                <w:lang w:val="ru-RU" w:eastAsia="zh-CN"/>
                <w14:ligatures w14:val="none"/>
              </w:rPr>
              <w:t xml:space="preserve">Извештај о самовредновању </w:t>
            </w:r>
            <w:r w:rsidRPr="00A4317C">
              <w:rPr>
                <w:rFonts w:ascii="Times New Roman" w:eastAsia="Cambria" w:hAnsi="Times New Roman" w:cs="Times New Roman"/>
                <w:kern w:val="0"/>
                <w:sz w:val="22"/>
                <w:szCs w:val="22"/>
                <w:lang w:val="ru-RU" w:eastAsia="zh-CN"/>
                <w14:ligatures w14:val="none"/>
              </w:rPr>
              <w:t>подноси се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r w:rsidRPr="00A4317C">
              <w:rPr>
                <w:rFonts w:ascii="Times New Roman" w:eastAsia="Cambria" w:hAnsi="Times New Roman" w:cs="Times New Roman"/>
                <w:kern w:val="0"/>
                <w:sz w:val="22"/>
                <w:szCs w:val="22"/>
                <w:shd w:val="clear" w:color="auto" w:fill="FFFFFF"/>
                <w:vertAlign w:val="superscript"/>
                <w:lang w:val="ru-RU" w:eastAsia="zh-CN"/>
                <w14:ligatures w14:val="none"/>
              </w:rPr>
              <w:footnoteReference w:id="17"/>
            </w:r>
            <w:r w:rsidRPr="00A4317C">
              <w:rPr>
                <w:rFonts w:ascii="Times New Roman" w:eastAsia="Cambria" w:hAnsi="Times New Roman" w:cs="Times New Roman"/>
                <w:kern w:val="0"/>
                <w:sz w:val="22"/>
                <w:szCs w:val="22"/>
                <w:lang w:val="ru-RU" w:eastAsia="zh-CN"/>
                <w14:ligatures w14:val="none"/>
              </w:rPr>
              <w:t xml:space="preserve">. На основу резултата самовредновања управа Факултета, као и Наставно-научно веће Факултета имају могућност да примене различите механизме, поступке и процедуре које би водиле ка унапређењу квалитета. </w:t>
            </w:r>
          </w:p>
        </w:tc>
      </w:tr>
    </w:tbl>
    <w:p w14:paraId="2EDB8CE3"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tbl>
      <w:tblPr>
        <w:tblW w:w="5000" w:type="pct"/>
        <w:tblInd w:w="-15" w:type="dxa"/>
        <w:tblLayout w:type="fixed"/>
        <w:tblLook w:val="0000" w:firstRow="0" w:lastRow="0" w:firstColumn="0" w:lastColumn="0" w:noHBand="0" w:noVBand="0"/>
      </w:tblPr>
      <w:tblGrid>
        <w:gridCol w:w="1507"/>
        <w:gridCol w:w="7823"/>
      </w:tblGrid>
      <w:tr w:rsidR="00A4317C" w:rsidRPr="00A4317C" w14:paraId="431B27AA" w14:textId="77777777" w:rsidTr="00F86E64">
        <w:trPr>
          <w:trHeight w:val="321"/>
        </w:trPr>
        <w:tc>
          <w:tcPr>
            <w:tcW w:w="93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37B8AEEA" w14:textId="77777777" w:rsidR="00A4317C" w:rsidRPr="00A4317C" w:rsidRDefault="00A4317C" w:rsidP="00A4317C">
            <w:pPr>
              <w:suppressAutoHyphens/>
              <w:spacing w:before="120" w:after="120" w:line="240" w:lineRule="auto"/>
              <w:ind w:left="16"/>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b/>
                <w:kern w:val="0"/>
                <w:sz w:val="22"/>
                <w:szCs w:val="22"/>
                <w:lang w:val="ru-RU" w:eastAsia="zh-CN"/>
                <w14:ligatures w14:val="none"/>
              </w:rPr>
              <w:t>14.2. SWОТ анализа</w:t>
            </w:r>
          </w:p>
        </w:tc>
      </w:tr>
      <w:tr w:rsidR="00A4317C" w:rsidRPr="00A4317C" w14:paraId="6F8D4561" w14:textId="77777777" w:rsidTr="00F86E64">
        <w:trPr>
          <w:trHeight w:val="993"/>
        </w:trPr>
        <w:tc>
          <w:tcPr>
            <w:tcW w:w="1510" w:type="dxa"/>
            <w:tcBorders>
              <w:top w:val="single" w:sz="12" w:space="0" w:color="000000"/>
              <w:left w:val="single" w:sz="12" w:space="0" w:color="000000"/>
              <w:bottom w:val="single" w:sz="4" w:space="0" w:color="000000"/>
            </w:tcBorders>
            <w:shd w:val="clear" w:color="auto" w:fill="auto"/>
          </w:tcPr>
          <w:p w14:paraId="03CD8ABD" w14:textId="77777777" w:rsidR="00A4317C" w:rsidRPr="00A4317C" w:rsidRDefault="00A4317C" w:rsidP="00A4317C">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bCs/>
                <w:kern w:val="0"/>
                <w:sz w:val="22"/>
                <w:szCs w:val="22"/>
                <w:lang w:val="ru-RU" w:eastAsia="zh-CN"/>
                <w14:ligatures w14:val="none"/>
              </w:rPr>
              <w:t>Предности:</w:t>
            </w:r>
          </w:p>
        </w:tc>
        <w:tc>
          <w:tcPr>
            <w:tcW w:w="7844" w:type="dxa"/>
            <w:tcBorders>
              <w:top w:val="single" w:sz="12" w:space="0" w:color="000000"/>
              <w:left w:val="single" w:sz="4" w:space="0" w:color="000000"/>
              <w:bottom w:val="single" w:sz="4" w:space="0" w:color="000000"/>
              <w:right w:val="single" w:sz="12" w:space="0" w:color="000000"/>
            </w:tcBorders>
            <w:shd w:val="clear" w:color="auto" w:fill="auto"/>
          </w:tcPr>
          <w:p w14:paraId="7F50304D" w14:textId="77777777" w:rsidR="00A4317C" w:rsidRPr="00A4317C" w:rsidRDefault="00A4317C" w:rsidP="00A4317C">
            <w:pPr>
              <w:numPr>
                <w:ilvl w:val="0"/>
                <w:numId w:val="1"/>
              </w:numPr>
              <w:tabs>
                <w:tab w:val="num" w:pos="0"/>
              </w:tabs>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 xml:space="preserve">Факултет има услове, инфраструктуру, субјекте и </w:t>
            </w:r>
            <w:r w:rsidRPr="00A4317C">
              <w:rPr>
                <w:rFonts w:ascii="Times New Roman" w:eastAsia="TimesNewRoman" w:hAnsi="Times New Roman" w:cs="Times New Roman"/>
                <w:kern w:val="0"/>
                <w:sz w:val="22"/>
                <w:szCs w:val="22"/>
                <w:lang w:val="ru-RU" w:eastAsia="zh-CN"/>
                <w14:ligatures w14:val="none"/>
              </w:rPr>
              <w:t>методологију</w:t>
            </w:r>
            <w:r w:rsidRPr="00A4317C">
              <w:rPr>
                <w:rFonts w:ascii="Times New Roman" w:eastAsia="Cambria" w:hAnsi="Times New Roman" w:cs="Times New Roman"/>
                <w:kern w:val="0"/>
                <w:sz w:val="22"/>
                <w:szCs w:val="22"/>
                <w:lang w:val="ru-RU" w:eastAsia="zh-CN"/>
                <w14:ligatures w14:val="none"/>
              </w:rPr>
              <w:t xml:space="preserve"> за систематично и континуирано праћење и периодичну проверу области праћења и провере квалитета. (+++);</w:t>
            </w:r>
          </w:p>
          <w:p w14:paraId="4259EA4A" w14:textId="77777777" w:rsidR="00A4317C" w:rsidRPr="00A4317C" w:rsidRDefault="00A4317C" w:rsidP="00A4317C">
            <w:pPr>
              <w:numPr>
                <w:ilvl w:val="0"/>
                <w:numId w:val="1"/>
              </w:numPr>
              <w:tabs>
                <w:tab w:val="num" w:pos="0"/>
              </w:tabs>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Постоји континуитет у периодичним проверама квалитета у свим областима (+++);</w:t>
            </w:r>
          </w:p>
          <w:p w14:paraId="0E7DFD84" w14:textId="77777777" w:rsidR="00A4317C" w:rsidRPr="00A4317C" w:rsidRDefault="00A4317C" w:rsidP="00A4317C">
            <w:pPr>
              <w:numPr>
                <w:ilvl w:val="0"/>
                <w:numId w:val="1"/>
              </w:numPr>
              <w:tabs>
                <w:tab w:val="num" w:pos="0"/>
              </w:tabs>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Сви подаци о самовредновању су доступни јавности преко интернет странице Факултета (+++);</w:t>
            </w:r>
          </w:p>
          <w:p w14:paraId="12736242" w14:textId="77777777" w:rsidR="00A4317C" w:rsidRPr="00A4317C" w:rsidRDefault="00A4317C" w:rsidP="00A4317C">
            <w:pPr>
              <w:numPr>
                <w:ilvl w:val="0"/>
                <w:numId w:val="1"/>
              </w:numPr>
              <w:tabs>
                <w:tab w:val="num" w:pos="0"/>
              </w:tabs>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lastRenderedPageBreak/>
              <w:t xml:space="preserve">Приступ употребе </w:t>
            </w:r>
            <w:r w:rsidRPr="00A4317C">
              <w:rPr>
                <w:rFonts w:ascii="Times New Roman" w:eastAsia="Cambria" w:hAnsi="Times New Roman" w:cs="Times New Roman"/>
                <w:i/>
                <w:iCs/>
                <w:kern w:val="0"/>
                <w:sz w:val="22"/>
                <w:szCs w:val="22"/>
                <w:lang w:val="ru-RU" w:eastAsia="zh-CN"/>
                <w14:ligatures w14:val="none"/>
              </w:rPr>
              <w:t>online</w:t>
            </w:r>
            <w:r w:rsidRPr="00A4317C">
              <w:rPr>
                <w:rFonts w:ascii="Times New Roman" w:eastAsia="Cambria" w:hAnsi="Times New Roman" w:cs="Times New Roman"/>
                <w:kern w:val="0"/>
                <w:sz w:val="22"/>
                <w:szCs w:val="22"/>
                <w:lang w:val="ru-RU" w:eastAsia="zh-CN"/>
                <w14:ligatures w14:val="none"/>
              </w:rPr>
              <w:t xml:space="preserve"> упитницима значајно повећао учешће студената у редовним анкетама (++).</w:t>
            </w:r>
          </w:p>
        </w:tc>
      </w:tr>
      <w:tr w:rsidR="00A4317C" w:rsidRPr="00A4317C" w14:paraId="1E7D7296" w14:textId="77777777" w:rsidTr="00F86E64">
        <w:trPr>
          <w:trHeight w:val="993"/>
        </w:trPr>
        <w:tc>
          <w:tcPr>
            <w:tcW w:w="1510" w:type="dxa"/>
            <w:tcBorders>
              <w:top w:val="single" w:sz="4" w:space="0" w:color="000000"/>
              <w:left w:val="single" w:sz="12" w:space="0" w:color="000000"/>
              <w:bottom w:val="single" w:sz="4" w:space="0" w:color="000000"/>
            </w:tcBorders>
            <w:shd w:val="clear" w:color="auto" w:fill="auto"/>
          </w:tcPr>
          <w:p w14:paraId="19AB9E6A" w14:textId="77777777" w:rsidR="00A4317C" w:rsidRPr="00A4317C" w:rsidRDefault="00A4317C" w:rsidP="00A4317C">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bCs/>
                <w:kern w:val="0"/>
                <w:sz w:val="22"/>
                <w:szCs w:val="22"/>
                <w:lang w:val="ru-RU" w:eastAsia="zh-CN"/>
                <w14:ligatures w14:val="none"/>
              </w:rPr>
              <w:lastRenderedPageBreak/>
              <w:t>Слабости:</w:t>
            </w:r>
          </w:p>
        </w:tc>
        <w:tc>
          <w:tcPr>
            <w:tcW w:w="7844" w:type="dxa"/>
            <w:tcBorders>
              <w:top w:val="single" w:sz="4" w:space="0" w:color="000000"/>
              <w:left w:val="single" w:sz="4" w:space="0" w:color="000000"/>
              <w:bottom w:val="single" w:sz="4" w:space="0" w:color="000000"/>
              <w:right w:val="single" w:sz="12" w:space="0" w:color="000000"/>
            </w:tcBorders>
            <w:shd w:val="clear" w:color="auto" w:fill="auto"/>
          </w:tcPr>
          <w:p w14:paraId="67E90BDE" w14:textId="77777777" w:rsidR="00A4317C" w:rsidRPr="00A4317C" w:rsidRDefault="00A4317C" w:rsidP="00A4317C">
            <w:pPr>
              <w:numPr>
                <w:ilvl w:val="0"/>
                <w:numId w:val="1"/>
              </w:numPr>
              <w:tabs>
                <w:tab w:val="num" w:pos="0"/>
              </w:tabs>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Нису успостављени довољно ефикасни механизми реаговања на проблеме квалитета утврђене у процесима периодичних и редовних провера квалитета (++);</w:t>
            </w:r>
          </w:p>
          <w:p w14:paraId="727928CD" w14:textId="77777777" w:rsidR="00A4317C" w:rsidRPr="00A4317C" w:rsidRDefault="00A4317C" w:rsidP="00A4317C">
            <w:pPr>
              <w:numPr>
                <w:ilvl w:val="0"/>
                <w:numId w:val="1"/>
              </w:numPr>
              <w:tabs>
                <w:tab w:val="num" w:pos="0"/>
              </w:tabs>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Средства за рад на пословима обезбеђења квалитета нису предвиђена буџетом Факултета (+++).</w:t>
            </w:r>
          </w:p>
          <w:p w14:paraId="2D1F228E" w14:textId="77777777" w:rsidR="00A4317C" w:rsidRPr="00A4317C" w:rsidRDefault="00A4317C" w:rsidP="00A4317C">
            <w:pPr>
              <w:numPr>
                <w:ilvl w:val="0"/>
                <w:numId w:val="1"/>
              </w:numPr>
              <w:tabs>
                <w:tab w:val="num" w:pos="0"/>
              </w:tabs>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Факултет није развио поступке и начине за праћење и усаглашавање са стратегијом унапређења квалитета других сличних ВШУ у иностранству (+++);</w:t>
            </w:r>
          </w:p>
        </w:tc>
      </w:tr>
      <w:tr w:rsidR="00A4317C" w:rsidRPr="00A4317C" w14:paraId="48B7D4CD" w14:textId="77777777" w:rsidTr="00F86E64">
        <w:trPr>
          <w:trHeight w:val="637"/>
        </w:trPr>
        <w:tc>
          <w:tcPr>
            <w:tcW w:w="1510" w:type="dxa"/>
            <w:tcBorders>
              <w:top w:val="single" w:sz="4" w:space="0" w:color="000000"/>
              <w:left w:val="single" w:sz="12" w:space="0" w:color="000000"/>
              <w:bottom w:val="single" w:sz="4" w:space="0" w:color="000000"/>
            </w:tcBorders>
            <w:shd w:val="clear" w:color="auto" w:fill="auto"/>
          </w:tcPr>
          <w:p w14:paraId="4DA1A588" w14:textId="77777777" w:rsidR="00A4317C" w:rsidRPr="00A4317C" w:rsidRDefault="00A4317C" w:rsidP="00A4317C">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bCs/>
                <w:kern w:val="0"/>
                <w:sz w:val="22"/>
                <w:szCs w:val="22"/>
                <w:lang w:val="ru-RU" w:eastAsia="zh-CN"/>
                <w14:ligatures w14:val="none"/>
              </w:rPr>
              <w:t>Могућности:</w:t>
            </w:r>
          </w:p>
        </w:tc>
        <w:tc>
          <w:tcPr>
            <w:tcW w:w="7844" w:type="dxa"/>
            <w:tcBorders>
              <w:top w:val="single" w:sz="4" w:space="0" w:color="000000"/>
              <w:left w:val="single" w:sz="4" w:space="0" w:color="000000"/>
              <w:bottom w:val="single" w:sz="4" w:space="0" w:color="000000"/>
              <w:right w:val="single" w:sz="12" w:space="0" w:color="000000"/>
            </w:tcBorders>
            <w:shd w:val="clear" w:color="auto" w:fill="auto"/>
          </w:tcPr>
          <w:p w14:paraId="4D581F5B" w14:textId="77777777" w:rsidR="00A4317C" w:rsidRPr="00A4317C" w:rsidRDefault="00A4317C" w:rsidP="00A4317C">
            <w:pPr>
              <w:numPr>
                <w:ilvl w:val="0"/>
                <w:numId w:val="1"/>
              </w:numPr>
              <w:tabs>
                <w:tab w:val="num" w:pos="0"/>
              </w:tabs>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Успостављање квалитетније и континуиране комуникације са дипломираним студентима (+++).</w:t>
            </w:r>
          </w:p>
        </w:tc>
      </w:tr>
      <w:tr w:rsidR="00A4317C" w:rsidRPr="00A4317C" w14:paraId="5A6D13AA" w14:textId="77777777" w:rsidTr="00F86E64">
        <w:trPr>
          <w:trHeight w:val="993"/>
        </w:trPr>
        <w:tc>
          <w:tcPr>
            <w:tcW w:w="1510" w:type="dxa"/>
            <w:tcBorders>
              <w:top w:val="single" w:sz="4" w:space="0" w:color="000000"/>
              <w:left w:val="single" w:sz="12" w:space="0" w:color="000000"/>
              <w:bottom w:val="single" w:sz="12" w:space="0" w:color="000000"/>
            </w:tcBorders>
            <w:shd w:val="clear" w:color="auto" w:fill="auto"/>
          </w:tcPr>
          <w:p w14:paraId="4F6BA825" w14:textId="77777777" w:rsidR="00A4317C" w:rsidRPr="00A4317C" w:rsidRDefault="00A4317C" w:rsidP="00A4317C">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bCs/>
                <w:kern w:val="0"/>
                <w:sz w:val="22"/>
                <w:szCs w:val="22"/>
                <w:lang w:val="ru-RU" w:eastAsia="zh-CN"/>
                <w14:ligatures w14:val="none"/>
              </w:rPr>
              <w:t>Опасности:</w:t>
            </w:r>
          </w:p>
        </w:tc>
        <w:tc>
          <w:tcPr>
            <w:tcW w:w="7844" w:type="dxa"/>
            <w:tcBorders>
              <w:top w:val="single" w:sz="4" w:space="0" w:color="000000"/>
              <w:left w:val="single" w:sz="4" w:space="0" w:color="000000"/>
              <w:bottom w:val="single" w:sz="12" w:space="0" w:color="000000"/>
              <w:right w:val="single" w:sz="12" w:space="0" w:color="000000"/>
            </w:tcBorders>
            <w:shd w:val="clear" w:color="auto" w:fill="auto"/>
          </w:tcPr>
          <w:p w14:paraId="701E6DF4" w14:textId="77777777" w:rsidR="00A4317C" w:rsidRPr="00A4317C" w:rsidRDefault="00A4317C" w:rsidP="00A4317C">
            <w:pPr>
              <w:widowControl w:val="0"/>
              <w:numPr>
                <w:ilvl w:val="0"/>
                <w:numId w:val="38"/>
              </w:numPr>
              <w:shd w:val="clear" w:color="auto" w:fill="FFFFFF"/>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kern w:val="0"/>
                <w:sz w:val="22"/>
                <w:szCs w:val="22"/>
                <w:lang w:val="ru-RU" w:eastAsia="zh-CN"/>
                <w14:ligatures w14:val="none"/>
              </w:rPr>
              <w:t xml:space="preserve">Изостанак континуиране подршке свих </w:t>
            </w:r>
            <w:r w:rsidRPr="00A4317C">
              <w:rPr>
                <w:rFonts w:ascii="Times New Roman" w:eastAsia="Times New Roman" w:hAnsi="Times New Roman" w:cs="Times New Roman"/>
                <w:color w:val="0D0D0D"/>
                <w:kern w:val="0"/>
                <w:sz w:val="22"/>
                <w:szCs w:val="22"/>
                <w:lang w:val="ru-RU" w:eastAsia="zh-CN"/>
                <w14:ligatures w14:val="none"/>
              </w:rPr>
              <w:t>субјеката</w:t>
            </w:r>
            <w:r w:rsidRPr="00A4317C">
              <w:rPr>
                <w:rFonts w:ascii="Times New Roman" w:eastAsia="Arial Unicode MS" w:hAnsi="Times New Roman" w:cs="Times New Roman"/>
                <w:color w:val="0D0D0D"/>
                <w:kern w:val="0"/>
                <w:sz w:val="22"/>
                <w:szCs w:val="22"/>
                <w:lang w:val="ru-RU" w:eastAsia="zh-CN"/>
                <w14:ligatures w14:val="none"/>
              </w:rPr>
              <w:t xml:space="preserve"> обезбеђења квалитета</w:t>
            </w:r>
            <w:r w:rsidRPr="00A4317C">
              <w:rPr>
                <w:rFonts w:ascii="Times New Roman" w:eastAsia="Arial Unicode MS" w:hAnsi="Times New Roman" w:cs="Times New Roman"/>
                <w:kern w:val="0"/>
                <w:sz w:val="22"/>
                <w:szCs w:val="22"/>
                <w:lang w:val="ru-RU" w:eastAsia="zh-CN"/>
                <w14:ligatures w14:val="none"/>
              </w:rPr>
              <w:t xml:space="preserve"> Комисији за обезбеђивање квалитета рада, Комисији за праћење и унапређивање наставе, </w:t>
            </w:r>
            <w:r w:rsidRPr="00A4317C">
              <w:rPr>
                <w:rFonts w:ascii="Times New Roman" w:eastAsia="Times New Roman" w:hAnsi="Times New Roman" w:cs="Times New Roman"/>
                <w:kern w:val="0"/>
                <w:sz w:val="22"/>
                <w:szCs w:val="22"/>
                <w:lang w:val="ru-RU" w:eastAsia="sr-Latn-CS"/>
                <w14:ligatures w14:val="none"/>
              </w:rPr>
              <w:t>Комисији за самовредновање високошколске установе и студијских програма</w:t>
            </w:r>
            <w:r w:rsidRPr="00A4317C">
              <w:rPr>
                <w:rFonts w:ascii="Times New Roman" w:eastAsia="Times New Roman" w:hAnsi="Times New Roman" w:cs="Times New Roman"/>
                <w:kern w:val="0"/>
                <w:sz w:val="22"/>
                <w:szCs w:val="22"/>
                <w:lang w:val="ru-RU" w:eastAsia="zh-CN"/>
                <w14:ligatures w14:val="none"/>
              </w:rPr>
              <w:t xml:space="preserve"> (+++).</w:t>
            </w:r>
          </w:p>
        </w:tc>
      </w:tr>
    </w:tbl>
    <w:p w14:paraId="25983B7F"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5C2F4FB3"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1E117AB1"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1F9CAB06"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5859CD09"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081BB388"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tbl>
      <w:tblPr>
        <w:tblW w:w="5000" w:type="pct"/>
        <w:tblInd w:w="-15" w:type="dxa"/>
        <w:tblLayout w:type="fixed"/>
        <w:tblLook w:val="0000" w:firstRow="0" w:lastRow="0" w:firstColumn="0" w:lastColumn="0" w:noHBand="0" w:noVBand="0"/>
      </w:tblPr>
      <w:tblGrid>
        <w:gridCol w:w="9330"/>
      </w:tblGrid>
      <w:tr w:rsidR="00A4317C" w:rsidRPr="00A4317C" w14:paraId="3BBE4E09" w14:textId="77777777" w:rsidTr="00F86E64">
        <w:trPr>
          <w:trHeight w:val="339"/>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29C3130B"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Times New Roman" w:hAnsi="Times New Roman" w:cs="Times New Roman"/>
                <w:b/>
                <w:kern w:val="0"/>
                <w:sz w:val="22"/>
                <w:szCs w:val="22"/>
                <w:lang w:val="ru-RU" w:eastAsia="zh-CN"/>
                <w14:ligatures w14:val="none"/>
              </w:rPr>
              <w:t>14.3. Предлог мера и активности за унапређење квалитета Стандарда 14:</w:t>
            </w:r>
          </w:p>
        </w:tc>
      </w:tr>
      <w:tr w:rsidR="00A4317C" w:rsidRPr="00A4317C" w14:paraId="1F61CF18" w14:textId="77777777" w:rsidTr="00F86E64">
        <w:trPr>
          <w:trHeight w:val="1383"/>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0EC47C39" w14:textId="77777777" w:rsidR="00A4317C" w:rsidRPr="00A4317C" w:rsidRDefault="00A4317C" w:rsidP="00A4317C">
            <w:pPr>
              <w:numPr>
                <w:ilvl w:val="0"/>
                <w:numId w:val="36"/>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 xml:space="preserve">На основу резултата самовредновања и препорука мера, уз сагласност Наставно-научног већа, дефинисати и спровести одговарајуће корективне мере ради успостављања механизма сталног унапређења квалитета; </w:t>
            </w:r>
          </w:p>
          <w:p w14:paraId="22DE5F17" w14:textId="77777777" w:rsidR="00A4317C" w:rsidRPr="00A4317C" w:rsidRDefault="00A4317C" w:rsidP="00A4317C">
            <w:pPr>
              <w:numPr>
                <w:ilvl w:val="0"/>
                <w:numId w:val="37"/>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Повећати број прилика и модела изјашњавања студената о питањима из свих области које су релевантне за квалитет студирања;</w:t>
            </w:r>
          </w:p>
          <w:p w14:paraId="47F2BAAA" w14:textId="77777777" w:rsidR="00A4317C" w:rsidRPr="00A4317C" w:rsidRDefault="00A4317C" w:rsidP="00A4317C">
            <w:pPr>
              <w:numPr>
                <w:ilvl w:val="0"/>
                <w:numId w:val="36"/>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bCs/>
                <w:kern w:val="0"/>
                <w:sz w:val="22"/>
                <w:szCs w:val="22"/>
                <w:lang w:val="ru-RU" w:eastAsia="zh-CN"/>
                <w14:ligatures w14:val="none"/>
              </w:rPr>
              <w:t>Обезбедити средства за континуиран рад на пословима обезбеђења квалитета;</w:t>
            </w:r>
          </w:p>
          <w:p w14:paraId="45EFE645" w14:textId="77777777" w:rsidR="00A4317C" w:rsidRPr="00A4317C" w:rsidRDefault="00A4317C" w:rsidP="00A4317C">
            <w:pPr>
              <w:numPr>
                <w:ilvl w:val="0"/>
                <w:numId w:val="34"/>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kern w:val="0"/>
                <w:sz w:val="22"/>
                <w:szCs w:val="22"/>
                <w:lang w:val="ru-RU" w:eastAsia="zh-CN"/>
                <w14:ligatures w14:val="none"/>
              </w:rPr>
              <w:t>Осигурати подршку свих субјеката</w:t>
            </w:r>
            <w:r w:rsidRPr="00A4317C">
              <w:rPr>
                <w:rFonts w:ascii="Times New Roman" w:eastAsia="Arial Unicode MS" w:hAnsi="Times New Roman" w:cs="Times New Roman"/>
                <w:kern w:val="0"/>
                <w:sz w:val="22"/>
                <w:szCs w:val="22"/>
                <w:lang w:val="ru-RU" w:eastAsia="zh-CN"/>
                <w14:ligatures w14:val="none"/>
              </w:rPr>
              <w:t xml:space="preserve">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w:t>
            </w:r>
          </w:p>
        </w:tc>
      </w:tr>
    </w:tbl>
    <w:p w14:paraId="06528006" w14:textId="77777777" w:rsidR="00A4317C" w:rsidRPr="00A4317C" w:rsidRDefault="00A4317C" w:rsidP="00A4317C">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tbl>
      <w:tblPr>
        <w:tblW w:w="5000" w:type="pct"/>
        <w:jc w:val="center"/>
        <w:tblLayout w:type="fixed"/>
        <w:tblLook w:val="0000" w:firstRow="0" w:lastRow="0" w:firstColumn="0" w:lastColumn="0" w:noHBand="0" w:noVBand="0"/>
      </w:tblPr>
      <w:tblGrid>
        <w:gridCol w:w="9330"/>
      </w:tblGrid>
      <w:tr w:rsidR="00A4317C" w:rsidRPr="00A4317C" w14:paraId="73048593" w14:textId="77777777" w:rsidTr="00F86E64">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2606116A" w14:textId="77777777" w:rsidR="00A4317C" w:rsidRPr="00A4317C" w:rsidRDefault="00A4317C"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4317C">
              <w:rPr>
                <w:rFonts w:ascii="Times New Roman" w:eastAsia="Cambria" w:hAnsi="Times New Roman" w:cs="Times New Roman"/>
                <w:b/>
                <w:bCs/>
                <w:kern w:val="0"/>
                <w:sz w:val="22"/>
                <w:szCs w:val="22"/>
                <w:lang w:val="ru-RU" w:eastAsia="zh-CN"/>
                <w14:ligatures w14:val="none"/>
              </w:rPr>
              <w:t>Показатељи и прилози за Стандард 14:</w:t>
            </w:r>
          </w:p>
          <w:p w14:paraId="51D6E1EE" w14:textId="43FA6B81" w:rsidR="00A4317C" w:rsidRPr="00A4317C" w:rsidRDefault="00406EB2"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hyperlink r:id="rId47" w:history="1">
              <w:r w:rsidR="00A4317C" w:rsidRPr="00406EB2">
                <w:rPr>
                  <w:rStyle w:val="Hyperlink"/>
                  <w:rFonts w:ascii="Times New Roman" w:eastAsia="Cambria" w:hAnsi="Times New Roman" w:cs="Times New Roman"/>
                  <w:b/>
                  <w:bCs/>
                  <w:kern w:val="0"/>
                  <w:sz w:val="22"/>
                  <w:szCs w:val="22"/>
                  <w:lang w:val="ru-RU" w:eastAsia="zh-CN"/>
                  <w14:ligatures w14:val="none"/>
                </w:rPr>
                <w:t>Прилог 14.1.</w:t>
              </w:r>
            </w:hyperlink>
            <w:r w:rsidR="00A4317C" w:rsidRPr="00A4317C">
              <w:rPr>
                <w:rFonts w:ascii="Times New Roman" w:eastAsia="Cambria" w:hAnsi="Times New Roman" w:cs="Times New Roman"/>
                <w:kern w:val="0"/>
                <w:sz w:val="22"/>
                <w:szCs w:val="22"/>
                <w:lang w:val="ru-RU" w:eastAsia="zh-CN"/>
                <w14:ligatures w14:val="none"/>
              </w:rPr>
              <w:t xml:space="preserve"> </w:t>
            </w:r>
            <w:r w:rsidR="00A4317C" w:rsidRPr="00A4317C">
              <w:rPr>
                <w:rFonts w:ascii="Times New Roman" w:eastAsia="Times New Roman" w:hAnsi="Times New Roman" w:cs="Times New Roman"/>
                <w:kern w:val="0"/>
                <w:sz w:val="22"/>
                <w:szCs w:val="22"/>
                <w:lang w:val="ru-RU" w:eastAsia="zh-CN"/>
                <w14:ligatures w14:val="none"/>
              </w:rPr>
              <w:t>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p w14:paraId="3BA639CF" w14:textId="10CED117" w:rsidR="00A4317C" w:rsidRPr="00A4317C" w:rsidRDefault="00406EB2" w:rsidP="00A4317C">
            <w:pPr>
              <w:suppressAutoHyphens/>
              <w:spacing w:before="120" w:after="120" w:line="240" w:lineRule="auto"/>
              <w:jc w:val="both"/>
              <w:rPr>
                <w:rFonts w:ascii="Times New Roman" w:eastAsia="Calibri" w:hAnsi="Times New Roman" w:cs="Times New Roman"/>
                <w:sz w:val="28"/>
                <w:szCs w:val="22"/>
                <w:lang w:val="ru-RU" w:eastAsia="zh-CN"/>
                <w14:ligatures w14:val="none"/>
              </w:rPr>
            </w:pPr>
            <w:hyperlink r:id="rId48" w:history="1">
              <w:r w:rsidR="00A4317C" w:rsidRPr="00406EB2">
                <w:rPr>
                  <w:rStyle w:val="Hyperlink"/>
                  <w:rFonts w:ascii="Times New Roman" w:eastAsia="Cambria" w:hAnsi="Times New Roman" w:cs="Times New Roman"/>
                  <w:b/>
                  <w:bCs/>
                  <w:kern w:val="0"/>
                  <w:sz w:val="22"/>
                  <w:szCs w:val="22"/>
                  <w:lang w:val="ru-RU" w:eastAsia="zh-CN"/>
                  <w14:ligatures w14:val="none"/>
                </w:rPr>
                <w:t>Прилог 14.1</w:t>
              </w:r>
              <w:r w:rsidR="00512F03" w:rsidRPr="00406EB2">
                <w:rPr>
                  <w:rStyle w:val="Hyperlink"/>
                  <w:rFonts w:ascii="Times New Roman" w:eastAsia="Cambria" w:hAnsi="Times New Roman" w:cs="Times New Roman"/>
                  <w:b/>
                  <w:bCs/>
                  <w:kern w:val="0"/>
                  <w:sz w:val="22"/>
                  <w:szCs w:val="22"/>
                  <w:lang w:val="ru-RU" w:eastAsia="zh-CN"/>
                  <w14:ligatures w14:val="none"/>
                </w:rPr>
                <w:t>.</w:t>
              </w:r>
              <w:r w:rsidR="008C7D2D" w:rsidRPr="00406EB2">
                <w:rPr>
                  <w:rStyle w:val="Hyperlink"/>
                  <w:rFonts w:ascii="Times New Roman" w:eastAsia="Cambria" w:hAnsi="Times New Roman" w:cs="Times New Roman"/>
                  <w:b/>
                  <w:bCs/>
                  <w:kern w:val="0"/>
                  <w:sz w:val="22"/>
                  <w:szCs w:val="22"/>
                  <w:lang w:val="ru-RU" w:eastAsia="zh-CN"/>
                  <w14:ligatures w14:val="none"/>
                </w:rPr>
                <w:t>1.</w:t>
              </w:r>
            </w:hyperlink>
            <w:r w:rsidR="00A4317C" w:rsidRPr="00A4317C">
              <w:rPr>
                <w:rFonts w:ascii="Times New Roman" w:eastAsia="Cambria" w:hAnsi="Times New Roman" w:cs="Times New Roman"/>
                <w:kern w:val="0"/>
                <w:sz w:val="22"/>
                <w:szCs w:val="22"/>
                <w:lang w:val="ru-RU" w:eastAsia="zh-CN"/>
                <w14:ligatures w14:val="none"/>
              </w:rPr>
              <w:t xml:space="preserve"> Одлука о именовању чланова за Савет послодаваца Универзитета у Београду – Факултета за специјалну едукацију и рехабилитацију</w:t>
            </w:r>
          </w:p>
        </w:tc>
      </w:tr>
    </w:tbl>
    <w:p w14:paraId="4698FF37" w14:textId="77777777" w:rsidR="00431D44" w:rsidRPr="00A4317C" w:rsidRDefault="00431D44" w:rsidP="00431D44">
      <w:pPr>
        <w:rPr>
          <w:lang w:val="sr-Cyrl-RS"/>
        </w:rPr>
      </w:pPr>
    </w:p>
    <w:tbl>
      <w:tblPr>
        <w:tblW w:w="5000" w:type="pct"/>
        <w:tblLook w:val="0000" w:firstRow="0" w:lastRow="0" w:firstColumn="0" w:lastColumn="0" w:noHBand="0" w:noVBand="0"/>
      </w:tblPr>
      <w:tblGrid>
        <w:gridCol w:w="9330"/>
      </w:tblGrid>
      <w:tr w:rsidR="00431D44" w:rsidRPr="00431D44" w14:paraId="227855EF" w14:textId="77777777" w:rsidTr="00F86E64">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43BFF34" w14:textId="77777777" w:rsidR="00431D44" w:rsidRPr="00431D44" w:rsidRDefault="00431D44" w:rsidP="00431D44">
            <w:pPr>
              <w:keepNext/>
              <w:keepLines/>
              <w:spacing w:before="120" w:after="120" w:line="240" w:lineRule="auto"/>
              <w:jc w:val="both"/>
              <w:outlineLvl w:val="0"/>
              <w:rPr>
                <w:rFonts w:ascii="Times New Roman" w:eastAsia="Times New Roman" w:hAnsi="Times New Roman" w:cs="Times New Roman"/>
                <w:b/>
                <w:kern w:val="0"/>
                <w:sz w:val="22"/>
                <w14:ligatures w14:val="none"/>
              </w:rPr>
            </w:pPr>
            <w:bookmarkStart w:id="62" w:name="S15"/>
            <w:bookmarkStart w:id="63" w:name="_Toc159159845"/>
            <w:r w:rsidRPr="00431D44">
              <w:rPr>
                <w:rFonts w:ascii="Times New Roman" w:eastAsia="Times New Roman" w:hAnsi="Times New Roman" w:cs="Times New Roman"/>
                <w:b/>
                <w:kern w:val="0"/>
                <w:sz w:val="22"/>
                <w14:ligatures w14:val="none"/>
              </w:rPr>
              <w:t>Стандард 15</w:t>
            </w:r>
            <w:bookmarkEnd w:id="62"/>
            <w:r w:rsidRPr="00431D44">
              <w:rPr>
                <w:rFonts w:ascii="Times New Roman" w:eastAsia="Times New Roman" w:hAnsi="Times New Roman" w:cs="Times New Roman"/>
                <w:b/>
                <w:kern w:val="0"/>
                <w:sz w:val="22"/>
                <w14:ligatures w14:val="none"/>
              </w:rPr>
              <w:t>: Квалитет докторских студија</w:t>
            </w:r>
            <w:bookmarkEnd w:id="63"/>
          </w:p>
          <w:p w14:paraId="4CBA4F12" w14:textId="77777777" w:rsidR="00431D44" w:rsidRPr="00431D44" w:rsidRDefault="00431D44" w:rsidP="00431D44">
            <w:pPr>
              <w:spacing w:before="120" w:after="120" w:line="240" w:lineRule="auto"/>
              <w:jc w:val="both"/>
              <w:rPr>
                <w:rFonts w:ascii="Times New Roman" w:eastAsia="Cambria" w:hAnsi="Times New Roman" w:cs="Times New Roman"/>
                <w:kern w:val="0"/>
                <w:sz w:val="22"/>
                <w14:ligatures w14:val="none"/>
              </w:rPr>
            </w:pPr>
            <w:r w:rsidRPr="00431D44">
              <w:rPr>
                <w:rFonts w:ascii="Times New Roman" w:eastAsia="Cambria" w:hAnsi="Times New Roman" w:cs="Times New Roman"/>
                <w:kern w:val="0"/>
                <w:sz w:val="22"/>
                <w14:ligatures w14:val="none"/>
              </w:rPr>
              <w:t>Квалитет докторских студија се обезбеђује кроз унапређење научноистраживачког рада, односно уметничко истраживачког рада, осавремењавање садржаја студијских програма докторских студија и редовно праћење и проверу њихових циљева, постизање научних, односно уметничких способности студената докторских студија и овладавање специфичним академским и практичним вештинама потребним за будући развој њихове каријере.</w:t>
            </w:r>
          </w:p>
        </w:tc>
      </w:tr>
      <w:tr w:rsidR="00431D44" w:rsidRPr="00431D44" w14:paraId="38AE3AB7" w14:textId="77777777" w:rsidTr="00F86E64">
        <w:tc>
          <w:tcPr>
            <w:tcW w:w="5000" w:type="pct"/>
            <w:tcBorders>
              <w:top w:val="single" w:sz="12" w:space="0" w:color="000000"/>
              <w:left w:val="single" w:sz="12" w:space="0" w:color="000000"/>
              <w:bottom w:val="single" w:sz="12" w:space="0" w:color="000000"/>
              <w:right w:val="single" w:sz="12" w:space="0" w:color="000000"/>
            </w:tcBorders>
            <w:shd w:val="clear" w:color="auto" w:fill="auto"/>
            <w:vAlign w:val="center"/>
          </w:tcPr>
          <w:p w14:paraId="7D8576FB" w14:textId="77777777" w:rsidR="00431D44" w:rsidRPr="00431D44" w:rsidRDefault="00431D44" w:rsidP="00431D44">
            <w:pPr>
              <w:numPr>
                <w:ilvl w:val="1"/>
                <w:numId w:val="12"/>
              </w:numPr>
              <w:spacing w:before="120" w:after="120" w:line="240" w:lineRule="auto"/>
              <w:jc w:val="both"/>
              <w:rPr>
                <w:rFonts w:ascii="Times New Roman" w:eastAsia="Cambria" w:hAnsi="Times New Roman" w:cs="Times New Roman"/>
                <w:b/>
                <w:bCs/>
                <w:kern w:val="0"/>
                <w:sz w:val="22"/>
                <w:lang w:val="en-GB"/>
                <w14:ligatures w14:val="none"/>
              </w:rPr>
            </w:pPr>
            <w:r w:rsidRPr="00431D44">
              <w:rPr>
                <w:rFonts w:ascii="Times New Roman" w:eastAsia="Cambria" w:hAnsi="Times New Roman" w:cs="Times New Roman"/>
                <w:b/>
                <w:bCs/>
                <w:kern w:val="0"/>
                <w:sz w:val="22"/>
                <w:lang w:val="sr-Cyrl-RS"/>
                <w14:ligatures w14:val="none"/>
              </w:rPr>
              <w:t xml:space="preserve"> </w:t>
            </w:r>
            <w:r w:rsidRPr="00431D44">
              <w:rPr>
                <w:rFonts w:ascii="Times New Roman" w:eastAsia="Cambria" w:hAnsi="Times New Roman" w:cs="Times New Roman"/>
                <w:b/>
                <w:bCs/>
                <w:kern w:val="0"/>
                <w:sz w:val="22"/>
                <w:lang w:val="en-GB"/>
                <w14:ligatures w14:val="none"/>
              </w:rPr>
              <w:t>Опис стања</w:t>
            </w:r>
          </w:p>
          <w:p w14:paraId="04326E21" w14:textId="77777777" w:rsidR="00431D44" w:rsidRPr="00431D44" w:rsidRDefault="00431D44" w:rsidP="00431D44">
            <w:pPr>
              <w:tabs>
                <w:tab w:val="left" w:pos="750"/>
              </w:tabs>
              <w:spacing w:before="120" w:after="120" w:line="240" w:lineRule="auto"/>
              <w:jc w:val="both"/>
              <w:rPr>
                <w:rFonts w:ascii="Times New Roman" w:eastAsia="Times New Roman" w:hAnsi="Times New Roman" w:cs="Times New Roman"/>
                <w:bCs/>
                <w:color w:val="000000"/>
                <w:kern w:val="0"/>
                <w:sz w:val="22"/>
                <w14:ligatures w14:val="none"/>
              </w:rPr>
            </w:pPr>
            <w:r w:rsidRPr="00431D44">
              <w:rPr>
                <w:rFonts w:ascii="Times New Roman" w:eastAsia="Cambria" w:hAnsi="Times New Roman" w:cs="Times New Roman"/>
                <w:color w:val="000000"/>
                <w:kern w:val="0"/>
                <w:sz w:val="22"/>
                <w:shd w:val="clear" w:color="auto" w:fill="FFFFFF"/>
                <w14:ligatures w14:val="none"/>
              </w:rPr>
              <w:t>Акредитација Факултета за специјалну едукацију и рехабилитацију као научноистраживачк</w:t>
            </w:r>
            <w:r w:rsidRPr="00431D44">
              <w:rPr>
                <w:rFonts w:ascii="Times New Roman" w:eastAsia="Cambria" w:hAnsi="Times New Roman" w:cs="Times New Roman"/>
                <w:color w:val="000000"/>
                <w:kern w:val="0"/>
                <w:sz w:val="22"/>
                <w:shd w:val="clear" w:color="auto" w:fill="FFFFFF"/>
                <w:lang w:val="sr-Cyrl-RS"/>
                <w14:ligatures w14:val="none"/>
              </w:rPr>
              <w:t>е</w:t>
            </w:r>
            <w:r w:rsidRPr="00431D44">
              <w:rPr>
                <w:rFonts w:ascii="Times New Roman" w:eastAsia="Cambria" w:hAnsi="Times New Roman" w:cs="Times New Roman"/>
                <w:color w:val="000000"/>
                <w:kern w:val="0"/>
                <w:sz w:val="22"/>
                <w:shd w:val="clear" w:color="auto" w:fill="FFFFFF"/>
                <w14:ligatures w14:val="none"/>
              </w:rPr>
              <w:t xml:space="preserve"> установ</w:t>
            </w:r>
            <w:r w:rsidRPr="00431D44">
              <w:rPr>
                <w:rFonts w:ascii="Times New Roman" w:eastAsia="Cambria" w:hAnsi="Times New Roman" w:cs="Times New Roman"/>
                <w:color w:val="000000"/>
                <w:kern w:val="0"/>
                <w:sz w:val="22"/>
                <w:shd w:val="clear" w:color="auto" w:fill="FFFFFF"/>
                <w:lang w:val="sr-Cyrl-RS"/>
                <w14:ligatures w14:val="none"/>
              </w:rPr>
              <w:t>е</w:t>
            </w:r>
            <w:r w:rsidRPr="00431D44">
              <w:rPr>
                <w:rFonts w:ascii="Times New Roman" w:eastAsia="Cambria" w:hAnsi="Times New Roman" w:cs="Times New Roman"/>
                <w:color w:val="000000"/>
                <w:kern w:val="0"/>
                <w:sz w:val="22"/>
                <w:shd w:val="clear" w:color="auto" w:fill="FFFFFF"/>
                <w14:ligatures w14:val="none"/>
              </w:rPr>
              <w:t xml:space="preserve"> (од школске </w:t>
            </w:r>
            <w:r w:rsidRPr="00431D44">
              <w:rPr>
                <w:rFonts w:ascii="Times New Roman" w:eastAsia="Cambria" w:hAnsi="Times New Roman" w:cs="Times New Roman"/>
                <w:bCs/>
                <w:color w:val="000000"/>
                <w:kern w:val="0"/>
                <w:sz w:val="22"/>
                <w:shd w:val="clear" w:color="auto" w:fill="FFFFFF"/>
                <w14:ligatures w14:val="none"/>
              </w:rPr>
              <w:t>2009-2010), обезбеђује услове за реализацију докторских академских студија, а Ф</w:t>
            </w:r>
            <w:r w:rsidRPr="00431D44">
              <w:rPr>
                <w:rFonts w:ascii="Times New Roman" w:eastAsia="Times New Roman" w:hAnsi="Times New Roman" w:cs="Times New Roman"/>
                <w:bCs/>
                <w:color w:val="000000"/>
                <w:kern w:val="0"/>
                <w:sz w:val="22"/>
                <w14:ligatures w14:val="none"/>
              </w:rPr>
              <w:t>акултет је у претходном периоду три пута акредитован за извођење студијских програма докторских студија Логопедије</w:t>
            </w:r>
            <w:r w:rsidRPr="00431D44">
              <w:rPr>
                <w:rFonts w:ascii="Times New Roman" w:eastAsia="Times New Roman" w:hAnsi="Times New Roman" w:cs="Times New Roman"/>
                <w:bCs/>
                <w:color w:val="000000"/>
                <w:kern w:val="0"/>
                <w:sz w:val="22"/>
                <w:lang w:val="sr-Cyrl-RS"/>
                <w14:ligatures w14:val="none"/>
              </w:rPr>
              <w:t>,</w:t>
            </w:r>
            <w:r w:rsidRPr="00431D44">
              <w:rPr>
                <w:rFonts w:ascii="Times New Roman" w:eastAsia="Times New Roman" w:hAnsi="Times New Roman" w:cs="Times New Roman"/>
                <w:bCs/>
                <w:color w:val="000000"/>
                <w:kern w:val="0"/>
                <w:sz w:val="22"/>
                <w14:ligatures w14:val="none"/>
              </w:rPr>
              <w:t xml:space="preserve"> Дефектологије </w:t>
            </w:r>
            <w:r w:rsidRPr="00431D44">
              <w:rPr>
                <w:rFonts w:ascii="Times New Roman" w:eastAsia="Times New Roman" w:hAnsi="Times New Roman" w:cs="Times New Roman"/>
                <w:bCs/>
                <w:color w:val="000000"/>
                <w:kern w:val="0"/>
                <w:sz w:val="22"/>
                <w:lang w:val="sr-Cyrl-RS"/>
                <w14:ligatures w14:val="none"/>
              </w:rPr>
              <w:t xml:space="preserve">и </w:t>
            </w:r>
            <w:r w:rsidRPr="00431D44">
              <w:rPr>
                <w:rFonts w:ascii="Times New Roman" w:eastAsia="Times New Roman" w:hAnsi="Times New Roman" w:cs="Times New Roman"/>
                <w:bCs/>
                <w:i/>
                <w:color w:val="000000"/>
                <w:kern w:val="0"/>
                <w:sz w:val="22"/>
                <w14:ligatures w14:val="none"/>
              </w:rPr>
              <w:t>Специјалне едукације и рехабилитације</w:t>
            </w:r>
            <w:r w:rsidRPr="00431D44">
              <w:rPr>
                <w:rFonts w:ascii="Times New Roman" w:eastAsia="Times New Roman" w:hAnsi="Times New Roman" w:cs="Times New Roman"/>
                <w:bCs/>
                <w:color w:val="000000"/>
                <w:kern w:val="0"/>
                <w:sz w:val="22"/>
                <w14:ligatures w14:val="none"/>
              </w:rPr>
              <w:t xml:space="preserve"> (2009); а Логопедије</w:t>
            </w:r>
            <w:r w:rsidRPr="00431D44">
              <w:rPr>
                <w:rFonts w:ascii="Times New Roman" w:eastAsia="Times New Roman" w:hAnsi="Times New Roman" w:cs="Times New Roman"/>
                <w:bCs/>
                <w:color w:val="000000"/>
                <w:kern w:val="0"/>
                <w:sz w:val="22"/>
                <w:lang w:val="sr-Cyrl-RS"/>
                <w14:ligatures w14:val="none"/>
              </w:rPr>
              <w:t xml:space="preserve">, </w:t>
            </w:r>
            <w:r w:rsidRPr="00431D44">
              <w:rPr>
                <w:rFonts w:ascii="Times New Roman" w:eastAsia="Times New Roman" w:hAnsi="Times New Roman" w:cs="Times New Roman"/>
                <w:bCs/>
                <w:color w:val="000000"/>
                <w:kern w:val="0"/>
                <w:sz w:val="22"/>
                <w14:ligatures w14:val="none"/>
              </w:rPr>
              <w:t xml:space="preserve">Дефектологије </w:t>
            </w:r>
            <w:r w:rsidRPr="00431D44">
              <w:rPr>
                <w:rFonts w:ascii="Times New Roman" w:eastAsia="Times New Roman" w:hAnsi="Times New Roman" w:cs="Times New Roman"/>
                <w:bCs/>
                <w:color w:val="000000"/>
                <w:kern w:val="0"/>
                <w:sz w:val="22"/>
                <w:lang w:val="sr-Cyrl-RS"/>
                <w14:ligatures w14:val="none"/>
              </w:rPr>
              <w:t xml:space="preserve">и </w:t>
            </w:r>
            <w:r w:rsidRPr="00431D44">
              <w:rPr>
                <w:rFonts w:ascii="Times New Roman" w:eastAsia="Times New Roman" w:hAnsi="Times New Roman" w:cs="Times New Roman"/>
                <w:bCs/>
                <w:i/>
                <w:color w:val="000000"/>
                <w:kern w:val="0"/>
                <w:sz w:val="22"/>
                <w14:ligatures w14:val="none"/>
              </w:rPr>
              <w:t>Специјалне едукације и рехабилитације особа са тешкоћама у менталном развоју</w:t>
            </w:r>
            <w:r w:rsidRPr="00431D44">
              <w:rPr>
                <w:rFonts w:ascii="Times New Roman" w:eastAsia="Times New Roman" w:hAnsi="Times New Roman" w:cs="Times New Roman"/>
                <w:bCs/>
                <w:color w:val="000000"/>
                <w:kern w:val="0"/>
                <w:sz w:val="22"/>
                <w14:ligatures w14:val="none"/>
              </w:rPr>
              <w:t xml:space="preserve"> (2015 и 2021). </w:t>
            </w:r>
          </w:p>
          <w:p w14:paraId="1DB78DAE" w14:textId="77777777" w:rsidR="00431D44" w:rsidRPr="00431D44" w:rsidRDefault="00431D44" w:rsidP="00431D44">
            <w:pPr>
              <w:autoSpaceDE w:val="0"/>
              <w:spacing w:after="0" w:line="240" w:lineRule="auto"/>
              <w:jc w:val="both"/>
              <w:rPr>
                <w:rFonts w:ascii="Times New Roman" w:eastAsia="Cambria" w:hAnsi="Times New Roman" w:cs="Times New Roman"/>
                <w:color w:val="000000"/>
                <w:kern w:val="0"/>
                <w:sz w:val="22"/>
                <w:szCs w:val="22"/>
                <w14:ligatures w14:val="none"/>
              </w:rPr>
            </w:pPr>
            <w:r w:rsidRPr="00431D44">
              <w:rPr>
                <w:rFonts w:ascii="Times New Roman" w:eastAsia="Cambria" w:hAnsi="Times New Roman" w:cs="Times New Roman"/>
                <w:color w:val="000000"/>
                <w:kern w:val="0"/>
                <w:sz w:val="22"/>
                <w14:ligatures w14:val="none"/>
              </w:rPr>
              <w:t xml:space="preserve">Одлука о акредитацији студијског програма Докторске академске студије (ДАС) Специјална едукација и рехабилитација особа са тешкоћама у металном развоју </w:t>
            </w:r>
            <w:r w:rsidRPr="00431D44">
              <w:rPr>
                <w:rFonts w:ascii="Times New Roman" w:eastAsia="Cambria" w:hAnsi="Times New Roman" w:cs="Times New Roman"/>
                <w:color w:val="000000"/>
                <w:kern w:val="0"/>
                <w:sz w:val="22"/>
                <w:lang w:val="sr-Cyrl-RS"/>
                <w14:ligatures w14:val="none"/>
              </w:rPr>
              <w:t>из 2021. године била је под бројем</w:t>
            </w:r>
            <w:r w:rsidRPr="00431D44">
              <w:rPr>
                <w:rFonts w:ascii="Times New Roman" w:eastAsia="Cambria" w:hAnsi="Times New Roman" w:cs="Times New Roman"/>
                <w:color w:val="000000"/>
                <w:kern w:val="0"/>
                <w:sz w:val="22"/>
                <w14:ligatures w14:val="none"/>
              </w:rPr>
              <w:t xml:space="preserve">: 612-00-00544/8/2020-03 од 16.12.2021. године. Студијски програм Специјална едукација и рехабилитација особа са тешкоћама у металном развоју на ДАС одобрен је за 10 (десет) студената. По завршетку </w:t>
            </w:r>
            <w:r w:rsidRPr="00431D44">
              <w:rPr>
                <w:rFonts w:ascii="Times New Roman" w:eastAsia="Cambria" w:hAnsi="Times New Roman" w:cs="Times New Roman"/>
                <w:color w:val="000000"/>
                <w:kern w:val="0"/>
                <w:sz w:val="22"/>
                <w:lang w:val="sr-Cyrl-RS"/>
                <w14:ligatures w14:val="none"/>
              </w:rPr>
              <w:t>ДАС</w:t>
            </w:r>
            <w:r w:rsidRPr="00431D44">
              <w:rPr>
                <w:rFonts w:ascii="Times New Roman" w:eastAsia="Cambria" w:hAnsi="Times New Roman" w:cs="Times New Roman"/>
                <w:color w:val="000000"/>
                <w:kern w:val="0"/>
                <w:sz w:val="22"/>
                <w14:ligatures w14:val="none"/>
              </w:rPr>
              <w:t xml:space="preserve"> стиче се звање Доктор наука специјалне едукације и рехабилитације.</w:t>
            </w:r>
            <w:r w:rsidRPr="00431D44">
              <w:rPr>
                <w:rFonts w:ascii="Times New Roman" w:eastAsia="Cambria"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szCs w:val="22"/>
                <w14:ligatures w14:val="none"/>
              </w:rPr>
              <w:t xml:space="preserve">Основни циљ </w:t>
            </w:r>
            <w:r w:rsidRPr="00431D44">
              <w:rPr>
                <w:rFonts w:ascii="Times New Roman" w:eastAsia="Times New Roman" w:hAnsi="Times New Roman" w:cs="Times New Roman"/>
                <w:color w:val="000000"/>
                <w:kern w:val="0"/>
                <w:sz w:val="22"/>
                <w:szCs w:val="22"/>
                <w:lang w:val="sr-Cyrl-RS"/>
                <w14:ligatures w14:val="none"/>
              </w:rPr>
              <w:t>ДАС</w:t>
            </w:r>
            <w:r w:rsidRPr="00431D44">
              <w:rPr>
                <w:rFonts w:ascii="Times New Roman" w:eastAsia="Times New Roman" w:hAnsi="Times New Roman" w:cs="Times New Roman"/>
                <w:color w:val="000000"/>
                <w:kern w:val="0"/>
                <w:sz w:val="22"/>
                <w:szCs w:val="22"/>
                <w14:ligatures w14:val="none"/>
              </w:rPr>
              <w:t xml:space="preserve"> </w:t>
            </w:r>
            <w:r w:rsidRPr="00431D44">
              <w:rPr>
                <w:rFonts w:ascii="Times New Roman" w:eastAsia="Times New Roman" w:hAnsi="Times New Roman" w:cs="Times New Roman"/>
                <w:color w:val="000000"/>
                <w:kern w:val="0"/>
                <w:sz w:val="22"/>
                <w:szCs w:val="22"/>
                <w:lang w:val="sr-Cyrl-RS"/>
                <w14:ligatures w14:val="none"/>
              </w:rPr>
              <w:t xml:space="preserve">студијског програма </w:t>
            </w:r>
            <w:r w:rsidRPr="00431D44">
              <w:rPr>
                <w:rFonts w:ascii="Times New Roman" w:eastAsia="Times New Roman" w:hAnsi="Times New Roman" w:cs="Times New Roman"/>
                <w:color w:val="000000"/>
                <w:kern w:val="0"/>
                <w:sz w:val="22"/>
                <w:szCs w:val="22"/>
                <w14:ligatures w14:val="none"/>
              </w:rPr>
              <w:t>Специјална едукација и рехабилитација особа са тешкоћама у менталном развоју</w:t>
            </w:r>
            <w:r w:rsidRPr="00431D44">
              <w:rPr>
                <w:rFonts w:ascii="Times New Roman" w:eastAsia="Times New Roman" w:hAnsi="Times New Roman" w:cs="Times New Roman"/>
                <w:color w:val="000000"/>
                <w:kern w:val="0"/>
                <w:sz w:val="22"/>
                <w:szCs w:val="22"/>
                <w:lang w:val="sr-Cyrl-RS"/>
                <w14:ligatures w14:val="none"/>
              </w:rPr>
              <w:t xml:space="preserve"> </w:t>
            </w:r>
            <w:r w:rsidRPr="00431D44">
              <w:rPr>
                <w:rFonts w:ascii="Times New Roman" w:eastAsia="Times New Roman" w:hAnsi="Times New Roman" w:cs="Times New Roman"/>
                <w:color w:val="000000"/>
                <w:kern w:val="0"/>
                <w:sz w:val="22"/>
                <w:szCs w:val="22"/>
                <w14:ligatures w14:val="none"/>
              </w:rPr>
              <w:t xml:space="preserve">је оспособљавање полазника да самостално планирају и реализују научна истраживања у области специјалне едукације и рехабилитације особа са тешкоћама у менталном развоју, што подразумева прецизно дефинисање предмета, циља и задатака истраживања, прикупљање, обраду и презентацију резултата у складу са највишим научним и етичким стандардима. Осим тога, циљ </w:t>
            </w:r>
            <w:r w:rsidRPr="00431D44">
              <w:rPr>
                <w:rFonts w:ascii="Times New Roman" w:eastAsia="Times New Roman" w:hAnsi="Times New Roman" w:cs="Times New Roman"/>
                <w:color w:val="000000"/>
                <w:kern w:val="0"/>
                <w:sz w:val="22"/>
                <w:szCs w:val="22"/>
                <w:lang w:val="sr-Cyrl-RS"/>
                <w14:ligatures w14:val="none"/>
              </w:rPr>
              <w:t>ДАС</w:t>
            </w:r>
            <w:r w:rsidRPr="00431D44">
              <w:rPr>
                <w:rFonts w:ascii="Times New Roman" w:eastAsia="Times New Roman" w:hAnsi="Times New Roman" w:cs="Times New Roman"/>
                <w:color w:val="000000"/>
                <w:kern w:val="0"/>
                <w:sz w:val="22"/>
                <w:szCs w:val="22"/>
                <w14:ligatures w14:val="none"/>
              </w:rPr>
              <w:t xml:space="preserve"> је да омогући стицање знања и вештина у доменима хоризонталне и вертикалне дисеминације резултата научних истраживања, критичке анализе истраживања других аутора и примене базичних принципа специјалне едукације и рехабилитације засноване на доказима у истраживачком раду.</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szCs w:val="22"/>
                <w14:ligatures w14:val="none"/>
              </w:rPr>
              <w:t xml:space="preserve">Студенти </w:t>
            </w:r>
            <w:r w:rsidRPr="00431D44">
              <w:rPr>
                <w:rFonts w:ascii="Times New Roman" w:eastAsia="Times New Roman" w:hAnsi="Times New Roman" w:cs="Times New Roman"/>
                <w:color w:val="000000"/>
                <w:kern w:val="0"/>
                <w:sz w:val="22"/>
                <w:szCs w:val="22"/>
                <w:lang w:val="sr-Cyrl-RS"/>
                <w14:ligatures w14:val="none"/>
              </w:rPr>
              <w:t>ДАС</w:t>
            </w:r>
            <w:r w:rsidRPr="00431D44">
              <w:rPr>
                <w:rFonts w:ascii="Times New Roman" w:eastAsia="Times New Roman" w:hAnsi="Times New Roman" w:cs="Times New Roman"/>
                <w:color w:val="000000"/>
                <w:kern w:val="0"/>
                <w:sz w:val="22"/>
                <w:szCs w:val="22"/>
                <w14:ligatures w14:val="none"/>
              </w:rPr>
              <w:t xml:space="preserve"> </w:t>
            </w:r>
            <w:r w:rsidRPr="00431D44">
              <w:rPr>
                <w:rFonts w:ascii="Times New Roman" w:eastAsia="Times New Roman" w:hAnsi="Times New Roman" w:cs="Times New Roman"/>
                <w:color w:val="000000"/>
                <w:kern w:val="0"/>
                <w:sz w:val="22"/>
                <w:szCs w:val="22"/>
                <w:lang w:val="sr-Cyrl-RS"/>
                <w14:ligatures w14:val="none"/>
              </w:rPr>
              <w:t xml:space="preserve">студијског програма </w:t>
            </w:r>
            <w:r w:rsidRPr="00431D44">
              <w:rPr>
                <w:rFonts w:ascii="Times New Roman" w:eastAsia="Times New Roman" w:hAnsi="Times New Roman" w:cs="Times New Roman"/>
                <w:color w:val="000000"/>
                <w:kern w:val="0"/>
                <w:sz w:val="22"/>
                <w:szCs w:val="22"/>
                <w14:ligatures w14:val="none"/>
              </w:rPr>
              <w:t xml:space="preserve">Специјална едукација и рехабилитација особа са тешкоћама у менталном развојује у потпуности овладавају методологијом научног рада и реализују научно истраживање које представља основ за израду докторске дисертације. Докторска дисертација је утемељена на оригиналним научним радовима, штампаним in extenso у међународним и домаћим научним часописима. </w:t>
            </w:r>
          </w:p>
          <w:p w14:paraId="25C30DB3" w14:textId="77777777" w:rsidR="00431D44" w:rsidRPr="00431D44" w:rsidRDefault="00431D44" w:rsidP="00431D44">
            <w:pPr>
              <w:spacing w:before="100" w:beforeAutospacing="1" w:after="100" w:afterAutospacing="1" w:line="240" w:lineRule="auto"/>
              <w:jc w:val="both"/>
              <w:rPr>
                <w:rFonts w:ascii="Times New Roman" w:eastAsia="Times New Roman" w:hAnsi="Times New Roman" w:cs="Times New Roman"/>
                <w:color w:val="000000"/>
                <w:kern w:val="0"/>
                <w:sz w:val="22"/>
                <w:szCs w:val="22"/>
                <w14:ligatures w14:val="none"/>
              </w:rPr>
            </w:pPr>
            <w:r w:rsidRPr="00431D44">
              <w:rPr>
                <w:rFonts w:ascii="Times New Roman" w:eastAsia="Times New Roman" w:hAnsi="Times New Roman" w:cs="Times New Roman"/>
                <w:color w:val="000000"/>
                <w:kern w:val="0"/>
                <w:sz w:val="22"/>
                <w:szCs w:val="22"/>
                <w14:ligatures w14:val="none"/>
              </w:rPr>
              <w:t>Специфични циљеви студијског програма</w:t>
            </w:r>
            <w:r w:rsidRPr="00431D44">
              <w:rPr>
                <w:rFonts w:ascii="Times New Roman" w:eastAsia="Times New Roman" w:hAnsi="Times New Roman" w:cs="Times New Roman"/>
                <w:color w:val="000000"/>
                <w:kern w:val="0"/>
                <w:sz w:val="22"/>
                <w:szCs w:val="22"/>
                <w:lang w:val="sr-Cyrl-RS"/>
                <w14:ligatures w14:val="none"/>
              </w:rPr>
              <w:t xml:space="preserve"> ДАС </w:t>
            </w:r>
            <w:r w:rsidRPr="00431D44">
              <w:rPr>
                <w:rFonts w:ascii="Times New Roman" w:eastAsia="Times New Roman" w:hAnsi="Times New Roman" w:cs="Times New Roman"/>
                <w:color w:val="000000"/>
                <w:kern w:val="0"/>
                <w:sz w:val="22"/>
                <w:szCs w:val="22"/>
                <w14:ligatures w14:val="none"/>
              </w:rPr>
              <w:t xml:space="preserve">Специјална едукација и рехабилитација особа са тешкоћама у менталном развоју су: </w:t>
            </w:r>
          </w:p>
          <w:p w14:paraId="46F15C6D"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овладавање методама квалитативних и квантитативних истраживања у специјалној едукацији и рехабилитацији;</w:t>
            </w:r>
          </w:p>
          <w:p w14:paraId="3473979E"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lastRenderedPageBreak/>
              <w:t>стварање услова за успешан и одговоран научни рад у</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складу са највишим стручним и етичким стандардима;</w:t>
            </w:r>
          </w:p>
          <w:p w14:paraId="518C4FF4"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оспособљавање полазника за самостално критичко праћење научне литературе и коришћење академског стила писања;</w:t>
            </w:r>
          </w:p>
          <w:p w14:paraId="0EE42F64"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проширивање и продубљивање знања из базичних и примењених области специјалне едукације и рехабилитације;</w:t>
            </w:r>
          </w:p>
          <w:p w14:paraId="62FACA72"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развој способности за критичку анализу, интеграцију и интерпретацију резултата истраживачког рада у облати специјалне едукације и рехабилитације;</w:t>
            </w:r>
          </w:p>
          <w:p w14:paraId="4A355D51"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оспособљавање за самостално конципирање и писање истраживачког пројекта;</w:t>
            </w:r>
          </w:p>
          <w:p w14:paraId="7C49C776"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оспособљавање за реализацију научног истраживања;</w:t>
            </w:r>
          </w:p>
          <w:p w14:paraId="3575EE4F"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усвајање знања и вештина потребних за представљање резултата истраживања на домаћим и међународним научним скуповима;</w:t>
            </w:r>
          </w:p>
          <w:p w14:paraId="08440AAB"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усвајање знања и вештина потребних за објављивање резултата истраживања у водећим националним и међународним часописима;</w:t>
            </w:r>
          </w:p>
          <w:p w14:paraId="3559FDEA" w14:textId="77777777" w:rsidR="00431D44" w:rsidRPr="00431D44" w:rsidRDefault="00431D44" w:rsidP="00431D44">
            <w:pPr>
              <w:numPr>
                <w:ilvl w:val="0"/>
                <w:numId w:val="15"/>
              </w:numPr>
              <w:spacing w:before="100" w:beforeAutospacing="1" w:after="100" w:afterAutospacing="1"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усвајање знања и вештина потребних за писање и одбрану докторске дисертације.</w:t>
            </w:r>
          </w:p>
          <w:p w14:paraId="586ED1E6" w14:textId="77777777" w:rsidR="00431D44" w:rsidRPr="00431D44" w:rsidRDefault="00431D44" w:rsidP="00431D44">
            <w:pPr>
              <w:spacing w:before="120" w:after="120" w:line="240" w:lineRule="auto"/>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lang w:val="sr-Cyrl-RS"/>
                <w14:ligatures w14:val="none"/>
              </w:rPr>
              <w:t>ДАС</w:t>
            </w:r>
            <w:r w:rsidRPr="00431D44">
              <w:rPr>
                <w:rFonts w:ascii="Times New Roman" w:eastAsia="Times New Roman" w:hAnsi="Times New Roman" w:cs="Times New Roman"/>
                <w:color w:val="000000"/>
                <w:kern w:val="0"/>
                <w:sz w:val="22"/>
                <w14:ligatures w14:val="none"/>
              </w:rPr>
              <w:t xml:space="preserve"> Факултета за специјалну едукацију и рехабилитацију</w:t>
            </w:r>
            <w:r w:rsidRPr="00431D44">
              <w:rPr>
                <w:rFonts w:ascii="Times New Roman" w:eastAsia="Times New Roman" w:hAnsi="Times New Roman" w:cs="Times New Roman"/>
                <w:color w:val="000000"/>
                <w:kern w:val="0"/>
                <w:sz w:val="22"/>
                <w:lang w:val="sr-Cyrl-RS"/>
                <w14:ligatures w14:val="none"/>
              </w:rPr>
              <w:t xml:space="preserve"> (а самим тим и </w:t>
            </w:r>
            <w:r w:rsidRPr="00431D44">
              <w:rPr>
                <w:rFonts w:ascii="Times New Roman" w:eastAsia="Times New Roman" w:hAnsi="Times New Roman" w:cs="Times New Roman"/>
                <w:color w:val="000000"/>
                <w:kern w:val="0"/>
                <w:sz w:val="22"/>
                <w14:ligatures w14:val="none"/>
              </w:rPr>
              <w:t>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Times New Roman" w:hAnsi="Times New Roman" w:cs="Times New Roman"/>
                <w:color w:val="000000"/>
                <w:kern w:val="0"/>
                <w:sz w:val="22"/>
                <w:lang w:val="sr-Cyrl-RS"/>
                <w14:ligatures w14:val="none"/>
              </w:rPr>
              <w:t>)</w:t>
            </w:r>
            <w:r w:rsidRPr="00431D44">
              <w:rPr>
                <w:rFonts w:ascii="Times New Roman" w:eastAsia="Times New Roman" w:hAnsi="Times New Roman" w:cs="Times New Roman"/>
                <w:color w:val="000000"/>
                <w:kern w:val="0"/>
                <w:sz w:val="22"/>
                <w14:ligatures w14:val="none"/>
              </w:rPr>
              <w:t xml:space="preserve"> регулисане су </w:t>
            </w:r>
            <w:r w:rsidRPr="00431D44">
              <w:rPr>
                <w:rFonts w:ascii="Times New Roman" w:eastAsia="Times New Roman" w:hAnsi="Times New Roman" w:cs="Times New Roman"/>
                <w:bCs/>
                <w:color w:val="000000"/>
                <w:kern w:val="0"/>
                <w:sz w:val="22"/>
                <w14:ligatures w14:val="none"/>
              </w:rPr>
              <w:t>Правилником о докторским студијама (Прилог 15.1) и Статутом Факултета, (Прилог 15.2). За квалитет докторских студија надлежни су и Продекан</w:t>
            </w:r>
            <w:r w:rsidRPr="00431D44">
              <w:rPr>
                <w:rFonts w:ascii="Times New Roman" w:eastAsia="Times New Roman" w:hAnsi="Times New Roman" w:cs="Times New Roman"/>
                <w:color w:val="000000"/>
                <w:kern w:val="0"/>
                <w:sz w:val="22"/>
                <w14:ligatures w14:val="none"/>
              </w:rPr>
              <w:t xml:space="preserve"> за науку, наставници и сарадници Факултета ангаживани на извођењу докрорских студија. </w:t>
            </w:r>
          </w:p>
          <w:p w14:paraId="2E7740DE" w14:textId="77777777" w:rsidR="00431D44" w:rsidRPr="00431D44" w:rsidRDefault="00431D44" w:rsidP="00431D44">
            <w:pPr>
              <w:widowControl w:val="0"/>
              <w:shd w:val="clear" w:color="auto" w:fill="FFFFFF"/>
              <w:spacing w:before="120" w:after="120" w:line="240" w:lineRule="auto"/>
              <w:ind w:hanging="1"/>
              <w:jc w:val="both"/>
              <w:rPr>
                <w:rFonts w:ascii="Times New Roman" w:eastAsia="Times New Roman" w:hAnsi="Times New Roman" w:cs="Times New Roman"/>
                <w:color w:val="000000"/>
                <w:kern w:val="0"/>
                <w:sz w:val="22"/>
                <w14:ligatures w14:val="none"/>
              </w:rPr>
            </w:pPr>
            <w:r w:rsidRPr="00431D44">
              <w:rPr>
                <w:rFonts w:ascii="Times New Roman" w:eastAsia="Cambria" w:hAnsi="Times New Roman" w:cs="Times New Roman"/>
                <w:iCs/>
                <w:color w:val="000000"/>
                <w:kern w:val="0"/>
                <w:sz w:val="22"/>
                <w:lang w:val="sr-Cyrl-RS"/>
                <w14:ligatures w14:val="none"/>
              </w:rPr>
              <w:t>У овом моменту студијски програм</w:t>
            </w:r>
            <w:r w:rsidRPr="00431D44">
              <w:rPr>
                <w:rFonts w:ascii="Times New Roman" w:eastAsia="Cambria" w:hAnsi="Times New Roman" w:cs="Times New Roman"/>
                <w:i/>
                <w:iCs/>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Times New Roman" w:hAnsi="Times New Roman" w:cs="Times New Roman"/>
                <w:color w:val="000000"/>
                <w:kern w:val="0"/>
                <w:sz w:val="22"/>
                <w:lang w:val="sr-Cyrl-RS"/>
                <w14:ligatures w14:val="none"/>
              </w:rPr>
              <w:t xml:space="preserve"> (а ни Факултет за специјалну едукацију и рехабилитацију ком припада овај програм) не учествује у организованој докторској школи.</w:t>
            </w:r>
            <w:r w:rsidRPr="00431D44">
              <w:rPr>
                <w:rFonts w:ascii="Times New Roman" w:eastAsia="Cambria" w:hAnsi="Times New Roman" w:cs="Times New Roman"/>
                <w:i/>
                <w:iCs/>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Будући да један факултет може да организује докторску школу кроз обједињавање више студијских програма (или модула), у будућности ће се планирати увођење савремених тенденција у погледу квалитета докторских студија, кроз формирање докторске школе или обједињавање докторских студија факултета у оквиру Универзитета, или у сарадњи са другом високошколском установом што је омогућено Правилником о изменама и допунама Правилника о докторским студијама које је Наставно-научно веће Факултета за специјалну едукацију и рехабилитацију усвојило на седници одржаној 25. 2. 2020.</w:t>
            </w:r>
          </w:p>
          <w:p w14:paraId="30005619" w14:textId="77777777" w:rsidR="00431D44" w:rsidRPr="00431D44" w:rsidRDefault="00431D44" w:rsidP="00431D44">
            <w:pPr>
              <w:widowControl w:val="0"/>
              <w:shd w:val="clear" w:color="auto" w:fill="FFFFFF"/>
              <w:spacing w:before="120" w:after="120" w:line="240" w:lineRule="auto"/>
              <w:ind w:hanging="1"/>
              <w:jc w:val="both"/>
              <w:rPr>
                <w:rFonts w:ascii="Times New Roman" w:eastAsia="Times New Roman" w:hAnsi="Times New Roman" w:cs="Times New Roman"/>
                <w:color w:val="000000"/>
                <w:kern w:val="0"/>
                <w:sz w:val="22"/>
                <w:szCs w:val="22"/>
                <w:lang w:val="sr-Cyrl-RS"/>
                <w14:ligatures w14:val="none"/>
              </w:rPr>
            </w:pPr>
            <w:r w:rsidRPr="00431D44">
              <w:rPr>
                <w:rFonts w:ascii="Times New Roman" w:eastAsia="Times New Roman" w:hAnsi="Times New Roman" w:cs="Times New Roman"/>
                <w:color w:val="000000"/>
                <w:kern w:val="0"/>
                <w:sz w:val="22"/>
                <w14:ligatures w14:val="none"/>
              </w:rPr>
              <w:t>Компетентност Факултета</w:t>
            </w:r>
            <w:r w:rsidRPr="00431D44">
              <w:rPr>
                <w:rFonts w:ascii="Times New Roman" w:eastAsia="Times New Roman" w:hAnsi="Times New Roman" w:cs="Times New Roman"/>
                <w:color w:val="000000"/>
                <w:kern w:val="0"/>
                <w:sz w:val="22"/>
                <w:lang w:val="sr-Cyrl-RS"/>
                <w14:ligatures w14:val="none"/>
              </w:rPr>
              <w:t xml:space="preserve"> (а самим тим и </w:t>
            </w:r>
            <w:r w:rsidRPr="00431D44">
              <w:rPr>
                <w:rFonts w:ascii="Times New Roman" w:eastAsia="Cambria" w:hAnsi="Times New Roman" w:cs="Times New Roman"/>
                <w:iCs/>
                <w:color w:val="000000"/>
                <w:kern w:val="0"/>
                <w:sz w:val="22"/>
                <w:lang w:val="sr-Cyrl-RS"/>
                <w14:ligatures w14:val="none"/>
              </w:rPr>
              <w:t>студијског програма</w:t>
            </w:r>
            <w:r w:rsidRPr="00431D44">
              <w:rPr>
                <w:rFonts w:ascii="Times New Roman" w:eastAsia="Cambria" w:hAnsi="Times New Roman" w:cs="Times New Roman"/>
                <w:i/>
                <w:iCs/>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Times New Roman" w:hAnsi="Times New Roman" w:cs="Times New Roman"/>
                <w:color w:val="000000"/>
                <w:kern w:val="0"/>
                <w:sz w:val="22"/>
                <w:lang w:val="sr-Cyrl-RS"/>
                <w14:ligatures w14:val="none"/>
              </w:rPr>
              <w:t>)</w:t>
            </w:r>
            <w:r w:rsidRPr="00431D44">
              <w:rPr>
                <w:rFonts w:ascii="Times New Roman" w:eastAsia="Times New Roman" w:hAnsi="Times New Roman" w:cs="Times New Roman"/>
                <w:color w:val="000000"/>
                <w:kern w:val="0"/>
                <w:sz w:val="22"/>
                <w14:ligatures w14:val="none"/>
              </w:rPr>
              <w:t xml:space="preserve"> за извођење докторских студија показује се</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на основу броја наставника укључених у научно-истраживачке пројекте, броја радова у међународним часописима, броја одбрањених докторских дисертација, као и на основу остварене сарадње са научним и истраживачким установама у земљи и свету</w:t>
            </w:r>
            <w:r w:rsidRPr="00431D44">
              <w:rPr>
                <w:rFonts w:ascii="Times New Roman" w:eastAsia="Times New Roman" w:hAnsi="Times New Roman" w:cs="Times New Roman"/>
                <w:color w:val="000000"/>
                <w:kern w:val="0"/>
                <w:sz w:val="22"/>
                <w:lang w:val="sr-Cyrl-RS"/>
                <w14:ligatures w14:val="none"/>
              </w:rPr>
              <w:t xml:space="preserve">. На </w:t>
            </w:r>
            <w:r w:rsidRPr="00431D44">
              <w:rPr>
                <w:rFonts w:ascii="Times New Roman" w:eastAsia="Times New Roman" w:hAnsi="Times New Roman" w:cs="Times New Roman"/>
                <w:color w:val="000000"/>
                <w:kern w:val="0"/>
                <w:sz w:val="22"/>
                <w:lang w:val="sr-Latn-RS"/>
                <w14:ligatures w14:val="none"/>
              </w:rPr>
              <w:t xml:space="preserve">докторским студијама </w:t>
            </w:r>
            <w:r w:rsidRPr="00431D44">
              <w:rPr>
                <w:rFonts w:ascii="Times New Roman" w:eastAsia="Times New Roman" w:hAnsi="Times New Roman" w:cs="Times New Roman"/>
                <w:color w:val="000000"/>
                <w:kern w:val="0"/>
                <w:sz w:val="22"/>
                <w14:ligatures w14:val="none"/>
              </w:rPr>
              <w:t>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Times New Roman" w:hAnsi="Times New Roman" w:cs="Times New Roman"/>
                <w:color w:val="000000"/>
                <w:kern w:val="0"/>
                <w:sz w:val="22"/>
                <w:lang w:val="sr-Latn-RS"/>
                <w14:ligatures w14:val="none"/>
              </w:rPr>
              <w:t xml:space="preserve"> ангажован</w:t>
            </w:r>
            <w:r w:rsidRPr="00431D44">
              <w:rPr>
                <w:rFonts w:ascii="Times New Roman" w:eastAsia="Times New Roman" w:hAnsi="Times New Roman" w:cs="Times New Roman"/>
                <w:color w:val="000000"/>
                <w:kern w:val="0"/>
                <w:sz w:val="22"/>
                <w:lang w:val="sr-Cyrl-RS"/>
                <w14:ligatures w14:val="none"/>
              </w:rPr>
              <w:t xml:space="preserve">и су наставници који </w:t>
            </w:r>
            <w:r w:rsidRPr="00431D44">
              <w:rPr>
                <w:rFonts w:ascii="Times New Roman" w:eastAsia="Times New Roman" w:hAnsi="Times New Roman" w:cs="Times New Roman"/>
                <w:color w:val="000000"/>
                <w:kern w:val="0"/>
                <w:sz w:val="22"/>
                <w14:ligatures w14:val="none"/>
              </w:rPr>
              <w:t xml:space="preserve">испуњавају </w:t>
            </w:r>
            <w:r w:rsidRPr="00431D44">
              <w:rPr>
                <w:rFonts w:ascii="Times New Roman" w:eastAsia="Times New Roman" w:hAnsi="Times New Roman" w:cs="Times New Roman"/>
                <w:i/>
                <w:iCs/>
                <w:color w:val="000000"/>
                <w:kern w:val="0"/>
                <w:sz w:val="22"/>
                <w14:ligatures w14:val="none"/>
              </w:rPr>
              <w:t>критеријуме</w:t>
            </w:r>
            <w:r w:rsidRPr="00431D44">
              <w:rPr>
                <w:rFonts w:ascii="Times New Roman" w:eastAsia="Times New Roman" w:hAnsi="Times New Roman" w:cs="Times New Roman"/>
                <w:color w:val="000000"/>
                <w:kern w:val="0"/>
                <w:sz w:val="22"/>
                <w14:ligatures w14:val="none"/>
              </w:rPr>
              <w:t xml:space="preserve"> предвиђене Правилником о стандардима и поступку за акредитацију високошколских установа („Службени гласник РС“, бр. 13/19) и Правилником о докторским студијама</w:t>
            </w:r>
            <w:r w:rsidRPr="00431D44">
              <w:rPr>
                <w:rFonts w:ascii="Times New Roman" w:eastAsia="Times New Roman" w:hAnsi="Times New Roman" w:cs="Times New Roman"/>
                <w:color w:val="000000"/>
                <w:kern w:val="0"/>
                <w:sz w:val="22"/>
                <w:lang w:val="sr-Cyrl-RS"/>
                <w14:ligatures w14:val="none"/>
              </w:rPr>
              <w:t xml:space="preserve"> (Прилог 15.1). </w:t>
            </w:r>
            <w:r w:rsidRPr="00431D44">
              <w:rPr>
                <w:rFonts w:ascii="Times New Roman" w:eastAsia="Cambria" w:hAnsi="Times New Roman" w:cs="Times New Roman"/>
                <w:color w:val="000000"/>
                <w:kern w:val="0"/>
                <w:sz w:val="22"/>
                <w:lang w:val="sr-Cyrl-RS"/>
                <w14:ligatures w14:val="none"/>
              </w:rPr>
              <w:t xml:space="preserve">Сви наставници су укључени у годишњи </w:t>
            </w:r>
            <w:r w:rsidRPr="00431D44">
              <w:rPr>
                <w:rFonts w:ascii="Times New Roman" w:eastAsia="Cambria" w:hAnsi="Times New Roman" w:cs="Times New Roman"/>
                <w:color w:val="000000"/>
                <w:kern w:val="0"/>
                <w:sz w:val="22"/>
                <w14:ligatures w14:val="none"/>
              </w:rPr>
              <w:t>пројекат</w:t>
            </w:r>
            <w:r w:rsidRPr="00431D44">
              <w:rPr>
                <w:rFonts w:ascii="Times New Roman" w:eastAsia="Cambria" w:hAnsi="Times New Roman" w:cs="Times New Roman"/>
                <w:color w:val="000000"/>
                <w:kern w:val="0"/>
                <w:sz w:val="22"/>
                <w:lang w:val="sr-Cyrl-RS"/>
                <w14:ligatures w14:val="none"/>
              </w:rPr>
              <w:t xml:space="preserve"> који организује Факултет, а шест њих је ангажовано и у међународним пројектима. У претходном периоду наставници су се укључивали у пројекте из </w:t>
            </w:r>
            <w:r w:rsidRPr="00431D44">
              <w:rPr>
                <w:rFonts w:ascii="Times New Roman" w:eastAsia="Times New Roman" w:hAnsi="Times New Roman" w:cs="Times New Roman"/>
                <w:color w:val="000000"/>
                <w:kern w:val="0"/>
                <w:sz w:val="22"/>
                <w:shd w:val="clear" w:color="auto" w:fill="FFFFFF"/>
                <w:lang w:val="sr-Cyrl-RS"/>
                <w14:ligatures w14:val="none"/>
              </w:rPr>
              <w:t>програма основних истраживања из области Друштвених наука, као и у пројекте других научноистраживачких организација из области Медицине, Језика и књижевности, и Програма интегралних и интердисциплинарних истраживања</w:t>
            </w:r>
            <w:r w:rsidRPr="00431D44">
              <w:rPr>
                <w:rFonts w:ascii="Times New Roman" w:eastAsia="Cambria" w:hAnsi="Times New Roman" w:cs="Times New Roman"/>
                <w:color w:val="000000"/>
                <w:kern w:val="0"/>
                <w:sz w:val="22"/>
                <w:lang w:val="sr-Cyrl-RS"/>
                <w14:ligatures w14:val="none"/>
              </w:rPr>
              <w:t xml:space="preserve"> у сарадњи са другим научно-истраживачким установама као што су Институт за криминолошка истраживања, Институт за социолошка истраживања и Институт за педагошка истраживања</w:t>
            </w:r>
            <w:r w:rsidRPr="00431D44">
              <w:rPr>
                <w:rFonts w:ascii="Times New Roman" w:eastAsia="Times New Roman" w:hAnsi="Times New Roman" w:cs="Times New Roman"/>
                <w:color w:val="000000"/>
                <w:kern w:val="0"/>
                <w:sz w:val="22"/>
                <w:shd w:val="clear" w:color="auto" w:fill="FFFFFF"/>
                <w:lang w:val="sr-Cyrl-RS"/>
                <w14:ligatures w14:val="none"/>
              </w:rPr>
              <w:t xml:space="preserve">. </w:t>
            </w:r>
            <w:r w:rsidRPr="00431D44">
              <w:rPr>
                <w:rFonts w:ascii="Times New Roman" w:eastAsia="Cambria" w:hAnsi="Times New Roman" w:cs="Times New Roman"/>
                <w:color w:val="000000"/>
                <w:kern w:val="0"/>
                <w:sz w:val="22"/>
                <w:lang w:val="sr-Cyrl-RS"/>
                <w14:ligatures w14:val="none"/>
              </w:rPr>
              <w:t>Укљученост у домаће и међународне пројекте различитих области, показује њихову ширину и к</w:t>
            </w:r>
            <w:r w:rsidRPr="00431D44">
              <w:rPr>
                <w:rFonts w:ascii="Times New Roman" w:eastAsia="Cambria" w:hAnsi="Times New Roman" w:cs="Times New Roman"/>
                <w:color w:val="000000"/>
                <w:kern w:val="0"/>
                <w:sz w:val="22"/>
                <w14:ligatures w14:val="none"/>
              </w:rPr>
              <w:t>валитет научно истраживачког рада</w:t>
            </w:r>
            <w:r w:rsidRPr="00431D44">
              <w:rPr>
                <w:rFonts w:ascii="Times New Roman" w:eastAsia="Cambria" w:hAnsi="Times New Roman" w:cs="Times New Roman"/>
                <w:color w:val="000000"/>
                <w:kern w:val="0"/>
                <w:sz w:val="22"/>
                <w:lang w:val="sr-Cyrl-RS"/>
                <w14:ligatures w14:val="none"/>
              </w:rPr>
              <w:t xml:space="preserve">. Наставници </w:t>
            </w:r>
            <w:r w:rsidRPr="00431D44">
              <w:rPr>
                <w:rFonts w:ascii="Times New Roman" w:eastAsia="Times New Roman" w:hAnsi="Times New Roman" w:cs="Times New Roman"/>
                <w:color w:val="000000"/>
                <w:kern w:val="0"/>
                <w:sz w:val="22"/>
                <w14:ligatures w14:val="none"/>
              </w:rPr>
              <w:t>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 xml:space="preserve">Специјална едукација и рехабилитација особа са тешкоћама у </w:t>
            </w:r>
            <w:r w:rsidRPr="00431D44">
              <w:rPr>
                <w:rFonts w:ascii="Times New Roman" w:eastAsia="Times New Roman" w:hAnsi="Times New Roman" w:cs="Times New Roman"/>
                <w:color w:val="000000"/>
                <w:kern w:val="0"/>
                <w:sz w:val="22"/>
                <w14:ligatures w14:val="none"/>
              </w:rPr>
              <w:lastRenderedPageBreak/>
              <w:t>менталном развоју</w:t>
            </w:r>
            <w:r w:rsidRPr="00431D44">
              <w:rPr>
                <w:rFonts w:ascii="Times New Roman" w:eastAsia="Times New Roman" w:hAnsi="Times New Roman" w:cs="Times New Roman"/>
                <w:color w:val="000000"/>
                <w:kern w:val="0"/>
                <w:sz w:val="22"/>
                <w:lang w:val="sr-Cyrl-RS"/>
                <w14:ligatures w14:val="none"/>
              </w:rPr>
              <w:t xml:space="preserve"> остварују сарадњу са Московским државним универзитетом, Едукацијско-рехабилитацијским факултетом из Тузле, Медицинским факултетом из Фоче, Педагошким факултетом из Копра, Политехничким институтом из Порта итд.</w:t>
            </w:r>
          </w:p>
          <w:p w14:paraId="17F3C192" w14:textId="77777777" w:rsidR="00431D44" w:rsidRPr="00431D44" w:rsidRDefault="00431D44" w:rsidP="00431D44">
            <w:pPr>
              <w:autoSpaceDE w:val="0"/>
              <w:autoSpaceDN w:val="0"/>
              <w:adjustRightInd w:val="0"/>
              <w:spacing w:before="120" w:after="120" w:line="240" w:lineRule="auto"/>
              <w:jc w:val="both"/>
              <w:rPr>
                <w:rFonts w:ascii="Times New Roman" w:eastAsia="Times New Roman" w:hAnsi="Times New Roman" w:cs="Times New Roman"/>
                <w:color w:val="000000"/>
                <w:kern w:val="0"/>
                <w:sz w:val="22"/>
                <w:lang w:val="sr-Cyrl-RS"/>
                <w14:ligatures w14:val="none"/>
              </w:rPr>
            </w:pPr>
            <w:r w:rsidRPr="00431D44">
              <w:rPr>
                <w:rFonts w:ascii="Times New Roman" w:eastAsia="Times New Roman" w:hAnsi="Times New Roman" w:cs="Times New Roman"/>
                <w:color w:val="000000"/>
                <w:kern w:val="0"/>
                <w:sz w:val="22"/>
                <w:lang w:val="sr-Cyrl-RS"/>
                <w14:ligatures w14:val="none"/>
              </w:rPr>
              <w:t>На ДАС</w:t>
            </w:r>
            <w:r w:rsidRPr="00431D44">
              <w:rPr>
                <w:rFonts w:ascii="Times New Roman" w:eastAsia="Times New Roman" w:hAnsi="Times New Roman" w:cs="Times New Roman"/>
                <w:color w:val="000000"/>
                <w:kern w:val="0"/>
                <w:sz w:val="22"/>
                <w:lang w:val="sr-Latn-RS"/>
                <w14:ligatures w14:val="none"/>
              </w:rPr>
              <w:t xml:space="preserve"> </w:t>
            </w:r>
            <w:r w:rsidRPr="00431D44">
              <w:rPr>
                <w:rFonts w:ascii="Times New Roman" w:eastAsia="Times New Roman" w:hAnsi="Times New Roman" w:cs="Times New Roman"/>
                <w:color w:val="000000"/>
                <w:kern w:val="0"/>
                <w:sz w:val="22"/>
                <w14:ligatures w14:val="none"/>
              </w:rPr>
              <w:t>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Times New Roman" w:hAnsi="Times New Roman" w:cs="Times New Roman"/>
                <w:color w:val="000000"/>
                <w:kern w:val="0"/>
                <w:sz w:val="22"/>
                <w:lang w:val="sr-Latn-RS"/>
                <w14:ligatures w14:val="none"/>
              </w:rPr>
              <w:t xml:space="preserve"> </w:t>
            </w:r>
            <w:r w:rsidRPr="00431D44">
              <w:rPr>
                <w:rFonts w:ascii="Times New Roman" w:eastAsia="Times New Roman" w:hAnsi="Times New Roman" w:cs="Times New Roman"/>
                <w:color w:val="000000"/>
                <w:kern w:val="0"/>
                <w:sz w:val="22"/>
                <w:lang w:val="sr-Cyrl-RS"/>
                <w14:ligatures w14:val="none"/>
              </w:rPr>
              <w:t xml:space="preserve">је ангажовано </w:t>
            </w:r>
            <w:r w:rsidRPr="00431D44">
              <w:rPr>
                <w:rFonts w:ascii="Times New Roman" w:eastAsia="Times New Roman" w:hAnsi="Times New Roman" w:cs="Times New Roman"/>
                <w:color w:val="000000"/>
                <w:kern w:val="0"/>
                <w:sz w:val="22"/>
                <w:lang w:val="sr-Latn-RS"/>
                <w14:ligatures w14:val="none"/>
              </w:rPr>
              <w:t>25</w:t>
            </w:r>
            <w:r w:rsidRPr="00431D44">
              <w:rPr>
                <w:rFonts w:ascii="Times New Roman" w:eastAsia="Times New Roman" w:hAnsi="Times New Roman" w:cs="Times New Roman"/>
                <w:color w:val="000000"/>
                <w:kern w:val="0"/>
                <w:sz w:val="22"/>
                <w:lang w:val="sr-Cyrl-RS"/>
                <w14:ligatures w14:val="none"/>
              </w:rPr>
              <w:t xml:space="preserve"> наставника. Иако по најновијој акредитацији (из 2021. године) на овом студијском програму нема одбрањених докторских дисертација, приказујемо укупан број одбрањених дисертација у претходне три године, независно од акредитације. У</w:t>
            </w:r>
            <w:r w:rsidRPr="00431D44">
              <w:rPr>
                <w:rFonts w:ascii="Times New Roman" w:eastAsia="Times New Roman" w:hAnsi="Times New Roman" w:cs="Times New Roman"/>
                <w:color w:val="000000"/>
                <w:kern w:val="0"/>
                <w:sz w:val="22"/>
                <w:lang w:val="sr-Latn-RS"/>
                <w14:ligatures w14:val="none"/>
              </w:rPr>
              <w:t xml:space="preserve">купан број одбрањених докторских дисертација на </w:t>
            </w:r>
            <w:r w:rsidRPr="00431D44">
              <w:rPr>
                <w:rFonts w:ascii="Times New Roman" w:eastAsia="Times New Roman" w:hAnsi="Times New Roman" w:cs="Times New Roman"/>
                <w:color w:val="000000"/>
                <w:kern w:val="0"/>
                <w:sz w:val="22"/>
                <w14:ligatures w14:val="none"/>
              </w:rPr>
              <w:t>студијско</w:t>
            </w:r>
            <w:r w:rsidRPr="00431D44">
              <w:rPr>
                <w:rFonts w:ascii="Times New Roman" w:eastAsia="Times New Roman" w:hAnsi="Times New Roman" w:cs="Times New Roman"/>
                <w:color w:val="000000"/>
                <w:kern w:val="0"/>
                <w:sz w:val="22"/>
                <w:lang w:val="sr-Cyrl-RS"/>
                <w14:ligatures w14:val="none"/>
              </w:rPr>
              <w:t>м</w:t>
            </w:r>
            <w:r w:rsidRPr="00431D44">
              <w:rPr>
                <w:rFonts w:ascii="Times New Roman" w:eastAsia="Times New Roman" w:hAnsi="Times New Roman" w:cs="Times New Roman"/>
                <w:color w:val="000000"/>
                <w:kern w:val="0"/>
                <w:sz w:val="22"/>
                <w14:ligatures w14:val="none"/>
              </w:rPr>
              <w:t xml:space="preserve"> програм</w:t>
            </w:r>
            <w:r w:rsidRPr="00431D44">
              <w:rPr>
                <w:rFonts w:ascii="Times New Roman" w:eastAsia="Times New Roman" w:hAnsi="Times New Roman" w:cs="Times New Roman"/>
                <w:color w:val="000000"/>
                <w:kern w:val="0"/>
                <w:sz w:val="22"/>
                <w:lang w:val="sr-Latn-RS"/>
                <w14:ligatures w14:val="none"/>
              </w:rPr>
              <w:t>u</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Times New Roman" w:hAnsi="Times New Roman" w:cs="Times New Roman"/>
                <w:color w:val="000000"/>
                <w:kern w:val="0"/>
                <w:sz w:val="22"/>
                <w:lang w:val="sr-Latn-RS"/>
                <w14:ligatures w14:val="none"/>
              </w:rPr>
              <w:t xml:space="preserve"> у периоду 2022-2024. је 2, што је у просеку </w:t>
            </w:r>
            <w:r w:rsidRPr="00431D44">
              <w:rPr>
                <w:rFonts w:ascii="Times New Roman" w:eastAsia="Times New Roman" w:hAnsi="Times New Roman" w:cs="Times New Roman"/>
                <w:color w:val="000000"/>
                <w:kern w:val="0"/>
                <w:sz w:val="22"/>
                <w:lang w:val="sr-Cyrl-RS"/>
                <w14:ligatures w14:val="none"/>
              </w:rPr>
              <w:t>око једна годишње, У истом периоду на основним академским студијама је дипломирало 13 студената односно у просеку 4,33 годишње, а на мастер академским студијама 81 студента, односно у просеку око 27 годишње. К</w:t>
            </w:r>
            <w:r w:rsidRPr="00431D44">
              <w:rPr>
                <w:rFonts w:ascii="Times New Roman" w:eastAsia="Times New Roman" w:hAnsi="Times New Roman" w:cs="Times New Roman"/>
                <w:color w:val="000000"/>
                <w:kern w:val="0"/>
                <w:sz w:val="22"/>
                <w14:ligatures w14:val="none"/>
              </w:rPr>
              <w:t>валитет рада ментора се обезбеђује т</w:t>
            </w:r>
            <w:r w:rsidRPr="00431D44">
              <w:rPr>
                <w:rFonts w:ascii="Times New Roman" w:eastAsia="Times New Roman" w:hAnsi="Times New Roman" w:cs="Times New Roman"/>
                <w:color w:val="000000"/>
                <w:kern w:val="0"/>
                <w:sz w:val="22"/>
                <w:lang w:val="sr-Cyrl-RS"/>
                <w14:ligatures w14:val="none"/>
              </w:rPr>
              <w:t xml:space="preserve">ако </w:t>
            </w:r>
            <w:r w:rsidRPr="00431D44">
              <w:rPr>
                <w:rFonts w:ascii="Times New Roman" w:eastAsia="Times New Roman" w:hAnsi="Times New Roman" w:cs="Times New Roman"/>
                <w:color w:val="000000"/>
                <w:kern w:val="0"/>
                <w:sz w:val="22"/>
                <w14:ligatures w14:val="none"/>
              </w:rPr>
              <w:t xml:space="preserve">што </w:t>
            </w:r>
            <w:r w:rsidRPr="00431D44">
              <w:rPr>
                <w:rFonts w:ascii="Times New Roman" w:eastAsia="Times New Roman" w:hAnsi="Times New Roman" w:cs="Times New Roman"/>
                <w:color w:val="000000"/>
                <w:kern w:val="0"/>
                <w:sz w:val="22"/>
                <w:lang w:val="sr-Cyrl-RS"/>
                <w14:ligatures w14:val="none"/>
              </w:rPr>
              <w:t xml:space="preserve">је Правилником </w:t>
            </w:r>
            <w:r w:rsidRPr="00431D44">
              <w:rPr>
                <w:rFonts w:ascii="Times New Roman" w:eastAsia="Times New Roman" w:hAnsi="Times New Roman" w:cs="Times New Roman"/>
                <w:bCs/>
                <w:color w:val="000000"/>
                <w:kern w:val="0"/>
                <w:sz w:val="22"/>
                <w14:ligatures w14:val="none"/>
              </w:rPr>
              <w:t xml:space="preserve">о докторским студијама </w:t>
            </w:r>
            <w:r w:rsidRPr="00431D44">
              <w:rPr>
                <w:rFonts w:ascii="Times New Roman" w:eastAsia="Times New Roman" w:hAnsi="Times New Roman" w:cs="Times New Roman"/>
                <w:color w:val="000000"/>
                <w:kern w:val="0"/>
                <w:sz w:val="22"/>
                <w:lang w:val="sr-Cyrl-RS"/>
                <w14:ligatures w14:val="none"/>
              </w:rPr>
              <w:t xml:space="preserve">регулисано да ментор </w:t>
            </w:r>
            <w:r w:rsidRPr="00431D44">
              <w:rPr>
                <w:rFonts w:ascii="Times New Roman" w:eastAsia="Times New Roman" w:hAnsi="Times New Roman" w:cs="Times New Roman"/>
                <w:color w:val="000000"/>
                <w:kern w:val="0"/>
                <w:sz w:val="22"/>
                <w14:ligatures w14:val="none"/>
              </w:rPr>
              <w:t>не може водити више од пет докторанада истовремено</w:t>
            </w:r>
            <w:r w:rsidRPr="00431D44">
              <w:rPr>
                <w:rFonts w:ascii="Times New Roman" w:eastAsia="Times New Roman" w:hAnsi="Times New Roman" w:cs="Times New Roman"/>
                <w:color w:val="000000"/>
                <w:kern w:val="0"/>
                <w:sz w:val="22"/>
                <w:lang w:val="sr-Latn-RS"/>
                <w14:ligatures w14:val="none"/>
              </w:rPr>
              <w:t>.</w:t>
            </w:r>
          </w:p>
          <w:p w14:paraId="7D55B243" w14:textId="785ACB61" w:rsidR="00431D44" w:rsidRPr="00431D44" w:rsidRDefault="00431D44" w:rsidP="00431D44">
            <w:pPr>
              <w:spacing w:after="0" w:line="240" w:lineRule="auto"/>
              <w:jc w:val="both"/>
              <w:rPr>
                <w:rFonts w:ascii="Times New Roman" w:eastAsia="Times New Roman" w:hAnsi="Times New Roman" w:cs="Times New Roman"/>
                <w:color w:val="000000"/>
                <w:kern w:val="0"/>
                <w:sz w:val="22"/>
                <w:szCs w:val="22"/>
                <w14:ligatures w14:val="none"/>
              </w:rPr>
            </w:pPr>
            <w:r w:rsidRPr="00431D44">
              <w:rPr>
                <w:rFonts w:ascii="Times New Roman" w:eastAsia="Cambria" w:hAnsi="Times New Roman" w:cs="Times New Roman"/>
                <w:color w:val="000000"/>
                <w:kern w:val="0"/>
                <w:sz w:val="22"/>
                <w:szCs w:val="22"/>
                <w14:ligatures w14:val="none"/>
              </w:rPr>
              <w:t xml:space="preserve">Факултет </w:t>
            </w:r>
            <w:r w:rsidRPr="00431D44">
              <w:rPr>
                <w:rFonts w:ascii="Times New Roman" w:eastAsia="Cambria" w:hAnsi="Times New Roman" w:cs="Times New Roman"/>
                <w:color w:val="000000"/>
                <w:kern w:val="0"/>
                <w:sz w:val="22"/>
                <w:szCs w:val="22"/>
                <w:lang w:val="sr-Cyrl-RS"/>
                <w14:ligatures w14:val="none"/>
              </w:rPr>
              <w:t xml:space="preserve">(а самим тим и студијски програм Специјална едукација и рехабилитација особа са тешкоћама у менталном развоју) </w:t>
            </w:r>
            <w:r w:rsidRPr="00431D44">
              <w:rPr>
                <w:rFonts w:ascii="Times New Roman" w:eastAsia="Cambria" w:hAnsi="Times New Roman" w:cs="Times New Roman"/>
                <w:color w:val="000000"/>
                <w:kern w:val="0"/>
                <w:sz w:val="22"/>
                <w:szCs w:val="22"/>
                <w14:ligatures w14:val="none"/>
              </w:rPr>
              <w:t xml:space="preserve">континуирано прати научно напредовање студената и подстиче их да резултате својих истраживања перманентно саопштавају на конференцијама, објављују у научним часописима и презентују јавности, што обезбеђује верификацију научног доприноса кандидата. </w:t>
            </w:r>
            <w:r w:rsidRPr="00431D44">
              <w:rPr>
                <w:rFonts w:ascii="Times New Roman" w:eastAsia="Cambria" w:hAnsi="Times New Roman" w:cs="Times New Roman"/>
                <w:color w:val="000000"/>
                <w:kern w:val="0"/>
                <w:sz w:val="22"/>
                <w:szCs w:val="22"/>
                <w:lang w:val="sr-Cyrl-RS"/>
                <w14:ligatures w14:val="none"/>
              </w:rPr>
              <w:t xml:space="preserve">Један од начина праћења који се користи на овом студијском програму </w:t>
            </w:r>
            <w:r w:rsidRPr="00431D44">
              <w:rPr>
                <w:rFonts w:ascii="Times New Roman" w:eastAsia="Times New Roman" w:hAnsi="Times New Roman" w:cs="Times New Roman"/>
                <w:color w:val="000000"/>
                <w:kern w:val="0"/>
                <w:sz w:val="22"/>
                <w:szCs w:val="22"/>
                <w14:ligatures w14:val="none"/>
              </w:rPr>
              <w:t>се обавља путем годишњег извештаја ментора студија у коме се наводи шта је студент током академске године постигао,</w:t>
            </w:r>
            <w:r w:rsidRPr="00431D44">
              <w:rPr>
                <w:rFonts w:ascii="Times New Roman" w:eastAsia="Times New Roman" w:hAnsi="Times New Roman" w:cs="Times New Roman"/>
                <w:color w:val="000000"/>
                <w:kern w:val="0"/>
                <w:sz w:val="22"/>
                <w:szCs w:val="22"/>
                <w:lang w:val="sr-Cyrl-RS"/>
                <w14:ligatures w14:val="none"/>
              </w:rPr>
              <w:t xml:space="preserve"> </w:t>
            </w:r>
            <w:r w:rsidRPr="00431D44">
              <w:rPr>
                <w:rFonts w:ascii="Times New Roman" w:eastAsia="Times New Roman" w:hAnsi="Times New Roman" w:cs="Times New Roman"/>
                <w:color w:val="000000"/>
                <w:kern w:val="0"/>
                <w:sz w:val="22"/>
                <w:szCs w:val="22"/>
                <w14:ligatures w14:val="none"/>
              </w:rPr>
              <w:t xml:space="preserve">тачније: колико је испита положио, на којим научним конференцијама је учествовао као активан, а на којима као пасиван учесник, број и </w:t>
            </w:r>
            <w:r w:rsidRPr="00431D44">
              <w:rPr>
                <w:rFonts w:ascii="Times New Roman" w:eastAsia="Times New Roman" w:hAnsi="Times New Roman" w:cs="Times New Roman"/>
                <w:color w:val="000000"/>
                <w:kern w:val="0"/>
                <w:sz w:val="22"/>
                <w:szCs w:val="22"/>
                <w14:ligatures w14:val="none"/>
              </w:rPr>
              <w:br/>
              <w:t xml:space="preserve">категорија објављених радова, присуство на </w:t>
            </w:r>
            <w:r w:rsidRPr="00431D44">
              <w:rPr>
                <w:rFonts w:ascii="Times New Roman" w:eastAsia="Times New Roman" w:hAnsi="Times New Roman" w:cs="Times New Roman"/>
                <w:color w:val="000000"/>
                <w:kern w:val="0"/>
                <w:sz w:val="22"/>
                <w:szCs w:val="22"/>
                <w:lang w:val="sr-Cyrl-RS"/>
                <w14:ligatures w14:val="none"/>
              </w:rPr>
              <w:t>вебинарима</w:t>
            </w:r>
            <w:r w:rsidRPr="00431D44">
              <w:rPr>
                <w:rFonts w:ascii="Times New Roman" w:eastAsia="Times New Roman" w:hAnsi="Times New Roman" w:cs="Times New Roman"/>
                <w:color w:val="000000"/>
                <w:kern w:val="0"/>
                <w:sz w:val="22"/>
                <w:szCs w:val="22"/>
                <w14:ligatures w14:val="none"/>
              </w:rPr>
              <w:t xml:space="preserve">, семинарима и </w:t>
            </w:r>
            <w:r w:rsidRPr="00431D44">
              <w:rPr>
                <w:rFonts w:ascii="Times New Roman" w:eastAsia="Times New Roman" w:hAnsi="Times New Roman" w:cs="Times New Roman"/>
                <w:color w:val="000000"/>
                <w:kern w:val="0"/>
                <w:sz w:val="22"/>
                <w:szCs w:val="22"/>
                <w14:ligatures w14:val="none"/>
              </w:rPr>
              <w:br/>
              <w:t>слично.</w:t>
            </w:r>
          </w:p>
          <w:p w14:paraId="5BA4A555" w14:textId="77777777" w:rsidR="00431D44" w:rsidRPr="00431D44" w:rsidRDefault="00431D44" w:rsidP="00431D44">
            <w:pPr>
              <w:autoSpaceDE w:val="0"/>
              <w:autoSpaceDN w:val="0"/>
              <w:adjustRightInd w:val="0"/>
              <w:spacing w:before="120" w:after="120" w:line="240" w:lineRule="auto"/>
              <w:jc w:val="both"/>
              <w:rPr>
                <w:rFonts w:ascii="Times New Roman" w:eastAsia="Cambria" w:hAnsi="Times New Roman" w:cs="Times New Roman"/>
                <w:color w:val="000000"/>
                <w:kern w:val="0"/>
                <w:sz w:val="22"/>
                <w:lang w:val="sr-Cyrl-RS"/>
                <w14:ligatures w14:val="none"/>
              </w:rPr>
            </w:pPr>
            <w:r w:rsidRPr="00431D44">
              <w:rPr>
                <w:rFonts w:ascii="Times New Roman" w:eastAsia="Cambria" w:hAnsi="Times New Roman" w:cs="Times New Roman"/>
                <w:color w:val="000000"/>
                <w:kern w:val="0"/>
                <w:sz w:val="22"/>
                <w:lang w:val="sr-Cyrl-RS"/>
                <w14:ligatures w14:val="none"/>
              </w:rPr>
              <w:t xml:space="preserve">По завршетку ДАС </w:t>
            </w:r>
            <w:r w:rsidRPr="00431D44">
              <w:rPr>
                <w:rFonts w:ascii="Times New Roman" w:eastAsia="Times New Roman" w:hAnsi="Times New Roman" w:cs="Times New Roman"/>
                <w:color w:val="000000"/>
                <w:kern w:val="0"/>
                <w:sz w:val="22"/>
                <w14:ligatures w14:val="none"/>
              </w:rPr>
              <w:t>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Cambria" w:hAnsi="Times New Roman" w:cs="Times New Roman"/>
                <w:color w:val="000000"/>
                <w:kern w:val="0"/>
                <w:sz w:val="22"/>
                <w:lang w:val="sr-Cyrl-RS"/>
                <w14:ligatures w14:val="none"/>
              </w:rPr>
              <w:t xml:space="preserve"> стичу се следеће компетенције: оспособљеност за бављење научно-истраживачким радом; припремљеност за постдокторска усавршавања у земљи и иностранству и за запошљавање у јавном и приватном сектору. Са докторатом стеченим на </w:t>
            </w:r>
            <w:r w:rsidRPr="00431D44">
              <w:rPr>
                <w:rFonts w:ascii="Times New Roman" w:eastAsia="Cambria" w:hAnsi="Times New Roman" w:cs="Times New Roman"/>
                <w:color w:val="000000"/>
                <w:kern w:val="0"/>
                <w:sz w:val="22"/>
                <w:szCs w:val="22"/>
                <w:lang w:val="sr-Cyrl-RS"/>
                <w14:ligatures w14:val="none"/>
              </w:rPr>
              <w:t>студијском програму Специјална едукација и рехабилитација особа са тешкоћама у менталном развоју</w:t>
            </w:r>
            <w:r w:rsidRPr="00431D44">
              <w:rPr>
                <w:rFonts w:ascii="Times New Roman" w:eastAsia="Cambria" w:hAnsi="Times New Roman" w:cs="Times New Roman"/>
                <w:color w:val="000000"/>
                <w:kern w:val="0"/>
                <w:sz w:val="22"/>
                <w:lang w:val="sr-Cyrl-RS"/>
                <w14:ligatures w14:val="none"/>
              </w:rPr>
              <w:t xml:space="preserve"> може се радити у научним, наставним, здравственим, образовно-васпитним установама, као и у установама културе, у државној и локалној управи, штампи, радију и телевизији. С обзиром на то да је акредитација добијена у 2021. години за сада немамо студенте ДАС овог студијског програма који су докторирали, па стога нисмо у могућности да пратимо њихове доприносе, али планирамо то праћење између осталог и кроз алумни клуб.</w:t>
            </w:r>
          </w:p>
          <w:p w14:paraId="5667846C" w14:textId="77777777" w:rsidR="00431D44" w:rsidRPr="00431D44" w:rsidRDefault="00431D44" w:rsidP="00431D44">
            <w:pPr>
              <w:autoSpaceDE w:val="0"/>
              <w:autoSpaceDN w:val="0"/>
              <w:adjustRightInd w:val="0"/>
              <w:spacing w:before="120" w:after="120" w:line="240" w:lineRule="auto"/>
              <w:jc w:val="both"/>
              <w:rPr>
                <w:rFonts w:ascii="Times New Roman" w:eastAsia="Cambria" w:hAnsi="Times New Roman" w:cs="Times New Roman"/>
                <w:i/>
                <w:iCs/>
                <w:color w:val="000000"/>
                <w:kern w:val="0"/>
                <w:sz w:val="22"/>
                <w14:ligatures w14:val="none"/>
              </w:rPr>
            </w:pPr>
            <w:r w:rsidRPr="00431D44">
              <w:rPr>
                <w:rFonts w:ascii="Times New Roman" w:eastAsia="Cambria" w:hAnsi="Times New Roman" w:cs="Times New Roman"/>
                <w:color w:val="000000"/>
                <w:kern w:val="0"/>
                <w:sz w:val="22"/>
                <w14:ligatures w14:val="none"/>
              </w:rPr>
              <w:t xml:space="preserve">Поштовање принципа добре научне праксе се обезбеђује поштовањем Етичког кодекса, што потврђује Комисија за оцену научна заснованости теме докторске дисертација, као и Комисија за оцену докторске дисертације. </w:t>
            </w:r>
          </w:p>
          <w:p w14:paraId="5C4FF534" w14:textId="77777777" w:rsidR="00431D44" w:rsidRPr="00431D44" w:rsidRDefault="00431D44" w:rsidP="00431D44">
            <w:pPr>
              <w:autoSpaceDE w:val="0"/>
              <w:autoSpaceDN w:val="0"/>
              <w:adjustRightInd w:val="0"/>
              <w:spacing w:after="60" w:line="240" w:lineRule="auto"/>
              <w:jc w:val="both"/>
              <w:rPr>
                <w:rFonts w:ascii="Times New Roman" w:eastAsia="Cambria" w:hAnsi="Times New Roman" w:cs="Times New Roman"/>
                <w:color w:val="000000"/>
                <w:kern w:val="0"/>
                <w:sz w:val="22"/>
                <w:lang w:val="sr-Cyrl-RS"/>
                <w14:ligatures w14:val="none"/>
              </w:rPr>
            </w:pPr>
            <w:r w:rsidRPr="00431D44">
              <w:rPr>
                <w:rFonts w:ascii="Times New Roman" w:eastAsia="Cambria" w:hAnsi="Times New Roman" w:cs="Times New Roman"/>
                <w:color w:val="000000"/>
                <w:kern w:val="0"/>
                <w:sz w:val="22"/>
                <w:lang w:val="sr-Cyrl-RS"/>
                <w14:ligatures w14:val="none"/>
              </w:rPr>
              <w:t xml:space="preserve">Ресурси којима Факултет располаже омогућавају организовање и извођење ДАС </w:t>
            </w:r>
            <w:r w:rsidRPr="00431D44">
              <w:rPr>
                <w:rFonts w:ascii="Times New Roman" w:eastAsia="Times New Roman" w:hAnsi="Times New Roman" w:cs="Times New Roman"/>
                <w:color w:val="000000"/>
                <w:kern w:val="0"/>
                <w:sz w:val="22"/>
                <w14:ligatures w14:val="none"/>
              </w:rPr>
              <w:t>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Cambria" w:hAnsi="Times New Roman" w:cs="Times New Roman"/>
                <w:color w:val="000000"/>
                <w:kern w:val="0"/>
                <w:sz w:val="22"/>
                <w:lang w:val="sr-Cyrl-RS"/>
                <w14:ligatures w14:val="none"/>
              </w:rPr>
              <w:t xml:space="preserve"> у оквиру којих докторанди продубљују знања стечена на претходним нивоима студија и развијају различите компетенције које су основе за активно, ангажовано и компетентно учешће у академској заједници и/или професији којом ће се бавити након студија.</w:t>
            </w:r>
          </w:p>
          <w:p w14:paraId="027EC128" w14:textId="4E3945BE" w:rsidR="00431D44" w:rsidRPr="00431D44" w:rsidRDefault="00431D44" w:rsidP="00431D44">
            <w:pPr>
              <w:widowControl w:val="0"/>
              <w:shd w:val="clear" w:color="auto" w:fill="FFFFFF"/>
              <w:spacing w:before="120" w:after="120" w:line="240" w:lineRule="auto"/>
              <w:ind w:hanging="1"/>
              <w:jc w:val="both"/>
              <w:rPr>
                <w:rFonts w:ascii="Times New Roman" w:eastAsia="Cambria" w:hAnsi="Times New Roman" w:cs="Times New Roman"/>
                <w:color w:val="000000"/>
                <w:kern w:val="0"/>
                <w:sz w:val="22"/>
                <w:lang w:val="sr-Cyrl-RS"/>
                <w14:ligatures w14:val="none"/>
              </w:rPr>
            </w:pPr>
            <w:r w:rsidRPr="00431D44">
              <w:rPr>
                <w:rFonts w:ascii="Times New Roman" w:eastAsia="Times New Roman" w:hAnsi="Times New Roman" w:cs="Times New Roman"/>
                <w:color w:val="000000"/>
                <w:kern w:val="0"/>
                <w:sz w:val="22"/>
                <w14:ligatures w14:val="none"/>
              </w:rPr>
              <w:t xml:space="preserve">Уписивање студената на студијски програм </w:t>
            </w:r>
            <w:r w:rsidRPr="00431D44">
              <w:rPr>
                <w:rFonts w:ascii="Times New Roman" w:eastAsia="Times New Roman" w:hAnsi="Times New Roman" w:cs="Times New Roman"/>
                <w:color w:val="000000"/>
                <w:kern w:val="0"/>
                <w:sz w:val="22"/>
                <w:lang w:val="sr-Cyrl-RS"/>
                <w14:ligatures w14:val="none"/>
              </w:rPr>
              <w:t>ДАС</w:t>
            </w:r>
            <w:r w:rsidRPr="00431D44">
              <w:rPr>
                <w:rFonts w:ascii="Times New Roman" w:eastAsia="Times New Roman" w:hAnsi="Times New Roman" w:cs="Times New Roman"/>
                <w:color w:val="000000"/>
                <w:kern w:val="0"/>
                <w:sz w:val="22"/>
                <w14:ligatures w14:val="none"/>
              </w:rPr>
              <w:t xml:space="preserve"> Специјална едукација и рехабилитација особа са тешкоћама у менталном развоју реализује се у складу са Законом, а преко заједничког конкурса који расписује Сенат Универзитета у Београду. За извођење </w:t>
            </w:r>
            <w:r w:rsidRPr="00431D44">
              <w:rPr>
                <w:rFonts w:ascii="Times New Roman" w:eastAsia="Times New Roman" w:hAnsi="Times New Roman" w:cs="Times New Roman"/>
                <w:color w:val="000000"/>
                <w:kern w:val="0"/>
                <w:sz w:val="22"/>
                <w:lang w:val="sr-Cyrl-RS"/>
                <w14:ligatures w14:val="none"/>
              </w:rPr>
              <w:t>ДАС</w:t>
            </w:r>
            <w:r w:rsidRPr="00431D44">
              <w:rPr>
                <w:rFonts w:ascii="Times New Roman" w:eastAsia="Times New Roman" w:hAnsi="Times New Roman" w:cs="Times New Roman"/>
                <w:color w:val="000000"/>
                <w:kern w:val="0"/>
                <w:sz w:val="22"/>
                <w14:ligatures w14:val="none"/>
              </w:rPr>
              <w:t xml:space="preserve"> 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Cambria"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 xml:space="preserve">обезбеђени су одговарајући људски, просторни, технички, библиотечки, информатички и други ресурси, примерени карактеру докторских студија и одобреном броју студената. </w:t>
            </w:r>
            <w:r w:rsidRPr="00431D44">
              <w:rPr>
                <w:rFonts w:ascii="Times New Roman" w:eastAsia="Times New Roman" w:hAnsi="Times New Roman" w:cs="Times New Roman"/>
                <w:color w:val="000000"/>
                <w:kern w:val="0"/>
                <w:sz w:val="22"/>
                <w:lang w:val="sr-Cyrl-RS"/>
                <w14:ligatures w14:val="none"/>
              </w:rPr>
              <w:t xml:space="preserve">Посебну подршку у </w:t>
            </w:r>
            <w:r w:rsidRPr="00431D44">
              <w:rPr>
                <w:rFonts w:ascii="Times New Roman" w:eastAsia="Times New Roman" w:hAnsi="Times New Roman" w:cs="Times New Roman"/>
                <w:color w:val="000000"/>
                <w:kern w:val="0"/>
                <w:sz w:val="22"/>
                <w:lang w:val="sr-Cyrl-RS"/>
                <w14:ligatures w14:val="none"/>
              </w:rPr>
              <w:lastRenderedPageBreak/>
              <w:t>побољшању квалитета наставе представља електронска платформа е-студент и е-наставник јер омогућава интерактивну комуникацију студената са наставницима и менторима.</w:t>
            </w:r>
          </w:p>
          <w:p w14:paraId="53C4D945" w14:textId="77777777" w:rsidR="00431D44" w:rsidRPr="00431D44" w:rsidRDefault="00431D44" w:rsidP="00431D44">
            <w:pPr>
              <w:widowControl w:val="0"/>
              <w:shd w:val="clear" w:color="auto" w:fill="FFFFFF"/>
              <w:spacing w:before="120" w:after="120" w:line="240" w:lineRule="auto"/>
              <w:ind w:hanging="1"/>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 xml:space="preserve">Менторски систем као подршка студентима </w:t>
            </w:r>
            <w:r w:rsidRPr="00431D44">
              <w:rPr>
                <w:rFonts w:ascii="Times New Roman" w:eastAsia="Times New Roman" w:hAnsi="Times New Roman" w:cs="Times New Roman"/>
                <w:color w:val="000000"/>
                <w:kern w:val="0"/>
                <w:sz w:val="22"/>
                <w:lang w:val="sr-Cyrl-RS"/>
                <w14:ligatures w14:val="none"/>
              </w:rPr>
              <w:t>ДАС</w:t>
            </w:r>
            <w:r w:rsidRPr="00431D44">
              <w:rPr>
                <w:rFonts w:ascii="Times New Roman" w:eastAsia="Times New Roman" w:hAnsi="Times New Roman" w:cs="Times New Roman"/>
                <w:color w:val="000000"/>
                <w:kern w:val="0"/>
                <w:sz w:val="22"/>
                <w14:ligatures w14:val="none"/>
              </w:rPr>
              <w:t xml:space="preserve"> 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Cambria"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дефинисан је Правилником докторских студија и Правилником о изменама и допунама Правилника о докторским студијама. То подразумева да Наставно-научно веће, на предлог Одељења и Већа за докторске и специјалистичке студије, сваком студенту одређује ментора студија. Ментор студија је наставник ангажован на одговарајућем студијском програму, чији је задатак да усмерава студенте и упућује га у научне садржаје које је потребно да савлада. Ментор студија помаже студенту направи избор предмета и помаже у избору потенцијалног ментора за израду докторске дисертације. Потенцијални ментор заједно са студентом учествује у састављању плана истраживања, формулисању теме докторске дисертације, припреми пријаве и образложења теме докторске дисертације. Након пријаве теме, ментор усмерава и прати квалитет истраживачког рада студента, подстиче његово учешће у научним пројектима и објављивање радова. Ментор процењује да ли је докторска дисертација достигла одговарајући ниво у погледу обима и квалитета, даје писано мишљење о спроведеном истраживању и постигнутом научном доприносу докторске дисертације. Процедура пријаве, оцене и одбране докторске дисертације регулисана је Правилником о докторским студијама и Правилником о изменама и допунама Правилника докторских студија.</w:t>
            </w:r>
          </w:p>
          <w:p w14:paraId="41D01FAF" w14:textId="77777777" w:rsidR="00431D44" w:rsidRPr="00431D44" w:rsidRDefault="00431D44" w:rsidP="00431D44">
            <w:pPr>
              <w:widowControl w:val="0"/>
              <w:shd w:val="clear" w:color="auto" w:fill="FFFFFF"/>
              <w:spacing w:before="120" w:after="120" w:line="240" w:lineRule="auto"/>
              <w:ind w:hanging="1"/>
              <w:jc w:val="both"/>
              <w:rPr>
                <w:rFonts w:ascii="Times New Roman" w:eastAsia="Times New Roman" w:hAnsi="Times New Roman" w:cs="Times New Roman"/>
                <w:color w:val="000000"/>
                <w:kern w:val="0"/>
                <w:sz w:val="22"/>
                <w14:ligatures w14:val="none"/>
              </w:rPr>
            </w:pPr>
            <w:r w:rsidRPr="00431D44">
              <w:rPr>
                <w:rFonts w:ascii="Times New Roman" w:eastAsia="Times New Roman" w:hAnsi="Times New Roman" w:cs="Times New Roman"/>
                <w:color w:val="000000"/>
                <w:kern w:val="0"/>
                <w:sz w:val="22"/>
                <w14:ligatures w14:val="none"/>
              </w:rPr>
              <w:t xml:space="preserve">Сталним праћењем и подстицањем научно-истраживачког рада (ангажовањем у реализацији домаћих и међународних научно-истраживачких пројеката, види Прилог 6.2.)., оцењује се и активно подстиче научни напредак наставника, чиме и број наставника који испуњавају услове за реализацију наставе на докторским студијама и преузимање улоге ментора из године у годину расте. </w:t>
            </w:r>
          </w:p>
          <w:p w14:paraId="685C5177" w14:textId="77777777" w:rsidR="00431D44" w:rsidRPr="00431D44" w:rsidRDefault="00431D44" w:rsidP="00431D44">
            <w:pPr>
              <w:spacing w:before="120" w:after="120" w:line="240" w:lineRule="auto"/>
              <w:jc w:val="both"/>
              <w:rPr>
                <w:rFonts w:ascii="Times New Roman" w:eastAsia="Times New Roman" w:hAnsi="Times New Roman" w:cs="Times New Roman"/>
                <w:kern w:val="0"/>
                <w:sz w:val="22"/>
                <w14:ligatures w14:val="none"/>
              </w:rPr>
            </w:pPr>
            <w:r w:rsidRPr="00431D44">
              <w:rPr>
                <w:rFonts w:ascii="Times New Roman" w:eastAsia="Cambria" w:hAnsi="Times New Roman" w:cs="Times New Roman"/>
                <w:color w:val="000000"/>
                <w:kern w:val="0"/>
                <w:sz w:val="22"/>
                <w14:ligatures w14:val="none"/>
              </w:rPr>
              <w:t>Одбрањене докторске дисертације депонују се у библиотеци факултета, као и другим репозиторијумима предвиђеним правилима Универзитета у Београду (репозиторијум одбрањених докторских дисертација Универзитетске библиотеке „Светозар Марковић“ у Београду). Факултет обезбеђује јавну доступност реферата о прихватању дисертације у складу са правилима о поступку оцене и одбране као правилима провере оригиналности докторских дисертација (Прилог 15.5).</w:t>
            </w:r>
          </w:p>
        </w:tc>
      </w:tr>
    </w:tbl>
    <w:p w14:paraId="0F0F5B52" w14:textId="77777777" w:rsidR="00431D44" w:rsidRPr="00431D44" w:rsidRDefault="00431D44" w:rsidP="00431D44">
      <w:pPr>
        <w:spacing w:after="200" w:line="240" w:lineRule="auto"/>
        <w:jc w:val="both"/>
        <w:rPr>
          <w:rFonts w:ascii="Times New Roman" w:eastAsia="Cambria" w:hAnsi="Times New Roman" w:cs="Times New Roman"/>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7561"/>
      </w:tblGrid>
      <w:tr w:rsidR="00431D44" w:rsidRPr="00431D44" w14:paraId="3743FAE2" w14:textId="77777777" w:rsidTr="00F86E64">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5B2F0E49" w14:textId="0BE4A99D" w:rsidR="00431D44" w:rsidRPr="00431D44" w:rsidRDefault="00431D44" w:rsidP="00431D44">
            <w:pPr>
              <w:pStyle w:val="ListParagraph"/>
              <w:numPr>
                <w:ilvl w:val="1"/>
                <w:numId w:val="17"/>
              </w:numPr>
              <w:spacing w:before="120" w:after="120" w:line="240" w:lineRule="auto"/>
              <w:jc w:val="both"/>
              <w:rPr>
                <w:rFonts w:ascii="Times New Roman" w:eastAsia="Cambria" w:hAnsi="Times New Roman" w:cs="Times New Roman"/>
                <w:b/>
                <w:kern w:val="0"/>
                <w:sz w:val="22"/>
                <w:lang w:val="en-GB"/>
                <w14:ligatures w14:val="none"/>
              </w:rPr>
            </w:pPr>
            <w:r w:rsidRPr="00431D44">
              <w:rPr>
                <w:rFonts w:ascii="Times New Roman" w:eastAsia="Times New Roman" w:hAnsi="Times New Roman" w:cs="Times New Roman"/>
                <w:b/>
                <w:kern w:val="0"/>
                <w:sz w:val="22"/>
                <w:lang w:val="en-GB"/>
                <w14:ligatures w14:val="none"/>
              </w:rPr>
              <w:t>SWОТ анализа</w:t>
            </w:r>
          </w:p>
        </w:tc>
      </w:tr>
      <w:tr w:rsidR="00431D44" w:rsidRPr="00431D44" w14:paraId="4A3C67E8" w14:textId="77777777" w:rsidTr="00F86E64">
        <w:trPr>
          <w:trHeight w:val="993"/>
        </w:trPr>
        <w:tc>
          <w:tcPr>
            <w:tcW w:w="948" w:type="pct"/>
            <w:tcBorders>
              <w:top w:val="single" w:sz="12" w:space="0" w:color="000000"/>
              <w:left w:val="single" w:sz="12" w:space="0" w:color="000000"/>
            </w:tcBorders>
            <w:shd w:val="clear" w:color="auto" w:fill="auto"/>
          </w:tcPr>
          <w:p w14:paraId="45FC8D50" w14:textId="77777777" w:rsidR="00431D44" w:rsidRPr="00431D44" w:rsidRDefault="00431D44" w:rsidP="00431D44">
            <w:pPr>
              <w:spacing w:before="120" w:after="120" w:line="240" w:lineRule="auto"/>
              <w:ind w:left="-15"/>
              <w:jc w:val="both"/>
              <w:rPr>
                <w:rFonts w:ascii="Times New Roman" w:eastAsia="Times New Roman" w:hAnsi="Times New Roman" w:cs="Times New Roman"/>
                <w:bCs/>
                <w:color w:val="000000"/>
                <w:kern w:val="0"/>
                <w:sz w:val="22"/>
                <w:lang w:val="en-GB"/>
                <w14:ligatures w14:val="none"/>
              </w:rPr>
            </w:pPr>
            <w:r w:rsidRPr="00431D44">
              <w:rPr>
                <w:rFonts w:ascii="Times New Roman" w:eastAsia="Times New Roman" w:hAnsi="Times New Roman" w:cs="Times New Roman"/>
                <w:bCs/>
                <w:color w:val="000000"/>
                <w:kern w:val="0"/>
                <w:sz w:val="22"/>
                <w:lang w:val="en-GB"/>
                <w14:ligatures w14:val="none"/>
              </w:rPr>
              <w:t>Предности:</w:t>
            </w:r>
          </w:p>
        </w:tc>
        <w:tc>
          <w:tcPr>
            <w:tcW w:w="4052" w:type="pct"/>
            <w:tcBorders>
              <w:top w:val="single" w:sz="12" w:space="0" w:color="000000"/>
              <w:right w:val="single" w:sz="12" w:space="0" w:color="000000"/>
            </w:tcBorders>
            <w:shd w:val="clear" w:color="auto" w:fill="auto"/>
            <w:vAlign w:val="center"/>
          </w:tcPr>
          <w:p w14:paraId="04C60E68" w14:textId="77777777" w:rsidR="00431D44" w:rsidRPr="00431D44" w:rsidRDefault="00431D44" w:rsidP="00431D44">
            <w:pPr>
              <w:numPr>
                <w:ilvl w:val="0"/>
                <w:numId w:val="13"/>
              </w:numPr>
              <w:spacing w:before="120" w:after="120" w:line="240" w:lineRule="auto"/>
              <w:ind w:left="382"/>
              <w:jc w:val="both"/>
              <w:rPr>
                <w:rFonts w:ascii="Times New Roman" w:eastAsia="Cambria" w:hAnsi="Times New Roman" w:cs="Times New Roman"/>
                <w:color w:val="000000"/>
                <w:kern w:val="0"/>
                <w:sz w:val="22"/>
                <w14:ligatures w14:val="none"/>
              </w:rPr>
            </w:pPr>
            <w:r w:rsidRPr="00431D44">
              <w:rPr>
                <w:rFonts w:ascii="Times New Roman" w:eastAsia="Cambria" w:hAnsi="Times New Roman" w:cs="Times New Roman"/>
                <w:color w:val="000000"/>
                <w:kern w:val="0"/>
                <w:sz w:val="22"/>
                <w14:ligatures w14:val="none"/>
              </w:rPr>
              <w:t xml:space="preserve">Мере за обезбеђење квалитета докторских студија </w:t>
            </w:r>
            <w:r w:rsidRPr="00431D44">
              <w:rPr>
                <w:rFonts w:ascii="Times New Roman" w:eastAsia="Times New Roman" w:hAnsi="Times New Roman" w:cs="Times New Roman"/>
                <w:color w:val="000000"/>
                <w:kern w:val="0"/>
                <w:sz w:val="22"/>
                <w14:ligatures w14:val="none"/>
              </w:rPr>
              <w:t>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t>Специјална едукација и рехабилитација особа са тешкоћама у менталном развоју</w:t>
            </w:r>
            <w:r w:rsidRPr="00431D44">
              <w:rPr>
                <w:rFonts w:ascii="Times New Roman" w:eastAsia="Cambria" w:hAnsi="Times New Roman" w:cs="Times New Roman"/>
                <w:color w:val="000000"/>
                <w:kern w:val="0"/>
                <w:sz w:val="22"/>
                <w:lang w:val="sr-Cyrl-RS"/>
                <w14:ligatures w14:val="none"/>
              </w:rPr>
              <w:t xml:space="preserve"> </w:t>
            </w:r>
            <w:r w:rsidRPr="00431D44">
              <w:rPr>
                <w:rFonts w:ascii="Times New Roman" w:eastAsia="Cambria" w:hAnsi="Times New Roman" w:cs="Times New Roman"/>
                <w:color w:val="000000"/>
                <w:kern w:val="0"/>
                <w:sz w:val="22"/>
                <w14:ligatures w14:val="none"/>
              </w:rPr>
              <w:t>и процедуре неопходне за одржавање квалитета су јасно дефинисане и добро спроведене (+++);</w:t>
            </w:r>
          </w:p>
          <w:p w14:paraId="3D23652D" w14:textId="77777777" w:rsidR="00431D44" w:rsidRPr="00431D44" w:rsidRDefault="00431D44" w:rsidP="00431D44">
            <w:pPr>
              <w:numPr>
                <w:ilvl w:val="0"/>
                <w:numId w:val="13"/>
              </w:numPr>
              <w:suppressAutoHyphens/>
              <w:spacing w:before="120" w:after="120" w:line="240" w:lineRule="auto"/>
              <w:ind w:left="382"/>
              <w:jc w:val="both"/>
              <w:rPr>
                <w:rFonts w:ascii="Times New Roman" w:eastAsia="Cambria" w:hAnsi="Times New Roman" w:cs="Times New Roman"/>
                <w:color w:val="000000"/>
                <w:kern w:val="0"/>
                <w:sz w:val="22"/>
                <w14:ligatures w14:val="none"/>
              </w:rPr>
            </w:pPr>
            <w:r w:rsidRPr="00431D44">
              <w:rPr>
                <w:rFonts w:ascii="Times New Roman" w:eastAsia="Cambria" w:hAnsi="Times New Roman" w:cs="Times New Roman"/>
                <w:color w:val="000000"/>
                <w:kern w:val="0"/>
                <w:sz w:val="22"/>
                <w14:ligatures w14:val="none"/>
              </w:rPr>
              <w:t>Постоји блиска сарадња ментора и доктораната (+++);</w:t>
            </w:r>
          </w:p>
          <w:p w14:paraId="11ED4E6F" w14:textId="77777777" w:rsidR="00431D44" w:rsidRPr="00431D44" w:rsidRDefault="00431D44" w:rsidP="00431D44">
            <w:pPr>
              <w:numPr>
                <w:ilvl w:val="0"/>
                <w:numId w:val="13"/>
              </w:numPr>
              <w:spacing w:before="120" w:after="120" w:line="240" w:lineRule="auto"/>
              <w:ind w:left="382"/>
              <w:jc w:val="both"/>
              <w:rPr>
                <w:rFonts w:ascii="Times New Roman" w:eastAsia="Cambria" w:hAnsi="Times New Roman" w:cs="Times New Roman"/>
                <w:b/>
                <w:bCs/>
                <w:color w:val="000000"/>
                <w:kern w:val="0"/>
                <w:sz w:val="22"/>
                <w14:ligatures w14:val="none"/>
              </w:rPr>
            </w:pPr>
            <w:r w:rsidRPr="00431D44">
              <w:rPr>
                <w:rFonts w:ascii="Times New Roman" w:eastAsia="Cambria" w:hAnsi="Times New Roman" w:cs="Times New Roman"/>
                <w:color w:val="000000"/>
                <w:kern w:val="0"/>
                <w:sz w:val="22"/>
                <w14:ligatures w14:val="none"/>
              </w:rPr>
              <w:t>Сарадња Факултета са већим бројем научних и образовних институција (+++);</w:t>
            </w:r>
          </w:p>
          <w:p w14:paraId="57E6BF0E" w14:textId="77777777" w:rsidR="00431D44" w:rsidRPr="00431D44" w:rsidRDefault="00431D44" w:rsidP="00431D44">
            <w:pPr>
              <w:numPr>
                <w:ilvl w:val="0"/>
                <w:numId w:val="13"/>
              </w:numPr>
              <w:spacing w:before="120" w:after="120" w:line="240" w:lineRule="auto"/>
              <w:ind w:left="382"/>
              <w:jc w:val="both"/>
              <w:rPr>
                <w:rFonts w:ascii="Times New Roman" w:eastAsia="Times New Roman" w:hAnsi="Times New Roman" w:cs="Times New Roman"/>
                <w:bCs/>
                <w:color w:val="000000"/>
                <w:kern w:val="0"/>
                <w:sz w:val="22"/>
                <w14:ligatures w14:val="none"/>
              </w:rPr>
            </w:pPr>
            <w:r w:rsidRPr="00431D44">
              <w:rPr>
                <w:rFonts w:ascii="Times New Roman" w:eastAsia="Cambria" w:hAnsi="Times New Roman" w:cs="Times New Roman"/>
                <w:color w:val="000000"/>
                <w:kern w:val="0"/>
                <w:sz w:val="22"/>
                <w14:ligatures w14:val="none"/>
              </w:rPr>
              <w:t>Компетентност наставника и ментора на докторским студијама (+++).</w:t>
            </w:r>
          </w:p>
        </w:tc>
      </w:tr>
      <w:tr w:rsidR="00431D44" w:rsidRPr="00431D44" w14:paraId="55200154" w14:textId="77777777" w:rsidTr="00F86E64">
        <w:trPr>
          <w:trHeight w:val="283"/>
        </w:trPr>
        <w:tc>
          <w:tcPr>
            <w:tcW w:w="948" w:type="pct"/>
            <w:tcBorders>
              <w:left w:val="single" w:sz="12" w:space="0" w:color="000000"/>
            </w:tcBorders>
            <w:shd w:val="clear" w:color="auto" w:fill="auto"/>
          </w:tcPr>
          <w:p w14:paraId="0A6B17BC" w14:textId="77777777" w:rsidR="00431D44" w:rsidRPr="00431D44" w:rsidRDefault="00431D44" w:rsidP="00431D44">
            <w:pPr>
              <w:spacing w:before="120" w:after="120" w:line="240" w:lineRule="auto"/>
              <w:ind w:left="-15"/>
              <w:jc w:val="both"/>
              <w:rPr>
                <w:rFonts w:ascii="Times New Roman" w:eastAsia="Times New Roman" w:hAnsi="Times New Roman" w:cs="Times New Roman"/>
                <w:bCs/>
                <w:color w:val="000000"/>
                <w:kern w:val="0"/>
                <w:sz w:val="22"/>
                <w:lang w:val="en-GB"/>
                <w14:ligatures w14:val="none"/>
              </w:rPr>
            </w:pPr>
            <w:r w:rsidRPr="00431D44">
              <w:rPr>
                <w:rFonts w:ascii="Times New Roman" w:eastAsia="Times New Roman" w:hAnsi="Times New Roman" w:cs="Times New Roman"/>
                <w:bCs/>
                <w:color w:val="000000"/>
                <w:kern w:val="0"/>
                <w:sz w:val="22"/>
                <w:lang w:val="en-GB"/>
                <w14:ligatures w14:val="none"/>
              </w:rPr>
              <w:t>Слабости:</w:t>
            </w:r>
          </w:p>
        </w:tc>
        <w:tc>
          <w:tcPr>
            <w:tcW w:w="4052" w:type="pct"/>
            <w:tcBorders>
              <w:right w:val="single" w:sz="12" w:space="0" w:color="000000"/>
            </w:tcBorders>
            <w:shd w:val="clear" w:color="auto" w:fill="auto"/>
            <w:vAlign w:val="center"/>
          </w:tcPr>
          <w:p w14:paraId="497A42B7" w14:textId="77777777" w:rsidR="00431D44" w:rsidRPr="00431D44" w:rsidRDefault="00431D44" w:rsidP="00431D44">
            <w:pPr>
              <w:numPr>
                <w:ilvl w:val="0"/>
                <w:numId w:val="13"/>
              </w:numPr>
              <w:suppressAutoHyphens/>
              <w:spacing w:before="120" w:after="120" w:line="240" w:lineRule="auto"/>
              <w:ind w:left="382"/>
              <w:jc w:val="both"/>
              <w:rPr>
                <w:rFonts w:ascii="Times New Roman" w:eastAsia="Cambria" w:hAnsi="Times New Roman" w:cs="Times New Roman"/>
                <w:color w:val="000000"/>
                <w:kern w:val="0"/>
                <w:sz w:val="22"/>
                <w14:ligatures w14:val="none"/>
              </w:rPr>
            </w:pPr>
            <w:r w:rsidRPr="00431D44">
              <w:rPr>
                <w:rFonts w:ascii="Times New Roman" w:eastAsia="Cambria" w:hAnsi="Times New Roman" w:cs="Times New Roman"/>
                <w:color w:val="000000"/>
                <w:kern w:val="0"/>
                <w:sz w:val="22"/>
                <w14:ligatures w14:val="none"/>
              </w:rPr>
              <w:t xml:space="preserve">Недовољни </w:t>
            </w:r>
            <w:r w:rsidRPr="00431D44">
              <w:rPr>
                <w:rFonts w:ascii="Times New Roman" w:eastAsia="Times New Roman" w:hAnsi="Times New Roman" w:cs="Times New Roman"/>
                <w:color w:val="000000"/>
                <w:kern w:val="0"/>
                <w:sz w:val="22"/>
                <w14:ligatures w14:val="none"/>
              </w:rPr>
              <w:t>ресурси савремене истраживачке опреме и простора намењеног студентима докторских студија</w:t>
            </w:r>
            <w:r w:rsidRPr="00431D44">
              <w:rPr>
                <w:rFonts w:ascii="Times New Roman" w:eastAsia="Cambria" w:hAnsi="Times New Roman" w:cs="Times New Roman"/>
                <w:color w:val="000000"/>
                <w:kern w:val="0"/>
                <w:sz w:val="22"/>
                <w14:ligatures w14:val="none"/>
              </w:rPr>
              <w:t xml:space="preserve"> </w:t>
            </w:r>
            <w:r w:rsidRPr="00431D44">
              <w:rPr>
                <w:rFonts w:ascii="Times New Roman" w:eastAsia="Times New Roman" w:hAnsi="Times New Roman" w:cs="Times New Roman"/>
                <w:color w:val="000000"/>
                <w:kern w:val="0"/>
                <w:sz w:val="22"/>
                <w14:ligatures w14:val="none"/>
              </w:rPr>
              <w:t>студијског програма</w:t>
            </w:r>
            <w:r w:rsidRPr="00431D44">
              <w:rPr>
                <w:rFonts w:ascii="Times New Roman" w:eastAsia="Times New Roman" w:hAnsi="Times New Roman" w:cs="Times New Roman"/>
                <w:color w:val="000000"/>
                <w:kern w:val="0"/>
                <w:sz w:val="22"/>
                <w:lang w:val="sr-Cyrl-RS"/>
                <w14:ligatures w14:val="none"/>
              </w:rPr>
              <w:t xml:space="preserve"> </w:t>
            </w:r>
            <w:r w:rsidRPr="00431D44">
              <w:rPr>
                <w:rFonts w:ascii="Times New Roman" w:eastAsia="Times New Roman" w:hAnsi="Times New Roman" w:cs="Times New Roman"/>
                <w:color w:val="000000"/>
                <w:kern w:val="0"/>
                <w:sz w:val="22"/>
                <w14:ligatures w14:val="none"/>
              </w:rPr>
              <w:lastRenderedPageBreak/>
              <w:t>Специјална едукација и рехабилитација особа са тешкоћама у менталном развоју</w:t>
            </w:r>
            <w:r w:rsidRPr="00431D44">
              <w:rPr>
                <w:rFonts w:ascii="Times New Roman" w:eastAsia="Cambria" w:hAnsi="Times New Roman" w:cs="Times New Roman"/>
                <w:color w:val="000000"/>
                <w:kern w:val="0"/>
                <w:sz w:val="22"/>
                <w:lang w:val="sr-Cyrl-RS"/>
                <w14:ligatures w14:val="none"/>
              </w:rPr>
              <w:t xml:space="preserve"> </w:t>
            </w:r>
            <w:r w:rsidRPr="00431D44">
              <w:rPr>
                <w:rFonts w:ascii="Times New Roman" w:eastAsia="Cambria" w:hAnsi="Times New Roman" w:cs="Times New Roman"/>
                <w:color w:val="000000"/>
                <w:kern w:val="0"/>
                <w:sz w:val="22"/>
                <w14:ligatures w14:val="none"/>
              </w:rPr>
              <w:t>(++);</w:t>
            </w:r>
          </w:p>
          <w:p w14:paraId="725E41E4" w14:textId="77777777" w:rsidR="00431D44" w:rsidRPr="00431D44" w:rsidRDefault="00431D44" w:rsidP="00431D44">
            <w:pPr>
              <w:numPr>
                <w:ilvl w:val="0"/>
                <w:numId w:val="13"/>
              </w:numPr>
              <w:suppressAutoHyphens/>
              <w:autoSpaceDE w:val="0"/>
              <w:autoSpaceDN w:val="0"/>
              <w:adjustRightInd w:val="0"/>
              <w:spacing w:before="120" w:after="120" w:line="240" w:lineRule="auto"/>
              <w:ind w:left="382"/>
              <w:jc w:val="both"/>
              <w:rPr>
                <w:rFonts w:ascii="Times New Roman" w:eastAsia="TimesNewRoman,Bold" w:hAnsi="Times New Roman" w:cs="Times New Roman"/>
                <w:b/>
                <w:bCs/>
                <w:color w:val="000000"/>
                <w:kern w:val="0"/>
                <w:sz w:val="22"/>
                <w14:ligatures w14:val="none"/>
              </w:rPr>
            </w:pPr>
            <w:r w:rsidRPr="00431D44">
              <w:rPr>
                <w:rFonts w:ascii="Times New Roman" w:eastAsia="TimesNewRoman" w:hAnsi="Times New Roman" w:cs="Times New Roman"/>
                <w:color w:val="000000"/>
                <w:kern w:val="0"/>
                <w:sz w:val="22"/>
                <w14:ligatures w14:val="none"/>
              </w:rPr>
              <w:t xml:space="preserve">Недовољна промоција значаја и </w:t>
            </w:r>
            <w:r w:rsidRPr="00431D44">
              <w:rPr>
                <w:rFonts w:ascii="Times New Roman" w:eastAsia="Times New Roman" w:hAnsi="Times New Roman" w:cs="Times New Roman"/>
                <w:color w:val="000000"/>
                <w:kern w:val="0"/>
                <w:sz w:val="22"/>
                <w14:ligatures w14:val="none"/>
              </w:rPr>
              <w:t>квалитета докторских студија</w:t>
            </w:r>
            <w:r w:rsidRPr="00431D44">
              <w:rPr>
                <w:rFonts w:ascii="Times New Roman" w:eastAsia="Cambria" w:hAnsi="Times New Roman" w:cs="Times New Roman"/>
                <w:color w:val="000000"/>
                <w:kern w:val="0"/>
                <w:sz w:val="22"/>
                <w14:ligatures w14:val="none"/>
              </w:rPr>
              <w:t xml:space="preserve"> (++);</w:t>
            </w:r>
          </w:p>
          <w:p w14:paraId="2512B8BF" w14:textId="77777777" w:rsidR="00431D44" w:rsidRPr="00431D44" w:rsidRDefault="00431D44" w:rsidP="00431D44">
            <w:pPr>
              <w:numPr>
                <w:ilvl w:val="0"/>
                <w:numId w:val="13"/>
              </w:numPr>
              <w:suppressAutoHyphens/>
              <w:autoSpaceDE w:val="0"/>
              <w:autoSpaceDN w:val="0"/>
              <w:adjustRightInd w:val="0"/>
              <w:spacing w:before="120" w:after="120" w:line="240" w:lineRule="auto"/>
              <w:ind w:left="382"/>
              <w:jc w:val="both"/>
              <w:rPr>
                <w:rFonts w:ascii="Times New Roman" w:eastAsia="TimesNewRoman,Bold" w:hAnsi="Times New Roman" w:cs="Times New Roman"/>
                <w:b/>
                <w:bCs/>
                <w:color w:val="000000"/>
                <w:kern w:val="0"/>
                <w:sz w:val="22"/>
                <w14:ligatures w14:val="none"/>
              </w:rPr>
            </w:pPr>
            <w:r w:rsidRPr="00431D44">
              <w:rPr>
                <w:rFonts w:ascii="Times New Roman" w:eastAsia="Cambria" w:hAnsi="Times New Roman" w:cs="Times New Roman"/>
                <w:color w:val="000000"/>
                <w:kern w:val="0"/>
                <w:sz w:val="22"/>
                <w:lang w:val="sr-Cyrl-RS"/>
                <w14:ligatures w14:val="none"/>
              </w:rPr>
              <w:t>Студенти докторских студија нису укључени у н</w:t>
            </w:r>
            <w:r w:rsidRPr="00431D44">
              <w:rPr>
                <w:rFonts w:ascii="Times New Roman" w:eastAsia="Cambria" w:hAnsi="Times New Roman" w:cs="Times New Roman"/>
                <w:color w:val="000000"/>
                <w:kern w:val="0"/>
                <w:sz w:val="22"/>
                <w14:ligatures w14:val="none"/>
              </w:rPr>
              <w:t>аучно-истраживачк</w:t>
            </w:r>
            <w:r w:rsidRPr="00431D44">
              <w:rPr>
                <w:rFonts w:ascii="Times New Roman" w:eastAsia="Cambria" w:hAnsi="Times New Roman" w:cs="Times New Roman"/>
                <w:color w:val="000000"/>
                <w:kern w:val="0"/>
                <w:sz w:val="22"/>
                <w:lang w:val="sr-Cyrl-RS"/>
                <w14:ligatures w14:val="none"/>
              </w:rPr>
              <w:t>е</w:t>
            </w:r>
            <w:r w:rsidRPr="00431D44">
              <w:rPr>
                <w:rFonts w:ascii="Times New Roman" w:eastAsia="Cambria" w:hAnsi="Times New Roman" w:cs="Times New Roman"/>
                <w:color w:val="000000"/>
                <w:kern w:val="0"/>
                <w:sz w:val="22"/>
                <w14:ligatures w14:val="none"/>
              </w:rPr>
              <w:t xml:space="preserve"> пројект</w:t>
            </w:r>
            <w:r w:rsidRPr="00431D44">
              <w:rPr>
                <w:rFonts w:ascii="Times New Roman" w:eastAsia="Cambria" w:hAnsi="Times New Roman" w:cs="Times New Roman"/>
                <w:color w:val="000000"/>
                <w:kern w:val="0"/>
                <w:sz w:val="22"/>
                <w:lang w:val="sr-Cyrl-RS"/>
                <w14:ligatures w14:val="none"/>
              </w:rPr>
              <w:t>е</w:t>
            </w:r>
            <w:r w:rsidRPr="00431D44">
              <w:rPr>
                <w:rFonts w:ascii="Times New Roman" w:eastAsia="Cambria" w:hAnsi="Times New Roman" w:cs="Times New Roman"/>
                <w:color w:val="000000"/>
                <w:kern w:val="0"/>
                <w:sz w:val="22"/>
                <w14:ligatures w14:val="none"/>
              </w:rPr>
              <w:t xml:space="preserve"> (++</w:t>
            </w:r>
            <w:r w:rsidRPr="00431D44">
              <w:rPr>
                <w:rFonts w:ascii="Times New Roman" w:eastAsia="Cambria" w:hAnsi="Times New Roman" w:cs="Times New Roman"/>
                <w:color w:val="000000"/>
                <w:kern w:val="0"/>
                <w:sz w:val="22"/>
                <w:lang w:val="sr-Cyrl-RS"/>
                <w14:ligatures w14:val="none"/>
              </w:rPr>
              <w:t>+</w:t>
            </w:r>
            <w:r w:rsidRPr="00431D44">
              <w:rPr>
                <w:rFonts w:ascii="Times New Roman" w:eastAsia="Cambria" w:hAnsi="Times New Roman" w:cs="Times New Roman"/>
                <w:color w:val="000000"/>
                <w:kern w:val="0"/>
                <w:sz w:val="22"/>
                <w14:ligatures w14:val="none"/>
              </w:rPr>
              <w:t>);</w:t>
            </w:r>
          </w:p>
          <w:p w14:paraId="5A464709" w14:textId="77777777" w:rsidR="00431D44" w:rsidRPr="00431D44" w:rsidRDefault="00431D44" w:rsidP="00431D44">
            <w:pPr>
              <w:numPr>
                <w:ilvl w:val="0"/>
                <w:numId w:val="13"/>
              </w:numPr>
              <w:spacing w:before="120" w:after="120" w:line="240" w:lineRule="auto"/>
              <w:ind w:left="382"/>
              <w:jc w:val="both"/>
              <w:rPr>
                <w:rFonts w:ascii="Times New Roman" w:eastAsia="Times New Roman" w:hAnsi="Times New Roman" w:cs="Times New Roman"/>
                <w:bCs/>
                <w:color w:val="000000"/>
                <w:kern w:val="0"/>
                <w:sz w:val="22"/>
                <w:lang w:val="en-GB"/>
                <w14:ligatures w14:val="none"/>
              </w:rPr>
            </w:pPr>
            <w:r w:rsidRPr="00431D44">
              <w:rPr>
                <w:rFonts w:ascii="Times New Roman" w:eastAsia="Times New Roman" w:hAnsi="Times New Roman" w:cs="Times New Roman"/>
                <w:bCs/>
                <w:color w:val="000000"/>
                <w:kern w:val="0"/>
                <w:sz w:val="22"/>
                <w:lang w:val="sr-Cyrl-RS"/>
                <w14:ligatures w14:val="none"/>
              </w:rPr>
              <w:t>Мали број наставника и сарадника ангажованих на домаћим и међународним научно-истраживачким пројектима. (+++)</w:t>
            </w:r>
          </w:p>
        </w:tc>
      </w:tr>
      <w:tr w:rsidR="00431D44" w:rsidRPr="00431D44" w14:paraId="4823A3B2" w14:textId="77777777" w:rsidTr="00F86E64">
        <w:trPr>
          <w:trHeight w:val="260"/>
        </w:trPr>
        <w:tc>
          <w:tcPr>
            <w:tcW w:w="948" w:type="pct"/>
            <w:tcBorders>
              <w:left w:val="single" w:sz="12" w:space="0" w:color="000000"/>
            </w:tcBorders>
            <w:shd w:val="clear" w:color="auto" w:fill="auto"/>
          </w:tcPr>
          <w:p w14:paraId="47DFE448" w14:textId="77777777" w:rsidR="00431D44" w:rsidRPr="00431D44" w:rsidRDefault="00431D44" w:rsidP="00431D44">
            <w:pPr>
              <w:spacing w:before="120" w:after="120" w:line="240" w:lineRule="auto"/>
              <w:ind w:left="-15"/>
              <w:jc w:val="both"/>
              <w:rPr>
                <w:rFonts w:ascii="Times New Roman" w:eastAsia="Times New Roman" w:hAnsi="Times New Roman" w:cs="Times New Roman"/>
                <w:bCs/>
                <w:color w:val="000000"/>
                <w:kern w:val="0"/>
                <w:sz w:val="22"/>
                <w:lang w:val="en-GB"/>
                <w14:ligatures w14:val="none"/>
              </w:rPr>
            </w:pPr>
            <w:r w:rsidRPr="00431D44">
              <w:rPr>
                <w:rFonts w:ascii="Times New Roman" w:eastAsia="Times New Roman" w:hAnsi="Times New Roman" w:cs="Times New Roman"/>
                <w:bCs/>
                <w:color w:val="000000"/>
                <w:kern w:val="0"/>
                <w:sz w:val="22"/>
                <w:lang w:val="en-GB"/>
                <w14:ligatures w14:val="none"/>
              </w:rPr>
              <w:lastRenderedPageBreak/>
              <w:t>Могућности:</w:t>
            </w:r>
          </w:p>
        </w:tc>
        <w:tc>
          <w:tcPr>
            <w:tcW w:w="4052" w:type="pct"/>
            <w:tcBorders>
              <w:right w:val="single" w:sz="12" w:space="0" w:color="000000"/>
            </w:tcBorders>
            <w:shd w:val="clear" w:color="auto" w:fill="auto"/>
            <w:vAlign w:val="center"/>
          </w:tcPr>
          <w:p w14:paraId="73458627" w14:textId="77777777" w:rsidR="00431D44" w:rsidRPr="00431D44" w:rsidRDefault="00431D44" w:rsidP="00431D44">
            <w:pPr>
              <w:numPr>
                <w:ilvl w:val="0"/>
                <w:numId w:val="13"/>
              </w:numPr>
              <w:suppressAutoHyphens/>
              <w:spacing w:before="120" w:after="120" w:line="240" w:lineRule="auto"/>
              <w:ind w:left="382"/>
              <w:jc w:val="both"/>
              <w:rPr>
                <w:rFonts w:ascii="Times New Roman" w:eastAsia="Cambria" w:hAnsi="Times New Roman" w:cs="Times New Roman"/>
                <w:color w:val="000000"/>
                <w:kern w:val="0"/>
                <w:sz w:val="22"/>
                <w14:ligatures w14:val="none"/>
              </w:rPr>
            </w:pPr>
            <w:r w:rsidRPr="00431D44">
              <w:rPr>
                <w:rFonts w:ascii="Times New Roman" w:eastAsia="Cambria" w:hAnsi="Times New Roman" w:cs="Times New Roman"/>
                <w:color w:val="000000"/>
                <w:kern w:val="0"/>
                <w:sz w:val="22"/>
                <w14:ligatures w14:val="none"/>
              </w:rPr>
              <w:t>Континуирана тежња и жеља студената докторских студија и млађих сарадника да се унапређују у науци (+++);</w:t>
            </w:r>
          </w:p>
          <w:p w14:paraId="4D388ADE" w14:textId="77777777" w:rsidR="00431D44" w:rsidRPr="00431D44" w:rsidRDefault="00431D44" w:rsidP="00431D44">
            <w:pPr>
              <w:numPr>
                <w:ilvl w:val="0"/>
                <w:numId w:val="13"/>
              </w:numPr>
              <w:suppressAutoHyphens/>
              <w:spacing w:before="120" w:after="120" w:line="240" w:lineRule="auto"/>
              <w:ind w:left="382"/>
              <w:jc w:val="both"/>
              <w:rPr>
                <w:rFonts w:ascii="Times New Roman" w:eastAsia="Cambria" w:hAnsi="Times New Roman" w:cs="Times New Roman"/>
                <w:color w:val="000000"/>
                <w:kern w:val="0"/>
                <w:sz w:val="22"/>
                <w:lang w:val="en-GB"/>
                <w14:ligatures w14:val="none"/>
              </w:rPr>
            </w:pPr>
            <w:r w:rsidRPr="00431D44">
              <w:rPr>
                <w:rFonts w:ascii="Times New Roman" w:eastAsia="Cambria" w:hAnsi="Times New Roman" w:cs="Times New Roman"/>
                <w:color w:val="000000"/>
                <w:kern w:val="0"/>
                <w:sz w:val="22"/>
                <w:lang w:val="en-GB"/>
                <w14:ligatures w14:val="none"/>
              </w:rPr>
              <w:t>Набавка савремене истраживачке опреме (++);</w:t>
            </w:r>
          </w:p>
          <w:p w14:paraId="0D343481" w14:textId="77777777" w:rsidR="00431D44" w:rsidRPr="00431D44" w:rsidRDefault="00431D44" w:rsidP="00431D44">
            <w:pPr>
              <w:numPr>
                <w:ilvl w:val="0"/>
                <w:numId w:val="13"/>
              </w:numPr>
              <w:suppressAutoHyphens/>
              <w:spacing w:before="120" w:after="120" w:line="240" w:lineRule="auto"/>
              <w:ind w:left="382"/>
              <w:jc w:val="both"/>
              <w:rPr>
                <w:rFonts w:ascii="Times New Roman" w:eastAsia="Cambria" w:hAnsi="Times New Roman" w:cs="Times New Roman"/>
                <w:color w:val="000000"/>
                <w:kern w:val="0"/>
                <w:sz w:val="22"/>
                <w14:ligatures w14:val="none"/>
              </w:rPr>
            </w:pPr>
            <w:r w:rsidRPr="00431D44">
              <w:rPr>
                <w:rFonts w:ascii="Times New Roman" w:eastAsia="Cambria" w:hAnsi="Times New Roman" w:cs="Times New Roman"/>
                <w:color w:val="000000"/>
                <w:kern w:val="0"/>
                <w:sz w:val="22"/>
                <w14:ligatures w14:val="none"/>
              </w:rPr>
              <w:t>Покретање нових пројеката, посебно међународних (++);</w:t>
            </w:r>
          </w:p>
          <w:p w14:paraId="26CEE1C7" w14:textId="77777777" w:rsidR="00431D44" w:rsidRPr="00431D44" w:rsidRDefault="00431D44" w:rsidP="00431D44">
            <w:pPr>
              <w:numPr>
                <w:ilvl w:val="0"/>
                <w:numId w:val="13"/>
              </w:numPr>
              <w:suppressAutoHyphens/>
              <w:spacing w:before="120" w:after="120" w:line="240" w:lineRule="auto"/>
              <w:ind w:left="382"/>
              <w:jc w:val="both"/>
              <w:rPr>
                <w:rFonts w:ascii="Times New Roman" w:eastAsia="Cambria" w:hAnsi="Times New Roman" w:cs="Times New Roman"/>
                <w:color w:val="000000"/>
                <w:kern w:val="0"/>
                <w:sz w:val="22"/>
                <w14:ligatures w14:val="none"/>
              </w:rPr>
            </w:pPr>
            <w:r w:rsidRPr="00431D44">
              <w:rPr>
                <w:rFonts w:ascii="Times New Roman" w:eastAsia="Cambria" w:hAnsi="Times New Roman" w:cs="Times New Roman"/>
                <w:color w:val="000000"/>
                <w:kern w:val="0"/>
                <w:sz w:val="22"/>
                <w14:ligatures w14:val="none"/>
              </w:rPr>
              <w:t>Интензивније укључивање младих истраживача на пројекте (+++);</w:t>
            </w:r>
          </w:p>
          <w:p w14:paraId="69B84983" w14:textId="77777777" w:rsidR="00431D44" w:rsidRPr="00431D44" w:rsidRDefault="00431D44" w:rsidP="00431D44">
            <w:pPr>
              <w:numPr>
                <w:ilvl w:val="0"/>
                <w:numId w:val="13"/>
              </w:numPr>
              <w:spacing w:before="120" w:after="120" w:line="240" w:lineRule="auto"/>
              <w:ind w:left="382"/>
              <w:jc w:val="both"/>
              <w:rPr>
                <w:rFonts w:ascii="Times New Roman" w:eastAsia="Times New Roman" w:hAnsi="Times New Roman" w:cs="Times New Roman"/>
                <w:bCs/>
                <w:color w:val="000000"/>
                <w:kern w:val="0"/>
                <w:sz w:val="22"/>
                <w14:ligatures w14:val="none"/>
              </w:rPr>
            </w:pPr>
            <w:r w:rsidRPr="00431D44">
              <w:rPr>
                <w:rFonts w:ascii="Times New Roman" w:eastAsia="TimesNewRoman" w:hAnsi="Times New Roman" w:cs="Times New Roman"/>
                <w:color w:val="000000"/>
                <w:kern w:val="0"/>
                <w:sz w:val="22"/>
                <w14:ligatures w14:val="none"/>
              </w:rPr>
              <w:t xml:space="preserve">Унапредити поступак едукације у области управљања </w:t>
            </w:r>
            <w:r w:rsidRPr="00431D44">
              <w:rPr>
                <w:rFonts w:ascii="Times New Roman" w:eastAsia="Times New Roman" w:hAnsi="Times New Roman" w:cs="Times New Roman"/>
                <w:color w:val="000000"/>
                <w:kern w:val="0"/>
                <w:sz w:val="22"/>
                <w14:ligatures w14:val="none"/>
              </w:rPr>
              <w:t>квалитетом докторских студија</w:t>
            </w:r>
            <w:r w:rsidRPr="00431D44">
              <w:rPr>
                <w:rFonts w:ascii="Times New Roman" w:eastAsia="Cambria" w:hAnsi="Times New Roman" w:cs="Times New Roman"/>
                <w:color w:val="000000"/>
                <w:kern w:val="0"/>
                <w:sz w:val="22"/>
                <w14:ligatures w14:val="none"/>
              </w:rPr>
              <w:t xml:space="preserve"> (+++).</w:t>
            </w:r>
          </w:p>
          <w:p w14:paraId="5DE90599" w14:textId="77777777" w:rsidR="00431D44" w:rsidRPr="00431D44" w:rsidRDefault="00431D44" w:rsidP="00431D44">
            <w:pPr>
              <w:numPr>
                <w:ilvl w:val="0"/>
                <w:numId w:val="13"/>
              </w:numPr>
              <w:spacing w:before="120" w:after="120" w:line="240" w:lineRule="auto"/>
              <w:ind w:left="382"/>
              <w:jc w:val="both"/>
              <w:rPr>
                <w:rFonts w:ascii="Times New Roman" w:eastAsia="Times New Roman" w:hAnsi="Times New Roman" w:cs="Times New Roman"/>
                <w:bCs/>
                <w:color w:val="000000"/>
                <w:kern w:val="0"/>
                <w:sz w:val="22"/>
                <w14:ligatures w14:val="none"/>
              </w:rPr>
            </w:pPr>
            <w:r w:rsidRPr="00431D44">
              <w:rPr>
                <w:rFonts w:ascii="Times New Roman" w:eastAsia="Times New Roman" w:hAnsi="Times New Roman" w:cs="Times New Roman"/>
                <w:bCs/>
                <w:color w:val="000000"/>
                <w:kern w:val="0"/>
                <w:sz w:val="22"/>
                <w:lang w:val="sr-Cyrl-RS"/>
                <w14:ligatures w14:val="none"/>
              </w:rPr>
              <w:t>Формирање докторске школе (++);</w:t>
            </w:r>
          </w:p>
          <w:p w14:paraId="4F88A4B5" w14:textId="77777777" w:rsidR="00431D44" w:rsidRPr="00431D44" w:rsidRDefault="00431D44" w:rsidP="00431D44">
            <w:pPr>
              <w:numPr>
                <w:ilvl w:val="0"/>
                <w:numId w:val="13"/>
              </w:numPr>
              <w:spacing w:before="120" w:after="120" w:line="240" w:lineRule="auto"/>
              <w:ind w:left="382"/>
              <w:jc w:val="both"/>
              <w:rPr>
                <w:rFonts w:ascii="Times New Roman" w:eastAsia="Times New Roman" w:hAnsi="Times New Roman" w:cs="Times New Roman"/>
                <w:bCs/>
                <w:color w:val="000000"/>
                <w:kern w:val="0"/>
                <w:sz w:val="22"/>
                <w14:ligatures w14:val="none"/>
              </w:rPr>
            </w:pPr>
            <w:r w:rsidRPr="00431D44">
              <w:rPr>
                <w:rFonts w:ascii="Times New Roman" w:eastAsia="Times New Roman" w:hAnsi="Times New Roman" w:cs="Times New Roman"/>
                <w:bCs/>
                <w:color w:val="000000"/>
                <w:kern w:val="0"/>
                <w:sz w:val="22"/>
                <w:lang w:val="sr-Cyrl-RS"/>
                <w14:ligatures w14:val="none"/>
              </w:rPr>
              <w:t>Формирање Савета докторских студија у циљу уједначавања квалитета постојећих студијских програма докторских студија (++).</w:t>
            </w:r>
          </w:p>
        </w:tc>
      </w:tr>
      <w:tr w:rsidR="00431D44" w:rsidRPr="00431D44" w14:paraId="26B62B63" w14:textId="77777777" w:rsidTr="00F86E64">
        <w:trPr>
          <w:trHeight w:val="993"/>
        </w:trPr>
        <w:tc>
          <w:tcPr>
            <w:tcW w:w="948" w:type="pct"/>
            <w:tcBorders>
              <w:left w:val="single" w:sz="12" w:space="0" w:color="000000"/>
              <w:bottom w:val="single" w:sz="12" w:space="0" w:color="000000"/>
            </w:tcBorders>
            <w:shd w:val="clear" w:color="auto" w:fill="auto"/>
          </w:tcPr>
          <w:p w14:paraId="1A4BCBBE" w14:textId="77777777" w:rsidR="00431D44" w:rsidRPr="00431D44" w:rsidRDefault="00431D44" w:rsidP="00431D44">
            <w:pPr>
              <w:spacing w:before="120" w:after="120" w:line="240" w:lineRule="auto"/>
              <w:ind w:left="-15"/>
              <w:jc w:val="both"/>
              <w:rPr>
                <w:rFonts w:ascii="Times New Roman" w:eastAsia="Times New Roman" w:hAnsi="Times New Roman" w:cs="Times New Roman"/>
                <w:bCs/>
                <w:color w:val="000000"/>
                <w:kern w:val="0"/>
                <w:sz w:val="22"/>
                <w:lang w:val="en-GB"/>
                <w14:ligatures w14:val="none"/>
              </w:rPr>
            </w:pPr>
            <w:r w:rsidRPr="00431D44">
              <w:rPr>
                <w:rFonts w:ascii="Times New Roman" w:eastAsia="Times New Roman" w:hAnsi="Times New Roman" w:cs="Times New Roman"/>
                <w:bCs/>
                <w:color w:val="000000"/>
                <w:kern w:val="0"/>
                <w:sz w:val="22"/>
                <w:lang w:val="en-GB"/>
                <w14:ligatures w14:val="none"/>
              </w:rPr>
              <w:t>Опасности:</w:t>
            </w:r>
          </w:p>
        </w:tc>
        <w:tc>
          <w:tcPr>
            <w:tcW w:w="4052" w:type="pct"/>
            <w:tcBorders>
              <w:bottom w:val="single" w:sz="12" w:space="0" w:color="000000"/>
              <w:right w:val="single" w:sz="12" w:space="0" w:color="000000"/>
            </w:tcBorders>
            <w:shd w:val="clear" w:color="auto" w:fill="auto"/>
            <w:vAlign w:val="center"/>
          </w:tcPr>
          <w:p w14:paraId="68D3F6F6" w14:textId="77777777" w:rsidR="00431D44" w:rsidRPr="00431D44" w:rsidRDefault="00431D44" w:rsidP="00431D44">
            <w:pPr>
              <w:numPr>
                <w:ilvl w:val="0"/>
                <w:numId w:val="13"/>
              </w:numPr>
              <w:spacing w:before="120" w:after="120" w:line="240" w:lineRule="auto"/>
              <w:ind w:left="382"/>
              <w:jc w:val="both"/>
              <w:rPr>
                <w:rFonts w:ascii="Times New Roman" w:eastAsia="Times New Roman" w:hAnsi="Times New Roman" w:cs="Times New Roman"/>
                <w:bCs/>
                <w:color w:val="000000"/>
                <w:kern w:val="0"/>
                <w:sz w:val="22"/>
                <w14:ligatures w14:val="none"/>
              </w:rPr>
            </w:pPr>
            <w:r w:rsidRPr="00431D44">
              <w:rPr>
                <w:rFonts w:ascii="Times New Roman" w:eastAsia="Cambria" w:hAnsi="Times New Roman" w:cs="Times New Roman"/>
                <w:color w:val="000000"/>
                <w:kern w:val="0"/>
                <w:sz w:val="22"/>
                <w14:ligatures w14:val="none"/>
              </w:rPr>
              <w:t>Опадање квалитета доктората услед опште климе у друштву која не подстиче квалитет (++).</w:t>
            </w:r>
          </w:p>
        </w:tc>
      </w:tr>
    </w:tbl>
    <w:p w14:paraId="35AB3DA5" w14:textId="77777777" w:rsidR="00431D44" w:rsidRPr="00431D44" w:rsidRDefault="00431D44" w:rsidP="00431D44">
      <w:pPr>
        <w:spacing w:after="200" w:line="240" w:lineRule="auto"/>
        <w:jc w:val="both"/>
        <w:rPr>
          <w:rFonts w:ascii="Times New Roman" w:eastAsia="Cambria" w:hAnsi="Times New Roman" w:cs="Times New Roman"/>
          <w:color w:val="000000"/>
          <w:kern w:val="0"/>
          <w14:ligatures w14:val="none"/>
        </w:rPr>
      </w:pPr>
    </w:p>
    <w:tbl>
      <w:tblPr>
        <w:tblW w:w="5000" w:type="pct"/>
        <w:tblLook w:val="0000" w:firstRow="0" w:lastRow="0" w:firstColumn="0" w:lastColumn="0" w:noHBand="0" w:noVBand="0"/>
      </w:tblPr>
      <w:tblGrid>
        <w:gridCol w:w="9330"/>
      </w:tblGrid>
      <w:tr w:rsidR="00431D44" w:rsidRPr="00431D44" w14:paraId="1F38C9A8" w14:textId="77777777" w:rsidTr="00F86E6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568C421" w14:textId="5B45B4A5" w:rsidR="00431D44" w:rsidRPr="00431D44" w:rsidRDefault="00431D44" w:rsidP="00431D44">
            <w:pPr>
              <w:spacing w:before="120" w:after="120" w:line="240" w:lineRule="auto"/>
              <w:jc w:val="both"/>
              <w:rPr>
                <w:rFonts w:ascii="Times New Roman" w:eastAsia="Times New Roman" w:hAnsi="Times New Roman" w:cs="Times New Roman"/>
                <w:b/>
                <w:color w:val="000000"/>
                <w:kern w:val="0"/>
                <w:sz w:val="22"/>
                <w14:ligatures w14:val="none"/>
              </w:rPr>
            </w:pPr>
            <w:r>
              <w:rPr>
                <w:rFonts w:ascii="Times New Roman" w:eastAsia="Times New Roman" w:hAnsi="Times New Roman" w:cs="Times New Roman"/>
                <w:b/>
                <w:color w:val="000000"/>
                <w:kern w:val="0"/>
                <w:sz w:val="22"/>
                <w14:ligatures w14:val="none"/>
              </w:rPr>
              <w:t xml:space="preserve">15.3 </w:t>
            </w:r>
            <w:r w:rsidRPr="00431D44">
              <w:rPr>
                <w:rFonts w:ascii="Times New Roman" w:eastAsia="Times New Roman" w:hAnsi="Times New Roman" w:cs="Times New Roman"/>
                <w:b/>
                <w:color w:val="000000"/>
                <w:kern w:val="0"/>
                <w:sz w:val="22"/>
                <w14:ligatures w14:val="none"/>
              </w:rPr>
              <w:t>Предлог мера и активности за унапређење квалитета Стандарда 15:</w:t>
            </w:r>
          </w:p>
        </w:tc>
      </w:tr>
      <w:tr w:rsidR="00431D44" w:rsidRPr="00431D44" w14:paraId="61850777" w14:textId="77777777" w:rsidTr="00431D4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5F5BA5C" w14:textId="77777777" w:rsidR="00431D44" w:rsidRPr="00431D44" w:rsidRDefault="00431D44" w:rsidP="00431D44">
            <w:pPr>
              <w:numPr>
                <w:ilvl w:val="0"/>
                <w:numId w:val="14"/>
              </w:numPr>
              <w:spacing w:after="200" w:line="240" w:lineRule="auto"/>
              <w:jc w:val="both"/>
              <w:rPr>
                <w:rFonts w:ascii="Times New Roman" w:eastAsia="Cambria" w:hAnsi="Times New Roman" w:cs="Times New Roman"/>
                <w:color w:val="000000"/>
                <w:kern w:val="0"/>
                <w14:ligatures w14:val="none"/>
              </w:rPr>
            </w:pPr>
            <w:r w:rsidRPr="00431D44">
              <w:rPr>
                <w:rFonts w:ascii="Times New Roman" w:eastAsia="Cambria" w:hAnsi="Times New Roman" w:cs="Times New Roman"/>
                <w:color w:val="000000"/>
                <w:kern w:val="0"/>
                <w14:ligatures w14:val="none"/>
              </w:rPr>
              <w:t xml:space="preserve">Искористити предности које пружа процес самовредновања и акредитације за иновирање и унапређење свих процеса везаних за унапређење квалитета </w:t>
            </w:r>
            <w:r w:rsidRPr="00431D44">
              <w:rPr>
                <w:rFonts w:ascii="Times New Roman" w:eastAsia="Cambria" w:hAnsi="Times New Roman" w:cs="Times New Roman"/>
                <w:color w:val="000000"/>
                <w:kern w:val="0"/>
                <w:lang w:val="sr-Cyrl-RS"/>
                <w14:ligatures w14:val="none"/>
              </w:rPr>
              <w:t xml:space="preserve">ДАС </w:t>
            </w:r>
            <w:r w:rsidRPr="00431D44">
              <w:rPr>
                <w:rFonts w:ascii="Times New Roman" w:eastAsia="Cambria" w:hAnsi="Times New Roman" w:cs="Times New Roman"/>
                <w:color w:val="000000"/>
                <w:kern w:val="0"/>
                <w14:ligatures w14:val="none"/>
              </w:rPr>
              <w:t>студијског програма</w:t>
            </w:r>
            <w:r w:rsidRPr="00431D44">
              <w:rPr>
                <w:rFonts w:ascii="Times New Roman" w:eastAsia="Cambria" w:hAnsi="Times New Roman" w:cs="Times New Roman"/>
                <w:color w:val="000000"/>
                <w:kern w:val="0"/>
                <w:lang w:val="sr-Cyrl-RS"/>
                <w14:ligatures w14:val="none"/>
              </w:rPr>
              <w:t xml:space="preserve"> </w:t>
            </w:r>
            <w:r w:rsidRPr="00431D44">
              <w:rPr>
                <w:rFonts w:ascii="Times New Roman" w:eastAsia="Cambria" w:hAnsi="Times New Roman" w:cs="Times New Roman"/>
                <w:color w:val="000000"/>
                <w:kern w:val="0"/>
                <w14:ligatures w14:val="none"/>
              </w:rPr>
              <w:t>Специјална едукација и рехабилитација особа са тешкоћама у менталном развоју;</w:t>
            </w:r>
          </w:p>
          <w:p w14:paraId="4EFB3FD3" w14:textId="77777777" w:rsidR="00431D44" w:rsidRPr="00431D44" w:rsidRDefault="00431D44" w:rsidP="00431D44">
            <w:pPr>
              <w:numPr>
                <w:ilvl w:val="0"/>
                <w:numId w:val="14"/>
              </w:numPr>
              <w:spacing w:after="200" w:line="240" w:lineRule="auto"/>
              <w:jc w:val="both"/>
              <w:rPr>
                <w:rFonts w:ascii="Times New Roman" w:eastAsia="Cambria" w:hAnsi="Times New Roman" w:cs="Times New Roman"/>
                <w:color w:val="000000"/>
                <w:kern w:val="0"/>
                <w14:ligatures w14:val="none"/>
              </w:rPr>
            </w:pPr>
            <w:r w:rsidRPr="00431D44">
              <w:rPr>
                <w:rFonts w:ascii="Times New Roman" w:eastAsia="Cambria" w:hAnsi="Times New Roman" w:cs="Times New Roman"/>
                <w:color w:val="000000"/>
                <w:kern w:val="0"/>
                <w14:ligatures w14:val="none"/>
              </w:rPr>
              <w:t xml:space="preserve">Доследно спроводити сва правила и држати се критеријума који гарантују квалитет </w:t>
            </w:r>
            <w:r w:rsidRPr="00431D44">
              <w:rPr>
                <w:rFonts w:ascii="Times New Roman" w:eastAsia="Cambria" w:hAnsi="Times New Roman" w:cs="Times New Roman"/>
                <w:color w:val="000000"/>
                <w:kern w:val="0"/>
                <w:lang w:val="sr-Cyrl-RS"/>
                <w14:ligatures w14:val="none"/>
              </w:rPr>
              <w:t xml:space="preserve">ДАС </w:t>
            </w:r>
            <w:r w:rsidRPr="00431D44">
              <w:rPr>
                <w:rFonts w:ascii="Times New Roman" w:eastAsia="Cambria" w:hAnsi="Times New Roman" w:cs="Times New Roman"/>
                <w:color w:val="000000"/>
                <w:kern w:val="0"/>
                <w14:ligatures w14:val="none"/>
              </w:rPr>
              <w:t>студијског програма</w:t>
            </w:r>
            <w:r w:rsidRPr="00431D44">
              <w:rPr>
                <w:rFonts w:ascii="Times New Roman" w:eastAsia="Cambria" w:hAnsi="Times New Roman" w:cs="Times New Roman"/>
                <w:color w:val="000000"/>
                <w:kern w:val="0"/>
                <w:lang w:val="sr-Cyrl-RS"/>
                <w14:ligatures w14:val="none"/>
              </w:rPr>
              <w:t xml:space="preserve"> </w:t>
            </w:r>
            <w:r w:rsidRPr="00431D44">
              <w:rPr>
                <w:rFonts w:ascii="Times New Roman" w:eastAsia="Cambria" w:hAnsi="Times New Roman" w:cs="Times New Roman"/>
                <w:color w:val="000000"/>
                <w:kern w:val="0"/>
                <w14:ligatures w14:val="none"/>
              </w:rPr>
              <w:t>Специјална едукација и рехабилитација особа са тешкоћама у менталном развоју;</w:t>
            </w:r>
          </w:p>
          <w:p w14:paraId="17CC6AC8" w14:textId="77777777" w:rsidR="00431D44" w:rsidRPr="00431D44" w:rsidRDefault="00431D44" w:rsidP="00431D44">
            <w:pPr>
              <w:numPr>
                <w:ilvl w:val="0"/>
                <w:numId w:val="14"/>
              </w:numPr>
              <w:spacing w:after="200" w:line="240" w:lineRule="auto"/>
              <w:jc w:val="both"/>
              <w:rPr>
                <w:rFonts w:ascii="Times New Roman" w:eastAsia="Cambria" w:hAnsi="Times New Roman" w:cs="Times New Roman"/>
                <w:color w:val="000000"/>
                <w:kern w:val="0"/>
                <w14:ligatures w14:val="none"/>
              </w:rPr>
            </w:pPr>
            <w:r w:rsidRPr="00431D44">
              <w:rPr>
                <w:rFonts w:ascii="Times New Roman" w:eastAsia="Cambria" w:hAnsi="Times New Roman" w:cs="Times New Roman"/>
                <w:color w:val="000000"/>
                <w:kern w:val="0"/>
                <w14:ligatures w14:val="none"/>
              </w:rPr>
              <w:t xml:space="preserve">Подизати свест о значају квалитета </w:t>
            </w:r>
            <w:r w:rsidRPr="00431D44">
              <w:rPr>
                <w:rFonts w:ascii="Times New Roman" w:eastAsia="Cambria" w:hAnsi="Times New Roman" w:cs="Times New Roman"/>
                <w:color w:val="000000"/>
                <w:kern w:val="0"/>
                <w:lang w:val="sr-Cyrl-RS"/>
                <w14:ligatures w14:val="none"/>
              </w:rPr>
              <w:t xml:space="preserve">ДАС </w:t>
            </w:r>
            <w:r w:rsidRPr="00431D44">
              <w:rPr>
                <w:rFonts w:ascii="Times New Roman" w:eastAsia="Cambria" w:hAnsi="Times New Roman" w:cs="Times New Roman"/>
                <w:color w:val="000000"/>
                <w:kern w:val="0"/>
                <w14:ligatures w14:val="none"/>
              </w:rPr>
              <w:t>студијског програма</w:t>
            </w:r>
            <w:r w:rsidRPr="00431D44">
              <w:rPr>
                <w:rFonts w:ascii="Times New Roman" w:eastAsia="Cambria" w:hAnsi="Times New Roman" w:cs="Times New Roman"/>
                <w:color w:val="000000"/>
                <w:kern w:val="0"/>
                <w:lang w:val="sr-Cyrl-RS"/>
                <w14:ligatures w14:val="none"/>
              </w:rPr>
              <w:t xml:space="preserve"> </w:t>
            </w:r>
            <w:r w:rsidRPr="00431D44">
              <w:rPr>
                <w:rFonts w:ascii="Times New Roman" w:eastAsia="Cambria" w:hAnsi="Times New Roman" w:cs="Times New Roman"/>
                <w:color w:val="000000"/>
                <w:kern w:val="0"/>
                <w14:ligatures w14:val="none"/>
              </w:rPr>
              <w:t>Специјална едукација и рехабилитација особа са тешкоћама у менталном развоју за углед и репутацију Факултета за специјалну едукацију и рехабилитацију;</w:t>
            </w:r>
          </w:p>
          <w:p w14:paraId="18292811" w14:textId="77777777" w:rsidR="00431D44" w:rsidRPr="00431D44" w:rsidRDefault="00431D44" w:rsidP="00431D44">
            <w:pPr>
              <w:numPr>
                <w:ilvl w:val="0"/>
                <w:numId w:val="14"/>
              </w:numPr>
              <w:spacing w:after="200" w:line="240" w:lineRule="auto"/>
              <w:jc w:val="both"/>
              <w:rPr>
                <w:rFonts w:ascii="Times New Roman" w:eastAsia="Cambria" w:hAnsi="Times New Roman" w:cs="Times New Roman"/>
                <w:color w:val="000000"/>
                <w:kern w:val="0"/>
                <w14:ligatures w14:val="none"/>
              </w:rPr>
            </w:pPr>
            <w:r w:rsidRPr="00431D44">
              <w:rPr>
                <w:rFonts w:ascii="Times New Roman" w:eastAsia="Cambria" w:hAnsi="Times New Roman" w:cs="Times New Roman"/>
                <w:color w:val="000000"/>
                <w:kern w:val="0"/>
                <w14:ligatures w14:val="none"/>
              </w:rPr>
              <w:t xml:space="preserve">Планирати материјална средстава за обезбеђење савремене опреме и литературе као и публиковање у савременим часописима; </w:t>
            </w:r>
          </w:p>
          <w:p w14:paraId="44829B1A" w14:textId="514AC22F" w:rsidR="00431D44" w:rsidRPr="00431D44" w:rsidRDefault="00431D44" w:rsidP="00431D44">
            <w:pPr>
              <w:pStyle w:val="ListParagraph"/>
              <w:numPr>
                <w:ilvl w:val="0"/>
                <w:numId w:val="14"/>
              </w:numPr>
              <w:spacing w:after="200" w:line="240" w:lineRule="auto"/>
              <w:jc w:val="both"/>
              <w:rPr>
                <w:rFonts w:ascii="Times New Roman" w:eastAsia="Cambria" w:hAnsi="Times New Roman" w:cs="Times New Roman"/>
                <w:color w:val="000000"/>
                <w:kern w:val="0"/>
                <w14:ligatures w14:val="none"/>
              </w:rPr>
            </w:pPr>
            <w:r w:rsidRPr="00431D44">
              <w:rPr>
                <w:rFonts w:ascii="Times New Roman" w:eastAsia="Cambria" w:hAnsi="Times New Roman" w:cs="Times New Roman"/>
                <w:color w:val="000000"/>
                <w:kern w:val="0"/>
                <w14:ligatures w14:val="none"/>
              </w:rPr>
              <w:lastRenderedPageBreak/>
              <w:t xml:space="preserve">Подстицати студенте </w:t>
            </w:r>
            <w:r w:rsidRPr="00431D44">
              <w:rPr>
                <w:rFonts w:ascii="Times New Roman" w:eastAsia="Cambria" w:hAnsi="Times New Roman" w:cs="Times New Roman"/>
                <w:color w:val="000000"/>
                <w:kern w:val="0"/>
                <w:lang w:val="sr-Cyrl-RS"/>
                <w14:ligatures w14:val="none"/>
              </w:rPr>
              <w:t>ДАС</w:t>
            </w:r>
            <w:r w:rsidRPr="00431D44">
              <w:rPr>
                <w:rFonts w:ascii="Times New Roman" w:eastAsia="Cambria" w:hAnsi="Times New Roman" w:cs="Times New Roman"/>
                <w:color w:val="000000"/>
                <w:kern w:val="0"/>
                <w14:ligatures w14:val="none"/>
              </w:rPr>
              <w:t xml:space="preserve"> студијског програма</w:t>
            </w:r>
            <w:r w:rsidRPr="00431D44">
              <w:rPr>
                <w:rFonts w:ascii="Times New Roman" w:eastAsia="Cambria" w:hAnsi="Times New Roman" w:cs="Times New Roman"/>
                <w:color w:val="000000"/>
                <w:kern w:val="0"/>
                <w:lang w:val="sr-Cyrl-RS"/>
                <w14:ligatures w14:val="none"/>
              </w:rPr>
              <w:t xml:space="preserve"> </w:t>
            </w:r>
            <w:r w:rsidRPr="00431D44">
              <w:rPr>
                <w:rFonts w:ascii="Times New Roman" w:eastAsia="Cambria" w:hAnsi="Times New Roman" w:cs="Times New Roman"/>
                <w:color w:val="000000"/>
                <w:kern w:val="0"/>
                <w14:ligatures w14:val="none"/>
              </w:rPr>
              <w:t>Специјална едукација и рехабилитација особа са тешкоћама у менталном развоју да поштују принципе етичког кодекса и добре научне праксе.</w:t>
            </w:r>
          </w:p>
        </w:tc>
      </w:tr>
    </w:tbl>
    <w:p w14:paraId="37A5E98E" w14:textId="77777777" w:rsidR="00431D44" w:rsidRDefault="00431D44" w:rsidP="00431D44">
      <w:pPr>
        <w:spacing w:after="200" w:line="240" w:lineRule="auto"/>
        <w:jc w:val="both"/>
        <w:rPr>
          <w:rFonts w:ascii="Times New Roman" w:eastAsia="Cambria" w:hAnsi="Times New Roman" w:cs="Times New Roman"/>
          <w:color w:val="000000"/>
          <w:kern w:val="0"/>
          <w14:ligatures w14:val="none"/>
        </w:rPr>
      </w:pPr>
    </w:p>
    <w:tbl>
      <w:tblPr>
        <w:tblW w:w="5000" w:type="pct"/>
        <w:tblLook w:val="0000" w:firstRow="0" w:lastRow="0" w:firstColumn="0" w:lastColumn="0" w:noHBand="0" w:noVBand="0"/>
      </w:tblPr>
      <w:tblGrid>
        <w:gridCol w:w="9330"/>
      </w:tblGrid>
      <w:tr w:rsidR="00431D44" w:rsidRPr="00431D44" w14:paraId="57B61DF3" w14:textId="77777777" w:rsidTr="00F86E6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6FC4A2B" w14:textId="3913499A" w:rsidR="00431D44" w:rsidRPr="00431D44" w:rsidRDefault="00431D44" w:rsidP="00431D44">
            <w:pPr>
              <w:spacing w:before="120" w:after="120" w:line="240" w:lineRule="auto"/>
              <w:jc w:val="both"/>
              <w:rPr>
                <w:rFonts w:ascii="Times New Roman" w:eastAsia="Times New Roman" w:hAnsi="Times New Roman" w:cs="Times New Roman"/>
                <w:b/>
                <w:color w:val="000000"/>
                <w:kern w:val="0"/>
                <w:sz w:val="22"/>
                <w14:ligatures w14:val="none"/>
              </w:rPr>
            </w:pPr>
            <w:r>
              <w:rPr>
                <w:rFonts w:ascii="Times New Roman" w:eastAsia="Times New Roman" w:hAnsi="Times New Roman" w:cs="Times New Roman"/>
                <w:b/>
                <w:color w:val="000000"/>
                <w:kern w:val="0"/>
                <w:sz w:val="22"/>
                <w14:ligatures w14:val="none"/>
              </w:rPr>
              <w:t xml:space="preserve">15.4 </w:t>
            </w:r>
            <w:r w:rsidRPr="00431D44">
              <w:rPr>
                <w:rFonts w:ascii="Times New Roman" w:eastAsia="Times New Roman" w:hAnsi="Times New Roman" w:cs="Times New Roman"/>
                <w:b/>
                <w:color w:val="000000"/>
                <w:kern w:val="0"/>
                <w:sz w:val="22"/>
                <w14:ligatures w14:val="none"/>
              </w:rPr>
              <w:t>Показатељи и прилози за Стандард 15:</w:t>
            </w:r>
          </w:p>
        </w:tc>
      </w:tr>
      <w:tr w:rsidR="00431D44" w:rsidRPr="00431D44" w14:paraId="4A294211" w14:textId="77777777" w:rsidTr="00431D4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2805E55C" w14:textId="03F09475" w:rsidR="00431D44" w:rsidRPr="00431D44" w:rsidRDefault="008F1A8F" w:rsidP="00431D44">
            <w:pPr>
              <w:spacing w:before="120" w:after="120" w:line="240" w:lineRule="auto"/>
              <w:jc w:val="both"/>
              <w:rPr>
                <w:rFonts w:ascii="Times New Roman" w:eastAsia="Cambria" w:hAnsi="Times New Roman" w:cs="Times New Roman"/>
                <w:color w:val="000000"/>
                <w:kern w:val="0"/>
                <w:sz w:val="22"/>
                <w14:ligatures w14:val="none"/>
              </w:rPr>
            </w:pPr>
            <w:hyperlink r:id="rId49" w:history="1">
              <w:r w:rsidR="00431D44" w:rsidRPr="008F1A8F">
                <w:rPr>
                  <w:rStyle w:val="Hyperlink"/>
                  <w:rFonts w:ascii="Times New Roman" w:eastAsia="Cambria" w:hAnsi="Times New Roman" w:cs="Times New Roman"/>
                  <w:b/>
                  <w:bCs/>
                  <w:kern w:val="0"/>
                  <w:sz w:val="22"/>
                  <w14:ligatures w14:val="none"/>
                </w:rPr>
                <w:t>Табела 15.1</w:t>
              </w:r>
              <w:r w:rsidR="00E9106B" w:rsidRPr="008F1A8F">
                <w:rPr>
                  <w:rStyle w:val="Hyperlink"/>
                  <w:lang w:val="sr-Cyrl-RS"/>
                </w:rPr>
                <w:t>.</w:t>
              </w:r>
            </w:hyperlink>
            <w:r w:rsidR="00431D44" w:rsidRPr="00431D44">
              <w:rPr>
                <w:rFonts w:ascii="Times New Roman" w:eastAsia="Cambria" w:hAnsi="Times New Roman" w:cs="Times New Roman"/>
                <w:color w:val="000000"/>
                <w:kern w:val="0"/>
                <w:sz w:val="22"/>
                <w14:ligatures w14:val="none"/>
              </w:rPr>
              <w:t xml:space="preserve"> Списак свих акредитованих студијских програма докторских студија</w:t>
            </w:r>
          </w:p>
          <w:p w14:paraId="053CC774" w14:textId="36406F91" w:rsidR="00431D44" w:rsidRPr="00431D44" w:rsidRDefault="008F1A8F" w:rsidP="00431D44">
            <w:pPr>
              <w:spacing w:before="120" w:after="120" w:line="240" w:lineRule="auto"/>
              <w:jc w:val="both"/>
              <w:rPr>
                <w:rFonts w:ascii="Times New Roman" w:eastAsia="Cambria" w:hAnsi="Times New Roman" w:cs="Times New Roman"/>
                <w:color w:val="000000"/>
                <w:kern w:val="0"/>
                <w:sz w:val="22"/>
                <w14:ligatures w14:val="none"/>
              </w:rPr>
            </w:pPr>
            <w:hyperlink r:id="rId50" w:history="1">
              <w:r w:rsidR="00431D44" w:rsidRPr="008F1A8F">
                <w:rPr>
                  <w:rStyle w:val="Hyperlink"/>
                  <w:rFonts w:ascii="Times New Roman" w:eastAsia="Cambria" w:hAnsi="Times New Roman" w:cs="Times New Roman"/>
                  <w:b/>
                  <w:bCs/>
                  <w:kern w:val="0"/>
                  <w:sz w:val="22"/>
                  <w14:ligatures w14:val="none"/>
                </w:rPr>
                <w:t>Табела 15.2</w:t>
              </w:r>
              <w:r w:rsidR="00E9106B" w:rsidRPr="008F1A8F">
                <w:rPr>
                  <w:rStyle w:val="Hyperlink"/>
                  <w:lang w:val="sr-Cyrl-RS"/>
                </w:rPr>
                <w:t>.</w:t>
              </w:r>
            </w:hyperlink>
            <w:r w:rsidR="00431D44" w:rsidRPr="00431D44">
              <w:rPr>
                <w:rFonts w:ascii="Times New Roman" w:eastAsia="Cambria" w:hAnsi="Times New Roman" w:cs="Times New Roman"/>
                <w:color w:val="000000"/>
                <w:kern w:val="0"/>
                <w:sz w:val="22"/>
                <w14:ligatures w14:val="none"/>
              </w:rPr>
              <w:t xml:space="preserve"> Списак организационих јединица, које се баве уједначавањем квалитета свих докторских студија на високошколској установи (Савет докторских студија, докторска школа...)</w:t>
            </w:r>
          </w:p>
          <w:p w14:paraId="07BC5621" w14:textId="6D34921D" w:rsidR="00431D44" w:rsidRPr="00431D44" w:rsidRDefault="008F1A8F" w:rsidP="00431D44">
            <w:pPr>
              <w:spacing w:before="120" w:after="120" w:line="240" w:lineRule="auto"/>
              <w:jc w:val="both"/>
              <w:rPr>
                <w:rFonts w:ascii="Times New Roman" w:eastAsia="Cambria" w:hAnsi="Times New Roman" w:cs="Times New Roman"/>
                <w:color w:val="000000"/>
                <w:kern w:val="0"/>
                <w:sz w:val="22"/>
                <w14:ligatures w14:val="none"/>
              </w:rPr>
            </w:pPr>
            <w:hyperlink r:id="rId51" w:history="1">
              <w:r w:rsidR="00431D44" w:rsidRPr="008F1A8F">
                <w:rPr>
                  <w:rStyle w:val="Hyperlink"/>
                  <w:rFonts w:ascii="Times New Roman" w:eastAsia="Cambria" w:hAnsi="Times New Roman" w:cs="Times New Roman"/>
                  <w:b/>
                  <w:bCs/>
                  <w:kern w:val="0"/>
                  <w:sz w:val="22"/>
                  <w14:ligatures w14:val="none"/>
                </w:rPr>
                <w:t>Табела 15.3</w:t>
              </w:r>
              <w:r w:rsidR="00E9106B" w:rsidRPr="008F1A8F">
                <w:rPr>
                  <w:rStyle w:val="Hyperlink"/>
                  <w:lang w:val="sr-Cyrl-RS"/>
                </w:rPr>
                <w:t>.</w:t>
              </w:r>
            </w:hyperlink>
            <w:r w:rsidR="00431D44" w:rsidRPr="00431D44">
              <w:rPr>
                <w:rFonts w:ascii="Times New Roman" w:eastAsia="Cambria" w:hAnsi="Times New Roman" w:cs="Times New Roman"/>
                <w:color w:val="000000"/>
                <w:kern w:val="0"/>
                <w:sz w:val="22"/>
                <w14:ligatures w14:val="none"/>
              </w:rPr>
              <w:t xml:space="preserve"> Списак чланова организационих јединица за квалитет докторских студија високошколске установе</w:t>
            </w:r>
          </w:p>
          <w:p w14:paraId="5F40F12D" w14:textId="66AFC890" w:rsidR="00431D44" w:rsidRPr="00431D44" w:rsidRDefault="00431D44" w:rsidP="00431D44">
            <w:pPr>
              <w:spacing w:before="120" w:after="120" w:line="240" w:lineRule="auto"/>
              <w:jc w:val="both"/>
              <w:rPr>
                <w:rFonts w:ascii="Times New Roman" w:eastAsia="Cambria" w:hAnsi="Times New Roman" w:cs="Times New Roman"/>
                <w:color w:val="000000"/>
                <w:kern w:val="0"/>
                <w:sz w:val="22"/>
                <w14:ligatures w14:val="none"/>
              </w:rPr>
            </w:pPr>
            <w:hyperlink r:id="rId52" w:history="1">
              <w:r w:rsidRPr="008C7D2D">
                <w:rPr>
                  <w:rStyle w:val="Hyperlink"/>
                  <w:rFonts w:ascii="Times New Roman" w:eastAsia="Cambria" w:hAnsi="Times New Roman" w:cs="Times New Roman"/>
                  <w:b/>
                  <w:bCs/>
                  <w:kern w:val="0"/>
                  <w:sz w:val="22"/>
                  <w14:ligatures w14:val="none"/>
                </w:rPr>
                <w:t>Прило</w:t>
              </w:r>
              <w:r w:rsidRPr="008C7D2D">
                <w:rPr>
                  <w:rStyle w:val="Hyperlink"/>
                  <w:rFonts w:ascii="Times New Roman" w:eastAsia="Cambria" w:hAnsi="Times New Roman" w:cs="Times New Roman"/>
                  <w:b/>
                  <w:bCs/>
                  <w:kern w:val="0"/>
                  <w:sz w:val="22"/>
                  <w14:ligatures w14:val="none"/>
                </w:rPr>
                <w:t>г</w:t>
              </w:r>
              <w:r w:rsidRPr="008C7D2D">
                <w:rPr>
                  <w:rStyle w:val="Hyperlink"/>
                  <w:rFonts w:ascii="Times New Roman" w:eastAsia="Cambria" w:hAnsi="Times New Roman" w:cs="Times New Roman"/>
                  <w:b/>
                  <w:bCs/>
                  <w:kern w:val="0"/>
                  <w:sz w:val="22"/>
                  <w14:ligatures w14:val="none"/>
                </w:rPr>
                <w:t xml:space="preserve"> 15.1</w:t>
              </w:r>
              <w:r w:rsidR="00E9106B" w:rsidRPr="008C7D2D">
                <w:rPr>
                  <w:rStyle w:val="Hyperlink"/>
                  <w:lang w:val="sr-Cyrl-RS"/>
                </w:rPr>
                <w:t>.</w:t>
              </w:r>
            </w:hyperlink>
            <w:r w:rsidRPr="00431D44">
              <w:rPr>
                <w:rFonts w:ascii="Times New Roman" w:eastAsia="Cambria" w:hAnsi="Times New Roman" w:cs="Times New Roman"/>
                <w:color w:val="000000"/>
                <w:kern w:val="0"/>
                <w:sz w:val="22"/>
                <w14:ligatures w14:val="none"/>
              </w:rPr>
              <w:t xml:space="preserve"> Правилник докторских студија</w:t>
            </w:r>
          </w:p>
          <w:p w14:paraId="5971263C" w14:textId="4BCA8DCC" w:rsidR="00431D44" w:rsidRPr="00431D44" w:rsidRDefault="004B534C" w:rsidP="00431D44">
            <w:pPr>
              <w:spacing w:before="120" w:after="120" w:line="240" w:lineRule="auto"/>
              <w:jc w:val="both"/>
              <w:rPr>
                <w:rFonts w:ascii="Times New Roman" w:eastAsia="Cambria" w:hAnsi="Times New Roman" w:cs="Times New Roman"/>
                <w:color w:val="000000"/>
                <w:kern w:val="0"/>
                <w:sz w:val="22"/>
                <w:lang w:val="sr-Cyrl-RS"/>
                <w14:ligatures w14:val="none"/>
              </w:rPr>
            </w:pPr>
            <w:hyperlink r:id="rId53" w:history="1">
              <w:r w:rsidR="00431D44" w:rsidRPr="004B534C">
                <w:rPr>
                  <w:rStyle w:val="Hyperlink"/>
                  <w:rFonts w:ascii="Times New Roman" w:eastAsia="Cambria" w:hAnsi="Times New Roman" w:cs="Times New Roman"/>
                  <w:b/>
                  <w:bCs/>
                  <w:kern w:val="0"/>
                  <w:sz w:val="22"/>
                  <w14:ligatures w14:val="none"/>
                </w:rPr>
                <w:t>Прилог 15.2</w:t>
              </w:r>
              <w:r w:rsidR="00E9106B" w:rsidRPr="004B534C">
                <w:rPr>
                  <w:rStyle w:val="Hyperlink"/>
                  <w:rFonts w:ascii="Times New Roman" w:eastAsia="Cambria" w:hAnsi="Times New Roman" w:cs="Times New Roman"/>
                  <w:kern w:val="0"/>
                  <w:sz w:val="22"/>
                  <w:lang w:val="sr-Cyrl-RS"/>
                  <w14:ligatures w14:val="none"/>
                </w:rPr>
                <w:t>.</w:t>
              </w:r>
            </w:hyperlink>
            <w:r w:rsidR="00E9106B">
              <w:rPr>
                <w:rFonts w:ascii="Times New Roman" w:eastAsia="Cambria" w:hAnsi="Times New Roman" w:cs="Times New Roman"/>
                <w:color w:val="000000"/>
                <w:kern w:val="0"/>
                <w:sz w:val="22"/>
                <w:lang w:val="sr-Cyrl-RS"/>
                <w14:ligatures w14:val="none"/>
              </w:rPr>
              <w:t xml:space="preserve"> </w:t>
            </w:r>
            <w:r w:rsidR="00431D44" w:rsidRPr="00431D44">
              <w:rPr>
                <w:rFonts w:ascii="Times New Roman" w:eastAsia="Cambria" w:hAnsi="Times New Roman" w:cs="Times New Roman"/>
                <w:color w:val="000000"/>
                <w:kern w:val="0"/>
                <w:sz w:val="22"/>
                <w14:ligatures w14:val="none"/>
              </w:rPr>
              <w:t>Извод из Статута који регулише докторске студије</w:t>
            </w:r>
          </w:p>
          <w:p w14:paraId="64D4B24C" w14:textId="5E0D189F" w:rsidR="00431D44" w:rsidRPr="00431D44" w:rsidRDefault="00431D44" w:rsidP="00431D44">
            <w:pPr>
              <w:spacing w:before="120" w:after="120" w:line="240" w:lineRule="auto"/>
              <w:jc w:val="both"/>
              <w:rPr>
                <w:rFonts w:ascii="Times New Roman" w:eastAsia="Cambria" w:hAnsi="Times New Roman" w:cs="Times New Roman"/>
                <w:color w:val="000000"/>
                <w:kern w:val="0"/>
                <w:sz w:val="22"/>
                <w:lang w:val="sr-Cyrl-RS"/>
                <w14:ligatures w14:val="none"/>
              </w:rPr>
            </w:pPr>
            <w:r w:rsidRPr="00431D44">
              <w:rPr>
                <w:rFonts w:ascii="Times New Roman" w:eastAsia="Cambria" w:hAnsi="Times New Roman" w:cs="Times New Roman"/>
                <w:color w:val="000000"/>
                <w:kern w:val="0"/>
                <w:sz w:val="22"/>
                <w:lang w:val="sr-Cyrl-RS"/>
                <w14:ligatures w14:val="none"/>
              </w:rPr>
              <w:t>Прилог 15.3</w:t>
            </w:r>
            <w:r w:rsidR="00E9106B">
              <w:rPr>
                <w:rFonts w:ascii="Times New Roman" w:eastAsia="Cambria" w:hAnsi="Times New Roman" w:cs="Times New Roman"/>
                <w:color w:val="000000"/>
                <w:kern w:val="0"/>
                <w:sz w:val="22"/>
                <w:lang w:val="sr-Cyrl-RS"/>
                <w14:ligatures w14:val="none"/>
              </w:rPr>
              <w:t>.</w:t>
            </w:r>
            <w:r w:rsidRPr="00431D44">
              <w:rPr>
                <w:rFonts w:ascii="Times New Roman" w:eastAsia="Cambria" w:hAnsi="Times New Roman" w:cs="Times New Roman"/>
                <w:color w:val="000000"/>
                <w:kern w:val="0"/>
                <w:sz w:val="22"/>
                <w:lang w:val="sr-Cyrl-RS"/>
                <w14:ligatures w14:val="none"/>
              </w:rPr>
              <w:t xml:space="preserve"> Правилник о раду докторске школе (</w:t>
            </w:r>
            <w:r w:rsidRPr="006F3612">
              <w:rPr>
                <w:rFonts w:ascii="Times New Roman" w:eastAsia="Cambria" w:hAnsi="Times New Roman" w:cs="Times New Roman"/>
                <w:color w:val="000000"/>
                <w:kern w:val="0"/>
                <w:sz w:val="22"/>
                <w:lang w:val="sr-Cyrl-RS"/>
                <w14:ligatures w14:val="none"/>
              </w:rPr>
              <w:t>ФАСПЕР нема докторску</w:t>
            </w:r>
            <w:r w:rsidRPr="00431D44">
              <w:rPr>
                <w:rFonts w:ascii="Times New Roman" w:eastAsia="Cambria" w:hAnsi="Times New Roman" w:cs="Times New Roman"/>
                <w:color w:val="000000"/>
                <w:kern w:val="0"/>
                <w:sz w:val="22"/>
                <w:lang w:val="sr-Cyrl-RS"/>
                <w14:ligatures w14:val="none"/>
              </w:rPr>
              <w:t xml:space="preserve"> школу)</w:t>
            </w:r>
          </w:p>
          <w:p w14:paraId="4EC8FA08" w14:textId="5D8560CC" w:rsidR="00431D44" w:rsidRPr="00431D44" w:rsidRDefault="00431D44" w:rsidP="00431D44">
            <w:pPr>
              <w:spacing w:before="120" w:after="120" w:line="240" w:lineRule="auto"/>
              <w:jc w:val="both"/>
              <w:rPr>
                <w:rFonts w:ascii="Times New Roman" w:eastAsia="Cambria" w:hAnsi="Times New Roman" w:cs="Times New Roman"/>
                <w:color w:val="000000"/>
                <w:kern w:val="0"/>
                <w:sz w:val="22"/>
                <w14:ligatures w14:val="none"/>
              </w:rPr>
            </w:pPr>
            <w:hyperlink r:id="rId54" w:history="1">
              <w:r w:rsidRPr="008C7D2D">
                <w:rPr>
                  <w:rStyle w:val="Hyperlink"/>
                  <w:rFonts w:ascii="Times New Roman" w:eastAsia="Cambria" w:hAnsi="Times New Roman" w:cs="Times New Roman"/>
                  <w:b/>
                  <w:bCs/>
                  <w:kern w:val="0"/>
                  <w:sz w:val="22"/>
                  <w14:ligatures w14:val="none"/>
                </w:rPr>
                <w:t>Прило</w:t>
              </w:r>
              <w:r w:rsidRPr="008C7D2D">
                <w:rPr>
                  <w:rStyle w:val="Hyperlink"/>
                  <w:rFonts w:ascii="Times New Roman" w:eastAsia="Cambria" w:hAnsi="Times New Roman" w:cs="Times New Roman"/>
                  <w:b/>
                  <w:bCs/>
                  <w:kern w:val="0"/>
                  <w:sz w:val="22"/>
                  <w14:ligatures w14:val="none"/>
                </w:rPr>
                <w:t>г</w:t>
              </w:r>
              <w:r w:rsidRPr="008C7D2D">
                <w:rPr>
                  <w:rStyle w:val="Hyperlink"/>
                  <w:rFonts w:ascii="Times New Roman" w:eastAsia="Cambria" w:hAnsi="Times New Roman" w:cs="Times New Roman"/>
                  <w:b/>
                  <w:bCs/>
                  <w:kern w:val="0"/>
                  <w:sz w:val="22"/>
                  <w14:ligatures w14:val="none"/>
                </w:rPr>
                <w:t xml:space="preserve"> </w:t>
              </w:r>
              <w:r w:rsidRPr="008C7D2D">
                <w:rPr>
                  <w:rStyle w:val="Hyperlink"/>
                  <w:rFonts w:ascii="Times New Roman" w:eastAsia="Cambria" w:hAnsi="Times New Roman" w:cs="Times New Roman"/>
                  <w:b/>
                  <w:bCs/>
                  <w:kern w:val="0"/>
                  <w:sz w:val="22"/>
                  <w14:ligatures w14:val="none"/>
                </w:rPr>
                <w:t>1</w:t>
              </w:r>
              <w:r w:rsidRPr="008C7D2D">
                <w:rPr>
                  <w:rStyle w:val="Hyperlink"/>
                  <w:rFonts w:ascii="Times New Roman" w:eastAsia="Cambria" w:hAnsi="Times New Roman" w:cs="Times New Roman"/>
                  <w:b/>
                  <w:bCs/>
                  <w:kern w:val="0"/>
                  <w:sz w:val="22"/>
                  <w14:ligatures w14:val="none"/>
                </w:rPr>
                <w:t>5.4</w:t>
              </w:r>
              <w:r w:rsidR="00E9106B" w:rsidRPr="008C7D2D">
                <w:rPr>
                  <w:rStyle w:val="Hyperlink"/>
                  <w:rFonts w:ascii="Times New Roman" w:eastAsia="Cambria" w:hAnsi="Times New Roman" w:cs="Times New Roman"/>
                  <w:kern w:val="0"/>
                  <w:sz w:val="22"/>
                  <w:lang w:val="sr-Cyrl-RS"/>
                  <w14:ligatures w14:val="none"/>
                </w:rPr>
                <w:t>.</w:t>
              </w:r>
            </w:hyperlink>
            <w:r w:rsidR="00E9106B">
              <w:rPr>
                <w:rFonts w:ascii="Times New Roman" w:eastAsia="Cambria" w:hAnsi="Times New Roman" w:cs="Times New Roman"/>
                <w:color w:val="000000"/>
                <w:kern w:val="0"/>
                <w:sz w:val="22"/>
                <w:lang w:val="sr-Cyrl-RS"/>
                <w14:ligatures w14:val="none"/>
              </w:rPr>
              <w:t xml:space="preserve"> </w:t>
            </w:r>
            <w:r w:rsidRPr="00431D44">
              <w:rPr>
                <w:rFonts w:ascii="Times New Roman" w:eastAsia="Cambria" w:hAnsi="Times New Roman" w:cs="Times New Roman"/>
                <w:color w:val="000000"/>
                <w:kern w:val="0"/>
                <w:sz w:val="22"/>
                <w14:ligatures w14:val="none"/>
              </w:rPr>
              <w:t>Правилник о избору ментора</w:t>
            </w:r>
          </w:p>
          <w:p w14:paraId="2DA265D4" w14:textId="3CD66FB7" w:rsidR="00431D44" w:rsidRPr="00431D44" w:rsidRDefault="004B534C" w:rsidP="00431D44">
            <w:pPr>
              <w:spacing w:after="0" w:line="240" w:lineRule="auto"/>
              <w:rPr>
                <w:rFonts w:ascii="Times New Roman" w:eastAsia="Times New Roman" w:hAnsi="Times New Roman" w:cs="Times New Roman"/>
                <w:color w:val="000000"/>
                <w:kern w:val="0"/>
                <w14:ligatures w14:val="none"/>
              </w:rPr>
            </w:pPr>
            <w:hyperlink r:id="rId55" w:history="1">
              <w:r w:rsidR="00431D44" w:rsidRPr="004B534C">
                <w:rPr>
                  <w:rStyle w:val="Hyperlink"/>
                  <w:rFonts w:ascii="Times New Roman" w:eastAsia="Cambria" w:hAnsi="Times New Roman" w:cs="Times New Roman"/>
                  <w:b/>
                  <w:bCs/>
                  <w:kern w:val="0"/>
                  <w:sz w:val="22"/>
                  <w14:ligatures w14:val="none"/>
                </w:rPr>
                <w:t>Прилог 15</w:t>
              </w:r>
              <w:r w:rsidR="00431D44" w:rsidRPr="004B534C">
                <w:rPr>
                  <w:rStyle w:val="Hyperlink"/>
                  <w:rFonts w:ascii="Times New Roman" w:eastAsia="Cambria" w:hAnsi="Times New Roman" w:cs="Times New Roman"/>
                  <w:b/>
                  <w:bCs/>
                  <w:kern w:val="0"/>
                  <w:sz w:val="22"/>
                  <w14:ligatures w14:val="none"/>
                </w:rPr>
                <w:t>.</w:t>
              </w:r>
              <w:r w:rsidR="00431D44" w:rsidRPr="004B534C">
                <w:rPr>
                  <w:rStyle w:val="Hyperlink"/>
                  <w:rFonts w:ascii="Times New Roman" w:eastAsia="Cambria" w:hAnsi="Times New Roman" w:cs="Times New Roman"/>
                  <w:b/>
                  <w:bCs/>
                  <w:kern w:val="0"/>
                  <w:sz w:val="22"/>
                  <w14:ligatures w14:val="none"/>
                </w:rPr>
                <w:t>5</w:t>
              </w:r>
              <w:r w:rsidR="00E9106B" w:rsidRPr="004B534C">
                <w:rPr>
                  <w:rStyle w:val="Hyperlink"/>
                  <w:lang w:val="sr-Cyrl-RS"/>
                </w:rPr>
                <w:t>.</w:t>
              </w:r>
            </w:hyperlink>
            <w:r w:rsidR="00431D44" w:rsidRPr="00431D44">
              <w:rPr>
                <w:rFonts w:ascii="Times New Roman" w:eastAsia="Cambria" w:hAnsi="Times New Roman" w:cs="Times New Roman"/>
                <w:color w:val="000000"/>
                <w:kern w:val="0"/>
                <w:sz w:val="22"/>
                <w14:ligatures w14:val="none"/>
              </w:rPr>
              <w:t xml:space="preserve"> Поступак израде и одбране док</w:t>
            </w:r>
            <w:r w:rsidR="00431D44" w:rsidRPr="00431D44">
              <w:rPr>
                <w:rFonts w:ascii="Times New Roman" w:eastAsia="Cambria" w:hAnsi="Times New Roman" w:cs="Times New Roman"/>
                <w:color w:val="000000"/>
                <w:kern w:val="0"/>
                <w:sz w:val="22"/>
                <w:lang w:val="sr-Cyrl-RS"/>
                <w14:ligatures w14:val="none"/>
              </w:rPr>
              <w:t>торске дисертације</w:t>
            </w:r>
          </w:p>
        </w:tc>
      </w:tr>
    </w:tbl>
    <w:p w14:paraId="2B5BD9DC" w14:textId="77777777" w:rsidR="00431D44" w:rsidRPr="00431D44" w:rsidRDefault="00431D44" w:rsidP="00431D44">
      <w:pPr>
        <w:spacing w:after="200" w:line="240" w:lineRule="auto"/>
        <w:jc w:val="both"/>
        <w:rPr>
          <w:rFonts w:ascii="Times New Roman" w:eastAsia="Cambria" w:hAnsi="Times New Roman" w:cs="Times New Roman"/>
          <w:color w:val="000000"/>
          <w:kern w:val="0"/>
          <w14:ligatures w14:val="none"/>
        </w:rPr>
      </w:pPr>
    </w:p>
    <w:p w14:paraId="72FDC825" w14:textId="2EA24B22" w:rsidR="00431D44" w:rsidRPr="00431D44" w:rsidRDefault="00431D44" w:rsidP="00431D44">
      <w:pPr>
        <w:spacing w:before="120" w:after="120" w:line="240" w:lineRule="auto"/>
        <w:jc w:val="both"/>
        <w:rPr>
          <w:rFonts w:ascii="Times New Roman" w:eastAsia="Cambria" w:hAnsi="Times New Roman" w:cs="Times New Roman"/>
          <w:color w:val="000000"/>
          <w:kern w:val="0"/>
          <w:sz w:val="22"/>
          <w:lang w:val="sr-Cyrl-RS"/>
          <w14:ligatures w14:val="none"/>
        </w:rPr>
      </w:pPr>
    </w:p>
    <w:p w14:paraId="345E3616" w14:textId="77777777" w:rsidR="00431D44" w:rsidRDefault="00431D44" w:rsidP="00431D44"/>
    <w:p w14:paraId="4992A8BE" w14:textId="01E21086" w:rsidR="00431D44" w:rsidRDefault="00431D44" w:rsidP="00431D4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B4C0E" w14:paraId="01894AA7" w14:textId="77777777" w:rsidTr="00EB4C0E">
        <w:tc>
          <w:tcPr>
            <w:tcW w:w="9350" w:type="dxa"/>
            <w:gridSpan w:val="2"/>
          </w:tcPr>
          <w:p w14:paraId="484E5E6D" w14:textId="58A09096" w:rsidR="00EB4C0E" w:rsidRPr="00EB4C0E" w:rsidRDefault="00EB4C0E" w:rsidP="00EB4C0E">
            <w:pPr>
              <w:jc w:val="right"/>
              <w:rPr>
                <w:rFonts w:ascii="Times New Roman" w:hAnsi="Times New Roman" w:cs="Times New Roman"/>
                <w:sz w:val="22"/>
                <w:szCs w:val="22"/>
              </w:rPr>
            </w:pPr>
            <w:r w:rsidRPr="00EB4C0E">
              <w:rPr>
                <w:rFonts w:ascii="Times New Roman" w:hAnsi="Times New Roman" w:cs="Times New Roman"/>
                <w:sz w:val="22"/>
                <w:szCs w:val="22"/>
                <w:lang w:val="sr-Cyrl-RS"/>
              </w:rPr>
              <w:t xml:space="preserve">Председник </w:t>
            </w:r>
            <w:r w:rsidRPr="00EB4C0E">
              <w:rPr>
                <w:rFonts w:ascii="Times New Roman" w:hAnsi="Times New Roman" w:cs="Times New Roman"/>
                <w:sz w:val="22"/>
                <w:szCs w:val="22"/>
              </w:rPr>
              <w:t>Комисиј</w:t>
            </w:r>
            <w:r w:rsidRPr="00EB4C0E">
              <w:rPr>
                <w:rFonts w:ascii="Times New Roman" w:hAnsi="Times New Roman" w:cs="Times New Roman"/>
                <w:sz w:val="22"/>
                <w:szCs w:val="22"/>
                <w:lang w:val="sr-Cyrl-RS"/>
              </w:rPr>
              <w:t>е</w:t>
            </w:r>
            <w:r w:rsidRPr="00EB4C0E">
              <w:rPr>
                <w:rFonts w:ascii="Times New Roman" w:hAnsi="Times New Roman" w:cs="Times New Roman"/>
                <w:sz w:val="22"/>
                <w:szCs w:val="22"/>
              </w:rPr>
              <w:t xml:space="preserve"> зa </w:t>
            </w:r>
            <w:r w:rsidRPr="00EB4C0E">
              <w:rPr>
                <w:rFonts w:ascii="Times New Roman" w:hAnsi="Times New Roman" w:cs="Times New Roman"/>
                <w:sz w:val="22"/>
                <w:szCs w:val="22"/>
                <w:lang w:val="sr-Cyrl-RS"/>
              </w:rPr>
              <w:t xml:space="preserve">обезбеђење и унапређење </w:t>
            </w:r>
            <w:r w:rsidRPr="00EB4C0E">
              <w:rPr>
                <w:rFonts w:ascii="Times New Roman" w:hAnsi="Times New Roman" w:cs="Times New Roman"/>
                <w:sz w:val="22"/>
                <w:szCs w:val="22"/>
              </w:rPr>
              <w:t xml:space="preserve">квалитета </w:t>
            </w:r>
            <w:r w:rsidRPr="00EB4C0E">
              <w:rPr>
                <w:rFonts w:ascii="Times New Roman" w:hAnsi="Times New Roman" w:cs="Times New Roman"/>
                <w:sz w:val="22"/>
                <w:szCs w:val="22"/>
                <w:lang w:val="sr-Cyrl-RS"/>
              </w:rPr>
              <w:t>на Факултету</w:t>
            </w:r>
          </w:p>
        </w:tc>
      </w:tr>
      <w:tr w:rsidR="00EB4C0E" w14:paraId="55B0C18E" w14:textId="77777777" w:rsidTr="00EB4C0E">
        <w:tc>
          <w:tcPr>
            <w:tcW w:w="4675" w:type="dxa"/>
          </w:tcPr>
          <w:p w14:paraId="22C99BFB" w14:textId="77777777" w:rsidR="00EB4C0E" w:rsidRPr="00EB4C0E" w:rsidRDefault="00EB4C0E" w:rsidP="00EB4C0E">
            <w:pPr>
              <w:jc w:val="right"/>
              <w:rPr>
                <w:rFonts w:ascii="Times New Roman" w:hAnsi="Times New Roman" w:cs="Times New Roman"/>
                <w:sz w:val="22"/>
                <w:szCs w:val="22"/>
              </w:rPr>
            </w:pPr>
          </w:p>
        </w:tc>
        <w:tc>
          <w:tcPr>
            <w:tcW w:w="4675" w:type="dxa"/>
            <w:tcBorders>
              <w:bottom w:val="single" w:sz="4" w:space="0" w:color="auto"/>
            </w:tcBorders>
          </w:tcPr>
          <w:p w14:paraId="208B4DAD" w14:textId="77777777" w:rsidR="00EB4C0E" w:rsidRPr="00EB4C0E" w:rsidRDefault="00EB4C0E" w:rsidP="00EB4C0E">
            <w:pPr>
              <w:jc w:val="right"/>
              <w:rPr>
                <w:rFonts w:ascii="Times New Roman" w:hAnsi="Times New Roman" w:cs="Times New Roman"/>
                <w:sz w:val="22"/>
                <w:szCs w:val="22"/>
                <w:lang w:val="sr-Cyrl-RS"/>
              </w:rPr>
            </w:pPr>
          </w:p>
          <w:p w14:paraId="0B018DFC" w14:textId="1F4E8824" w:rsidR="00EB4C0E" w:rsidRPr="00EB4C0E" w:rsidRDefault="00EB4C0E" w:rsidP="00EB4C0E">
            <w:pPr>
              <w:jc w:val="right"/>
              <w:rPr>
                <w:rFonts w:ascii="Times New Roman" w:hAnsi="Times New Roman" w:cs="Times New Roman"/>
                <w:sz w:val="22"/>
                <w:szCs w:val="22"/>
                <w:lang w:val="sr-Cyrl-RS"/>
              </w:rPr>
            </w:pPr>
          </w:p>
        </w:tc>
      </w:tr>
      <w:tr w:rsidR="00EB4C0E" w14:paraId="5013361C" w14:textId="77777777" w:rsidTr="00EB4C0E">
        <w:tc>
          <w:tcPr>
            <w:tcW w:w="4675" w:type="dxa"/>
          </w:tcPr>
          <w:p w14:paraId="0B6DD79C" w14:textId="28C1182C" w:rsidR="00EB4C0E" w:rsidRPr="00EB4C0E" w:rsidRDefault="00EB4C0E" w:rsidP="00EB4C0E">
            <w:pPr>
              <w:jc w:val="right"/>
              <w:rPr>
                <w:rFonts w:ascii="Times New Roman" w:hAnsi="Times New Roman" w:cs="Times New Roman"/>
                <w:sz w:val="22"/>
                <w:szCs w:val="22"/>
                <w:lang w:val="sr-Cyrl-RS"/>
              </w:rPr>
            </w:pPr>
          </w:p>
        </w:tc>
        <w:tc>
          <w:tcPr>
            <w:tcW w:w="4675" w:type="dxa"/>
            <w:tcBorders>
              <w:top w:val="single" w:sz="4" w:space="0" w:color="auto"/>
            </w:tcBorders>
          </w:tcPr>
          <w:p w14:paraId="78FE5516" w14:textId="12C92ABA" w:rsidR="00EB4C0E" w:rsidRPr="00EB4C0E" w:rsidRDefault="00EB4C0E" w:rsidP="00EB4C0E">
            <w:pPr>
              <w:jc w:val="right"/>
              <w:rPr>
                <w:rFonts w:ascii="Times New Roman" w:hAnsi="Times New Roman" w:cs="Times New Roman"/>
                <w:sz w:val="22"/>
                <w:szCs w:val="22"/>
                <w:lang w:val="sr-Cyrl-RS"/>
              </w:rPr>
            </w:pPr>
            <w:r w:rsidRPr="00EB4C0E">
              <w:rPr>
                <w:rFonts w:ascii="Times New Roman" w:hAnsi="Times New Roman" w:cs="Times New Roman"/>
                <w:sz w:val="22"/>
                <w:szCs w:val="22"/>
                <w:lang w:val="sr-Cyrl-RS"/>
              </w:rPr>
              <w:t>проф. др Бојан Дучић</w:t>
            </w:r>
          </w:p>
        </w:tc>
      </w:tr>
    </w:tbl>
    <w:p w14:paraId="7E8D5650" w14:textId="77777777" w:rsidR="00431D44" w:rsidRDefault="00431D44" w:rsidP="00431D44"/>
    <w:p w14:paraId="0A06DC3E" w14:textId="77777777" w:rsidR="00431D44" w:rsidRPr="00431D44" w:rsidRDefault="00431D44" w:rsidP="00431D44"/>
    <w:sectPr w:rsidR="00431D44" w:rsidRPr="00431D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1D22D" w14:textId="77777777" w:rsidR="007C0C51" w:rsidRDefault="007C0C51" w:rsidP="006F3612">
      <w:pPr>
        <w:spacing w:after="0" w:line="240" w:lineRule="auto"/>
      </w:pPr>
      <w:r>
        <w:separator/>
      </w:r>
    </w:p>
  </w:endnote>
  <w:endnote w:type="continuationSeparator" w:id="0">
    <w:p w14:paraId="57CD32E4" w14:textId="77777777" w:rsidR="007C0C51" w:rsidRDefault="007C0C51" w:rsidP="006F3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NewRoman,Bold">
    <w:altName w:val="Yu Gothic"/>
    <w:panose1 w:val="00000000000000000000"/>
    <w:charset w:val="80"/>
    <w:family w:val="auto"/>
    <w:notTrueType/>
    <w:pitch w:val="default"/>
    <w:sig w:usb0="00000003" w:usb1="08070000" w:usb2="00000010" w:usb3="00000000" w:csb0="00020001" w:csb1="00000000"/>
  </w:font>
  <w:font w:name="TimesNewRoman">
    <w:charset w:val="80"/>
    <w:family w:val="auto"/>
    <w:pitch w:val="default"/>
  </w:font>
  <w:font w:name="TimesNewRomanPSMT">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55955" w14:textId="77777777" w:rsidR="007C0C51" w:rsidRDefault="007C0C51" w:rsidP="006F3612">
      <w:pPr>
        <w:spacing w:after="0" w:line="240" w:lineRule="auto"/>
      </w:pPr>
      <w:r>
        <w:separator/>
      </w:r>
    </w:p>
  </w:footnote>
  <w:footnote w:type="continuationSeparator" w:id="0">
    <w:p w14:paraId="6EA01A88" w14:textId="77777777" w:rsidR="007C0C51" w:rsidRDefault="007C0C51" w:rsidP="006F3612">
      <w:pPr>
        <w:spacing w:after="0" w:line="240" w:lineRule="auto"/>
      </w:pPr>
      <w:r>
        <w:continuationSeparator/>
      </w:r>
    </w:p>
  </w:footnote>
  <w:footnote w:id="1">
    <w:p w14:paraId="454F9F4F" w14:textId="03A78956" w:rsidR="00C35C1F" w:rsidRDefault="00C35C1F">
      <w:pPr>
        <w:pStyle w:val="FootnoteText"/>
      </w:pPr>
      <w:r>
        <w:rPr>
          <w:rStyle w:val="FootnoteReference"/>
        </w:rPr>
        <w:footnoteRef/>
      </w:r>
      <w:r>
        <w:t xml:space="preserve"> </w:t>
      </w:r>
      <w:hyperlink r:id="rId1" w:history="1">
        <w:r w:rsidRPr="00C35C1F">
          <w:rPr>
            <w:rStyle w:val="Hyperlink"/>
            <w:bCs/>
          </w:rPr>
          <w:t>https://www.fasper.bg.ac.rs/nauka/nid.html</w:t>
        </w:r>
      </w:hyperlink>
      <w:r>
        <w:t xml:space="preserve"> </w:t>
      </w:r>
    </w:p>
  </w:footnote>
  <w:footnote w:id="2">
    <w:p w14:paraId="1AD72853" w14:textId="77777777" w:rsidR="006F3612" w:rsidRPr="00F356D9" w:rsidRDefault="006F3612" w:rsidP="006F3612">
      <w:pPr>
        <w:spacing w:after="0"/>
        <w:rPr>
          <w:sz w:val="18"/>
          <w:szCs w:val="18"/>
          <w:lang w:val="sr-Cyrl-RS"/>
        </w:rPr>
      </w:pPr>
      <w:r w:rsidRPr="00F356D9">
        <w:rPr>
          <w:rStyle w:val="Bodytext2"/>
          <w:rFonts w:eastAsia="Cambria"/>
          <w:sz w:val="18"/>
          <w:szCs w:val="18"/>
          <w:vertAlign w:val="superscript"/>
          <w:lang w:val="sr-Cyrl-RS"/>
        </w:rPr>
        <w:footnoteRef/>
      </w:r>
      <w:r w:rsidRPr="00124CF8">
        <w:rPr>
          <w:sz w:val="18"/>
          <w:szCs w:val="18"/>
          <w:lang w:val="sr-Cyrl-RS"/>
        </w:rPr>
        <w:t xml:space="preserve"> </w:t>
      </w:r>
      <w:hyperlink r:id="rId2" w:history="1">
        <w:r w:rsidRPr="00F356D9">
          <w:rPr>
            <w:rStyle w:val="Hyperlink"/>
            <w:sz w:val="18"/>
            <w:szCs w:val="18"/>
            <w:lang w:val="sr-Cyrl-RS"/>
          </w:rPr>
          <w:t>http://bg.ac.rs/sr/organi/veca-naucnih/sednice-drus-hum.php</w:t>
        </w:r>
      </w:hyperlink>
    </w:p>
  </w:footnote>
  <w:footnote w:id="3">
    <w:p w14:paraId="4B32AA6E" w14:textId="77777777" w:rsidR="006F3612" w:rsidRPr="00F356D9" w:rsidRDefault="006F3612" w:rsidP="006F3612">
      <w:pPr>
        <w:spacing w:after="0"/>
        <w:rPr>
          <w:sz w:val="18"/>
          <w:szCs w:val="18"/>
          <w:lang w:val="sr-Cyrl-RS"/>
        </w:rPr>
      </w:pPr>
      <w:r w:rsidRPr="00F356D9">
        <w:rPr>
          <w:rStyle w:val="Bodytext2"/>
          <w:rFonts w:eastAsia="Cambria"/>
          <w:sz w:val="18"/>
          <w:szCs w:val="18"/>
          <w:vertAlign w:val="superscript"/>
          <w:lang w:val="sr-Cyrl-RS"/>
        </w:rPr>
        <w:footnoteRef/>
      </w:r>
      <w:r w:rsidRPr="00124CF8">
        <w:rPr>
          <w:lang w:val="sr-Cyrl-RS"/>
        </w:rPr>
        <w:t xml:space="preserve"> </w:t>
      </w:r>
      <w:hyperlink r:id="rId3" w:history="1">
        <w:r w:rsidRPr="00F356D9">
          <w:rPr>
            <w:rStyle w:val="FootnoteReference"/>
            <w:sz w:val="18"/>
            <w:szCs w:val="18"/>
            <w:lang w:val="sr-Cyrl-RS"/>
          </w:rPr>
          <w:t>Каталог издања Факултета за специјалну едукацију и рехабилитацију</w:t>
        </w:r>
      </w:hyperlink>
      <w:r w:rsidRPr="00F356D9">
        <w:rPr>
          <w:sz w:val="18"/>
          <w:szCs w:val="18"/>
          <w:lang w:val="sr-Cyrl-RS"/>
        </w:rPr>
        <w:t xml:space="preserve">; </w:t>
      </w:r>
      <w:hyperlink r:id="rId4" w:history="1">
        <w:r w:rsidRPr="00F356D9">
          <w:rPr>
            <w:rStyle w:val="FootnoteReference"/>
            <w:sz w:val="18"/>
            <w:szCs w:val="18"/>
            <w:lang w:val="sr-Cyrl-RS"/>
          </w:rPr>
          <w:t>Каталог мастер радова</w:t>
        </w:r>
      </w:hyperlink>
      <w:r w:rsidRPr="00F356D9">
        <w:rPr>
          <w:sz w:val="18"/>
          <w:szCs w:val="18"/>
          <w:lang w:val="sr-Cyrl-RS"/>
        </w:rPr>
        <w:t xml:space="preserve">; </w:t>
      </w:r>
      <w:hyperlink r:id="rId5" w:history="1">
        <w:r w:rsidRPr="00F356D9">
          <w:rPr>
            <w:rStyle w:val="FootnoteReference"/>
            <w:sz w:val="18"/>
            <w:szCs w:val="18"/>
            <w:lang w:val="sr-Cyrl-RS"/>
          </w:rPr>
          <w:t>Каталог магистарских радова</w:t>
        </w:r>
      </w:hyperlink>
      <w:r w:rsidRPr="00F356D9">
        <w:rPr>
          <w:sz w:val="18"/>
          <w:szCs w:val="18"/>
          <w:lang w:val="sr-Cyrl-RS"/>
        </w:rPr>
        <w:t xml:space="preserve">; </w:t>
      </w:r>
      <w:hyperlink r:id="rId6" w:history="1">
        <w:r w:rsidRPr="00F356D9">
          <w:rPr>
            <w:rStyle w:val="FootnoteReference"/>
            <w:sz w:val="18"/>
            <w:szCs w:val="18"/>
            <w:lang w:val="sr-Cyrl-RS"/>
          </w:rPr>
          <w:t>Каталог докторских дисертација</w:t>
        </w:r>
      </w:hyperlink>
      <w:r w:rsidRPr="00F356D9">
        <w:rPr>
          <w:sz w:val="18"/>
          <w:szCs w:val="18"/>
          <w:lang w:val="sr-Cyrl-RS"/>
        </w:rPr>
        <w:t>.</w:t>
      </w:r>
    </w:p>
  </w:footnote>
  <w:footnote w:id="4">
    <w:p w14:paraId="71C1133A" w14:textId="77777777" w:rsidR="006F3612" w:rsidRPr="00124CF8" w:rsidRDefault="006F3612" w:rsidP="006F3612">
      <w:pPr>
        <w:spacing w:after="0"/>
        <w:rPr>
          <w:sz w:val="20"/>
          <w:szCs w:val="20"/>
          <w:lang w:val="sr-Cyrl-RS"/>
        </w:rPr>
      </w:pPr>
      <w:r w:rsidRPr="00F356D9">
        <w:rPr>
          <w:rStyle w:val="Bodytext2"/>
          <w:rFonts w:eastAsia="Cambria"/>
          <w:sz w:val="18"/>
          <w:szCs w:val="18"/>
          <w:vertAlign w:val="superscript"/>
          <w:lang w:val="sr-Cyrl-RS"/>
        </w:rPr>
        <w:footnoteRef/>
      </w:r>
      <w:r w:rsidRPr="00124CF8">
        <w:rPr>
          <w:lang w:val="sr-Cyrl-RS"/>
        </w:rPr>
        <w:t xml:space="preserve"> </w:t>
      </w:r>
      <w:hyperlink r:id="rId7" w:history="1">
        <w:r w:rsidRPr="0076047E">
          <w:rPr>
            <w:rStyle w:val="Hyperlink"/>
            <w:sz w:val="18"/>
            <w:szCs w:val="18"/>
            <w:lang w:val="sr-Cyrl-RS"/>
          </w:rPr>
          <w:t>http://www.fasper.bg.ac.rs/biblioteka.html</w:t>
        </w:r>
      </w:hyperlink>
    </w:p>
  </w:footnote>
  <w:footnote w:id="5">
    <w:p w14:paraId="1CBCFD31" w14:textId="77777777" w:rsidR="00445EBC" w:rsidRDefault="00445EBC" w:rsidP="00445EBC">
      <w:pPr>
        <w:pStyle w:val="CommentText"/>
        <w:rPr>
          <w:sz w:val="18"/>
          <w:szCs w:val="18"/>
        </w:rPr>
      </w:pPr>
      <w:r>
        <w:rPr>
          <w:rStyle w:val="FootnoteCharacters"/>
        </w:rPr>
        <w:footnoteRef/>
      </w:r>
      <w:bookmarkStart w:id="13" w:name="OLE_LINK2"/>
      <w:bookmarkStart w:id="14" w:name="OLE_LINK1"/>
      <w:r>
        <w:fldChar w:fldCharType="begin"/>
      </w:r>
      <w:r>
        <w:instrText xml:space="preserve"> HYPERLINK "http://www.fasper.bg.ac.rs/pravna_akta.html" </w:instrText>
      </w:r>
      <w:r>
        <w:fldChar w:fldCharType="separate"/>
      </w:r>
      <w:r>
        <w:rPr>
          <w:rStyle w:val="Hyperlink"/>
          <w:sz w:val="18"/>
          <w:szCs w:val="18"/>
        </w:rPr>
        <w:t>http://www.fasper.bg.ac.rs/pravna_akta.html</w:t>
      </w:r>
      <w:bookmarkEnd w:id="13"/>
      <w:bookmarkEnd w:id="14"/>
      <w:r>
        <w:fldChar w:fldCharType="end"/>
      </w:r>
    </w:p>
    <w:p w14:paraId="194A0583" w14:textId="77777777" w:rsidR="00445EBC" w:rsidRDefault="00445EBC" w:rsidP="00445EBC">
      <w:pPr>
        <w:pStyle w:val="CommentText"/>
        <w:rPr>
          <w:szCs w:val="22"/>
        </w:rPr>
      </w:pPr>
      <w:hyperlink r:id="rId8" w:history="1">
        <w:r>
          <w:rPr>
            <w:rStyle w:val="Hyperlink"/>
            <w:szCs w:val="22"/>
          </w:rPr>
          <w:t>https://www.fasper.bg.ac.rs/upis-info.html</w:t>
        </w:r>
      </w:hyperlink>
    </w:p>
    <w:p w14:paraId="47C23BB8" w14:textId="77777777" w:rsidR="00445EBC" w:rsidRDefault="00445EBC" w:rsidP="00445EBC">
      <w:pPr>
        <w:pStyle w:val="CommentText"/>
        <w:rPr>
          <w:sz w:val="18"/>
          <w:szCs w:val="18"/>
        </w:rPr>
      </w:pPr>
    </w:p>
  </w:footnote>
  <w:footnote w:id="6">
    <w:p w14:paraId="0179E67A" w14:textId="77777777" w:rsidR="00445EBC" w:rsidRDefault="00445EBC" w:rsidP="00445EBC">
      <w:pPr>
        <w:pStyle w:val="CommentText"/>
        <w:rPr>
          <w:sz w:val="18"/>
          <w:szCs w:val="18"/>
        </w:rPr>
      </w:pPr>
      <w:r>
        <w:rPr>
          <w:rStyle w:val="FootnoteCharacters"/>
        </w:rPr>
        <w:footnoteRef/>
      </w:r>
      <w:bookmarkStart w:id="33" w:name="OLE_LINK34"/>
      <w:bookmarkStart w:id="34" w:name="OLE_LINK33"/>
      <w:bookmarkStart w:id="35" w:name="OLE_LINK30"/>
      <w:r w:rsidRPr="00346CD9">
        <w:rPr>
          <w:sz w:val="18"/>
          <w:szCs w:val="18"/>
        </w:rPr>
        <w:t>https://www.fasper.bg.ac.rs/upis-lica-sa-invaliditetom.html</w:t>
      </w:r>
      <w:bookmarkEnd w:id="33"/>
      <w:bookmarkEnd w:id="34"/>
      <w:bookmarkEnd w:id="35"/>
    </w:p>
  </w:footnote>
  <w:footnote w:id="7">
    <w:p w14:paraId="3C8B87A0" w14:textId="77777777" w:rsidR="00445EBC" w:rsidRDefault="00445EBC" w:rsidP="00445EBC">
      <w:pPr>
        <w:pStyle w:val="CommentText"/>
        <w:rPr>
          <w:sz w:val="18"/>
          <w:szCs w:val="18"/>
        </w:rPr>
      </w:pPr>
      <w:r>
        <w:rPr>
          <w:rStyle w:val="FootnoteCharacters"/>
        </w:rPr>
        <w:footnoteRef/>
      </w:r>
      <w:r>
        <w:rPr>
          <w:sz w:val="18"/>
          <w:szCs w:val="18"/>
        </w:rPr>
        <w:t>http://www.fasper.bg.ac.rs/</w:t>
      </w:r>
    </w:p>
  </w:footnote>
  <w:footnote w:id="8">
    <w:p w14:paraId="32F58D91" w14:textId="77777777" w:rsidR="00122EEB" w:rsidRPr="005A5B15" w:rsidRDefault="00122EEB" w:rsidP="00122EEB">
      <w:pPr>
        <w:pStyle w:val="CommentText"/>
        <w:rPr>
          <w:sz w:val="16"/>
          <w:szCs w:val="16"/>
          <w:lang w:val="sr-Cyrl-RS"/>
        </w:rPr>
      </w:pPr>
      <w:r w:rsidRPr="00122EEB">
        <w:rPr>
          <w:rStyle w:val="Bodytext2"/>
          <w:rFonts w:eastAsiaTheme="minorHAnsi"/>
          <w:vertAlign w:val="superscript"/>
        </w:rPr>
        <w:footnoteRef/>
      </w:r>
      <w:r w:rsidRPr="005A5B15">
        <w:rPr>
          <w:szCs w:val="16"/>
          <w:vertAlign w:val="superscript"/>
          <w:lang w:val="sr-Cyrl-RS"/>
        </w:rPr>
        <w:t xml:space="preserve"> </w:t>
      </w:r>
      <w:r w:rsidRPr="005A5B15">
        <w:rPr>
          <w:sz w:val="16"/>
          <w:szCs w:val="16"/>
          <w:lang w:val="sr-Cyrl-RS"/>
        </w:rPr>
        <w:t>http</w:t>
      </w:r>
      <w:r w:rsidRPr="005A5B15">
        <w:rPr>
          <w:sz w:val="16"/>
          <w:szCs w:val="16"/>
          <w:lang w:val="sr-Latn-RS"/>
        </w:rPr>
        <w:t>s</w:t>
      </w:r>
      <w:r w:rsidRPr="005A5B15">
        <w:rPr>
          <w:sz w:val="16"/>
          <w:szCs w:val="16"/>
          <w:lang w:val="sr-Cyrl-RS"/>
        </w:rPr>
        <w:t>:/</w:t>
      </w:r>
      <w:r w:rsidRPr="005A5B15">
        <w:rPr>
          <w:sz w:val="16"/>
          <w:szCs w:val="16"/>
          <w:lang w:val="sr-Latn-RS"/>
        </w:rPr>
        <w:t>/</w:t>
      </w:r>
      <w:hyperlink r:id="rId9" w:tgtFrame="_blank" w:history="1">
        <w:r w:rsidRPr="00122EEB">
          <w:rPr>
            <w:rStyle w:val="Hyperlink"/>
            <w:rFonts w:eastAsia="Times New Roman"/>
            <w:sz w:val="16"/>
            <w:szCs w:val="16"/>
            <w:shd w:val="clear" w:color="auto" w:fill="FFFFFF"/>
          </w:rPr>
          <w:t>rfasper.fasper.bg.ac.rs</w:t>
        </w:r>
      </w:hyperlink>
    </w:p>
  </w:footnote>
  <w:footnote w:id="9">
    <w:p w14:paraId="1144BA30" w14:textId="77777777" w:rsidR="00122EEB" w:rsidRPr="00857B0E" w:rsidRDefault="00122EEB" w:rsidP="00122EEB">
      <w:pPr>
        <w:pStyle w:val="CommentText"/>
        <w:rPr>
          <w:lang w:val="sr-Cyrl-RS"/>
        </w:rPr>
      </w:pPr>
      <w:r w:rsidRPr="00122EEB">
        <w:rPr>
          <w:rStyle w:val="Bodytext2"/>
          <w:rFonts w:eastAsiaTheme="minorHAnsi"/>
          <w:vertAlign w:val="superscript"/>
        </w:rPr>
        <w:footnoteRef/>
      </w:r>
      <w:r w:rsidRPr="005A5B15">
        <w:rPr>
          <w:sz w:val="24"/>
          <w:lang w:val="sr-Cyrl-RS"/>
        </w:rPr>
        <w:t xml:space="preserve"> </w:t>
      </w:r>
      <w:hyperlink r:id="rId10" w:history="1">
        <w:r w:rsidRPr="00122EEB">
          <w:rPr>
            <w:rStyle w:val="FootnoteReference"/>
            <w:rFonts w:eastAsia="Times New Roman"/>
            <w:sz w:val="16"/>
            <w:szCs w:val="18"/>
          </w:rPr>
          <w:t>http</w:t>
        </w:r>
        <w:r w:rsidRPr="00122EEB">
          <w:rPr>
            <w:rStyle w:val="FootnoteReference"/>
            <w:rFonts w:eastAsia="Times New Roman"/>
            <w:sz w:val="16"/>
            <w:szCs w:val="18"/>
            <w:lang w:val="sr-Cyrl-RS"/>
          </w:rPr>
          <w:t>://</w:t>
        </w:r>
        <w:r w:rsidRPr="00122EEB">
          <w:rPr>
            <w:rStyle w:val="FootnoteReference"/>
            <w:rFonts w:eastAsia="Times New Roman"/>
            <w:sz w:val="16"/>
            <w:szCs w:val="18"/>
          </w:rPr>
          <w:t>www</w:t>
        </w:r>
        <w:r w:rsidRPr="00122EEB">
          <w:rPr>
            <w:rStyle w:val="FootnoteReference"/>
            <w:rFonts w:eastAsia="Times New Roman"/>
            <w:sz w:val="16"/>
            <w:szCs w:val="18"/>
            <w:lang w:val="sr-Cyrl-RS"/>
          </w:rPr>
          <w:t>.</w:t>
        </w:r>
        <w:r w:rsidRPr="00122EEB">
          <w:rPr>
            <w:rStyle w:val="FootnoteReference"/>
            <w:rFonts w:eastAsia="Times New Roman"/>
            <w:sz w:val="16"/>
            <w:szCs w:val="18"/>
          </w:rPr>
          <w:t>fasper</w:t>
        </w:r>
        <w:r w:rsidRPr="00122EEB">
          <w:rPr>
            <w:rStyle w:val="FootnoteReference"/>
            <w:rFonts w:eastAsia="Times New Roman"/>
            <w:sz w:val="16"/>
            <w:szCs w:val="18"/>
            <w:lang w:val="sr-Cyrl-RS"/>
          </w:rPr>
          <w:t>.</w:t>
        </w:r>
        <w:r w:rsidRPr="00122EEB">
          <w:rPr>
            <w:rStyle w:val="FootnoteReference"/>
            <w:rFonts w:eastAsia="Times New Roman"/>
            <w:sz w:val="16"/>
            <w:szCs w:val="18"/>
          </w:rPr>
          <w:t>bg</w:t>
        </w:r>
        <w:r w:rsidRPr="00122EEB">
          <w:rPr>
            <w:rStyle w:val="FootnoteReference"/>
            <w:rFonts w:eastAsia="Times New Roman"/>
            <w:sz w:val="16"/>
            <w:szCs w:val="18"/>
            <w:lang w:val="sr-Cyrl-RS"/>
          </w:rPr>
          <w:t>.</w:t>
        </w:r>
        <w:r w:rsidRPr="00122EEB">
          <w:rPr>
            <w:rStyle w:val="FootnoteReference"/>
            <w:rFonts w:eastAsia="Times New Roman"/>
            <w:sz w:val="16"/>
            <w:szCs w:val="18"/>
          </w:rPr>
          <w:t>ac</w:t>
        </w:r>
        <w:r w:rsidRPr="00122EEB">
          <w:rPr>
            <w:rStyle w:val="FootnoteReference"/>
            <w:rFonts w:eastAsia="Times New Roman"/>
            <w:sz w:val="16"/>
            <w:szCs w:val="18"/>
            <w:lang w:val="sr-Cyrl-RS"/>
          </w:rPr>
          <w:t>.</w:t>
        </w:r>
        <w:r w:rsidRPr="00122EEB">
          <w:rPr>
            <w:rStyle w:val="FootnoteReference"/>
            <w:rFonts w:eastAsia="Times New Roman"/>
            <w:sz w:val="16"/>
            <w:szCs w:val="18"/>
          </w:rPr>
          <w:t>rs</w:t>
        </w:r>
        <w:r w:rsidRPr="00122EEB">
          <w:rPr>
            <w:rStyle w:val="FootnoteReference"/>
            <w:rFonts w:eastAsia="Times New Roman"/>
            <w:sz w:val="16"/>
            <w:szCs w:val="18"/>
            <w:lang w:val="sr-Cyrl-RS"/>
          </w:rPr>
          <w:t>/</w:t>
        </w:r>
        <w:r w:rsidRPr="00122EEB">
          <w:rPr>
            <w:rStyle w:val="FootnoteReference"/>
            <w:rFonts w:eastAsia="Times New Roman"/>
            <w:sz w:val="16"/>
            <w:szCs w:val="18"/>
          </w:rPr>
          <w:t>biblioteka</w:t>
        </w:r>
        <w:r w:rsidRPr="00122EEB">
          <w:rPr>
            <w:rStyle w:val="FootnoteReference"/>
            <w:rFonts w:eastAsia="Times New Roman"/>
            <w:sz w:val="16"/>
            <w:szCs w:val="18"/>
            <w:lang w:val="sr-Cyrl-RS"/>
          </w:rPr>
          <w:t>.</w:t>
        </w:r>
        <w:r w:rsidRPr="00122EEB">
          <w:rPr>
            <w:rStyle w:val="FootnoteReference"/>
            <w:rFonts w:eastAsia="Times New Roman"/>
            <w:sz w:val="16"/>
            <w:szCs w:val="18"/>
          </w:rPr>
          <w:t>html</w:t>
        </w:r>
      </w:hyperlink>
    </w:p>
  </w:footnote>
  <w:footnote w:id="10">
    <w:p w14:paraId="2915A243" w14:textId="06356D75" w:rsidR="00521D86" w:rsidRPr="00A02A6F" w:rsidRDefault="00521D86" w:rsidP="00521D86">
      <w:pPr>
        <w:pStyle w:val="FootnoteText"/>
        <w:rPr>
          <w:lang w:val="sr-Cyrl-RS"/>
        </w:rPr>
      </w:pPr>
      <w:r>
        <w:rPr>
          <w:rStyle w:val="FootnoteReference"/>
        </w:rPr>
        <w:footnoteRef/>
      </w:r>
      <w:r w:rsidRPr="00E3075A">
        <w:rPr>
          <w:lang w:val="ru-RU"/>
        </w:rPr>
        <w:t xml:space="preserve"> </w:t>
      </w:r>
      <w:r>
        <w:rPr>
          <w:lang w:val="sr-Cyrl-RS"/>
        </w:rPr>
        <w:t>Св</w:t>
      </w:r>
      <w:r>
        <w:rPr>
          <w:lang w:val="sr-Latn-RS"/>
        </w:rPr>
        <w:t xml:space="preserve">a </w:t>
      </w:r>
      <w:r>
        <w:rPr>
          <w:lang w:val="sr-Cyrl-RS"/>
        </w:rPr>
        <w:t xml:space="preserve">правна акта поменута у опису овог стандарда доступни су на веб страници Факултета </w:t>
      </w:r>
      <w:hyperlink r:id="rId11" w:history="1">
        <w:r w:rsidRPr="001834E6">
          <w:rPr>
            <w:rStyle w:val="Hyperlink"/>
            <w:lang w:val="sr-Cyrl-RS"/>
          </w:rPr>
          <w:t>https://www.fasper.bg.ac.rs/pravna_akta.html</w:t>
        </w:r>
      </w:hyperlink>
    </w:p>
  </w:footnote>
  <w:footnote w:id="11">
    <w:p w14:paraId="3DFEB9D5" w14:textId="77777777" w:rsidR="00521D86" w:rsidRPr="00E3075A" w:rsidRDefault="00521D86" w:rsidP="00521D86">
      <w:pPr>
        <w:pStyle w:val="FootnoteText"/>
        <w:rPr>
          <w:lang w:val="sr-Cyrl-RS"/>
        </w:rPr>
      </w:pPr>
      <w:r>
        <w:rPr>
          <w:rStyle w:val="FootnoteReference"/>
        </w:rPr>
        <w:footnoteRef/>
      </w:r>
      <w:r w:rsidRPr="00E3075A">
        <w:rPr>
          <w:lang w:val="sr-Cyrl-RS"/>
        </w:rPr>
        <w:t xml:space="preserve"> </w:t>
      </w:r>
      <w:hyperlink r:id="rId12" w:history="1">
        <w:r w:rsidRPr="00F5270F">
          <w:rPr>
            <w:rStyle w:val="Hyperlink"/>
          </w:rPr>
          <w:t>https</w:t>
        </w:r>
        <w:r w:rsidRPr="00E3075A">
          <w:rPr>
            <w:rStyle w:val="Hyperlink"/>
            <w:lang w:val="sr-Cyrl-RS"/>
          </w:rPr>
          <w:t>://</w:t>
        </w:r>
        <w:r w:rsidRPr="00F5270F">
          <w:rPr>
            <w:rStyle w:val="Hyperlink"/>
          </w:rPr>
          <w:t>www</w:t>
        </w:r>
        <w:r w:rsidRPr="00E3075A">
          <w:rPr>
            <w:rStyle w:val="Hyperlink"/>
            <w:lang w:val="sr-Cyrl-RS"/>
          </w:rPr>
          <w:t>.</w:t>
        </w:r>
        <w:r w:rsidRPr="00F5270F">
          <w:rPr>
            <w:rStyle w:val="Hyperlink"/>
          </w:rPr>
          <w:t>fasper</w:t>
        </w:r>
        <w:r w:rsidRPr="00E3075A">
          <w:rPr>
            <w:rStyle w:val="Hyperlink"/>
            <w:lang w:val="sr-Cyrl-RS"/>
          </w:rPr>
          <w:t>.</w:t>
        </w:r>
        <w:r w:rsidRPr="00F5270F">
          <w:rPr>
            <w:rStyle w:val="Hyperlink"/>
          </w:rPr>
          <w:t>bg</w:t>
        </w:r>
        <w:r w:rsidRPr="00E3075A">
          <w:rPr>
            <w:rStyle w:val="Hyperlink"/>
            <w:lang w:val="sr-Cyrl-RS"/>
          </w:rPr>
          <w:t>.</w:t>
        </w:r>
        <w:r w:rsidRPr="00F5270F">
          <w:rPr>
            <w:rStyle w:val="Hyperlink"/>
          </w:rPr>
          <w:t>ac</w:t>
        </w:r>
        <w:r w:rsidRPr="00E3075A">
          <w:rPr>
            <w:rStyle w:val="Hyperlink"/>
            <w:lang w:val="sr-Cyrl-RS"/>
          </w:rPr>
          <w:t>.</w:t>
        </w:r>
        <w:r w:rsidRPr="00F5270F">
          <w:rPr>
            <w:rStyle w:val="Hyperlink"/>
          </w:rPr>
          <w:t>rs</w:t>
        </w:r>
        <w:r w:rsidRPr="00E3075A">
          <w:rPr>
            <w:rStyle w:val="Hyperlink"/>
            <w:lang w:val="sr-Cyrl-RS"/>
          </w:rPr>
          <w:t>/</w:t>
        </w:r>
        <w:r w:rsidRPr="00F5270F">
          <w:rPr>
            <w:rStyle w:val="Hyperlink"/>
          </w:rPr>
          <w:t>organi</w:t>
        </w:r>
        <w:r w:rsidRPr="00E3075A">
          <w:rPr>
            <w:rStyle w:val="Hyperlink"/>
            <w:lang w:val="sr-Cyrl-RS"/>
          </w:rPr>
          <w:t>.</w:t>
        </w:r>
        <w:r w:rsidRPr="00F5270F">
          <w:rPr>
            <w:rStyle w:val="Hyperlink"/>
          </w:rPr>
          <w:t>html</w:t>
        </w:r>
      </w:hyperlink>
    </w:p>
  </w:footnote>
  <w:footnote w:id="12">
    <w:p w14:paraId="702C03E2" w14:textId="77777777" w:rsidR="00521D86" w:rsidRPr="00E3075A" w:rsidRDefault="00521D86" w:rsidP="00521D86">
      <w:pPr>
        <w:pStyle w:val="FootnoteText"/>
        <w:rPr>
          <w:lang w:val="sr-Cyrl-RS"/>
        </w:rPr>
      </w:pPr>
      <w:r>
        <w:rPr>
          <w:rStyle w:val="FootnoteReference"/>
        </w:rPr>
        <w:footnoteRef/>
      </w:r>
      <w:r w:rsidRPr="00E3075A">
        <w:rPr>
          <w:lang w:val="sr-Cyrl-RS"/>
        </w:rPr>
        <w:t xml:space="preserve"> </w:t>
      </w:r>
      <w:hyperlink r:id="rId13" w:history="1">
        <w:r w:rsidRPr="00F5270F">
          <w:rPr>
            <w:rStyle w:val="Hyperlink"/>
          </w:rPr>
          <w:t>https</w:t>
        </w:r>
        <w:r w:rsidRPr="00E3075A">
          <w:rPr>
            <w:rStyle w:val="Hyperlink"/>
            <w:lang w:val="sr-Cyrl-RS"/>
          </w:rPr>
          <w:t>://</w:t>
        </w:r>
        <w:r w:rsidRPr="00F5270F">
          <w:rPr>
            <w:rStyle w:val="Hyperlink"/>
          </w:rPr>
          <w:t>www</w:t>
        </w:r>
        <w:r w:rsidRPr="00E3075A">
          <w:rPr>
            <w:rStyle w:val="Hyperlink"/>
            <w:lang w:val="sr-Cyrl-RS"/>
          </w:rPr>
          <w:t>.</w:t>
        </w:r>
        <w:r w:rsidRPr="00F5270F">
          <w:rPr>
            <w:rStyle w:val="Hyperlink"/>
          </w:rPr>
          <w:t>fasper</w:t>
        </w:r>
        <w:r w:rsidRPr="00E3075A">
          <w:rPr>
            <w:rStyle w:val="Hyperlink"/>
            <w:lang w:val="sr-Cyrl-RS"/>
          </w:rPr>
          <w:t>.</w:t>
        </w:r>
        <w:r w:rsidRPr="00F5270F">
          <w:rPr>
            <w:rStyle w:val="Hyperlink"/>
          </w:rPr>
          <w:t>bg</w:t>
        </w:r>
        <w:r w:rsidRPr="00E3075A">
          <w:rPr>
            <w:rStyle w:val="Hyperlink"/>
            <w:lang w:val="sr-Cyrl-RS"/>
          </w:rPr>
          <w:t>.</w:t>
        </w:r>
        <w:r w:rsidRPr="00F5270F">
          <w:rPr>
            <w:rStyle w:val="Hyperlink"/>
          </w:rPr>
          <w:t>ac</w:t>
        </w:r>
        <w:r w:rsidRPr="00E3075A">
          <w:rPr>
            <w:rStyle w:val="Hyperlink"/>
            <w:lang w:val="sr-Cyrl-RS"/>
          </w:rPr>
          <w:t>.</w:t>
        </w:r>
        <w:r w:rsidRPr="00F5270F">
          <w:rPr>
            <w:rStyle w:val="Hyperlink"/>
          </w:rPr>
          <w:t>rs</w:t>
        </w:r>
        <w:r w:rsidRPr="00E3075A">
          <w:rPr>
            <w:rStyle w:val="Hyperlink"/>
            <w:lang w:val="sr-Cyrl-RS"/>
          </w:rPr>
          <w:t>/</w:t>
        </w:r>
        <w:r w:rsidRPr="00F5270F">
          <w:rPr>
            <w:rStyle w:val="Hyperlink"/>
          </w:rPr>
          <w:t>dekanat</w:t>
        </w:r>
        <w:r w:rsidRPr="00E3075A">
          <w:rPr>
            <w:rStyle w:val="Hyperlink"/>
            <w:lang w:val="sr-Cyrl-RS"/>
          </w:rPr>
          <w:t>.</w:t>
        </w:r>
        <w:r w:rsidRPr="00F5270F">
          <w:rPr>
            <w:rStyle w:val="Hyperlink"/>
          </w:rPr>
          <w:t>html</w:t>
        </w:r>
      </w:hyperlink>
    </w:p>
  </w:footnote>
  <w:footnote w:id="13">
    <w:p w14:paraId="639DD755" w14:textId="77777777" w:rsidR="00521D86" w:rsidRPr="00E3075A" w:rsidRDefault="00521D86" w:rsidP="00521D86">
      <w:pPr>
        <w:pStyle w:val="FootnoteText"/>
        <w:rPr>
          <w:lang w:val="sr-Cyrl-RS"/>
        </w:rPr>
      </w:pPr>
      <w:r>
        <w:rPr>
          <w:rStyle w:val="FootnoteReference"/>
        </w:rPr>
        <w:footnoteRef/>
      </w:r>
      <w:r w:rsidRPr="00E3075A">
        <w:rPr>
          <w:lang w:val="sr-Cyrl-RS"/>
        </w:rPr>
        <w:t xml:space="preserve"> </w:t>
      </w:r>
      <w:hyperlink r:id="rId14" w:history="1">
        <w:r w:rsidRPr="00D821F6">
          <w:rPr>
            <w:rStyle w:val="Hyperlink"/>
          </w:rPr>
          <w:t>https</w:t>
        </w:r>
        <w:r w:rsidRPr="00E3075A">
          <w:rPr>
            <w:rStyle w:val="Hyperlink"/>
            <w:lang w:val="sr-Cyrl-RS"/>
          </w:rPr>
          <w:t>://</w:t>
        </w:r>
        <w:r w:rsidRPr="00D821F6">
          <w:rPr>
            <w:rStyle w:val="Hyperlink"/>
          </w:rPr>
          <w:t>www</w:t>
        </w:r>
        <w:r w:rsidRPr="00E3075A">
          <w:rPr>
            <w:rStyle w:val="Hyperlink"/>
            <w:lang w:val="sr-Cyrl-RS"/>
          </w:rPr>
          <w:t>.</w:t>
        </w:r>
        <w:r w:rsidRPr="00D821F6">
          <w:rPr>
            <w:rStyle w:val="Hyperlink"/>
          </w:rPr>
          <w:t>fasper</w:t>
        </w:r>
        <w:r w:rsidRPr="00E3075A">
          <w:rPr>
            <w:rStyle w:val="Hyperlink"/>
            <w:lang w:val="sr-Cyrl-RS"/>
          </w:rPr>
          <w:t>.</w:t>
        </w:r>
        <w:r w:rsidRPr="00D821F6">
          <w:rPr>
            <w:rStyle w:val="Hyperlink"/>
          </w:rPr>
          <w:t>bg</w:t>
        </w:r>
        <w:r w:rsidRPr="00E3075A">
          <w:rPr>
            <w:rStyle w:val="Hyperlink"/>
            <w:lang w:val="sr-Cyrl-RS"/>
          </w:rPr>
          <w:t>.</w:t>
        </w:r>
        <w:r w:rsidRPr="00D821F6">
          <w:rPr>
            <w:rStyle w:val="Hyperlink"/>
          </w:rPr>
          <w:t>ac</w:t>
        </w:r>
        <w:r w:rsidRPr="00E3075A">
          <w:rPr>
            <w:rStyle w:val="Hyperlink"/>
            <w:lang w:val="sr-Cyrl-RS"/>
          </w:rPr>
          <w:t>.</w:t>
        </w:r>
        <w:r w:rsidRPr="00D821F6">
          <w:rPr>
            <w:rStyle w:val="Hyperlink"/>
          </w:rPr>
          <w:t>rs</w:t>
        </w:r>
        <w:r w:rsidRPr="00E3075A">
          <w:rPr>
            <w:rStyle w:val="Hyperlink"/>
            <w:lang w:val="sr-Cyrl-RS"/>
          </w:rPr>
          <w:t>/</w:t>
        </w:r>
        <w:r w:rsidRPr="00D821F6">
          <w:rPr>
            <w:rStyle w:val="Hyperlink"/>
          </w:rPr>
          <w:t>odeljenja</w:t>
        </w:r>
        <w:r w:rsidRPr="00E3075A">
          <w:rPr>
            <w:rStyle w:val="Hyperlink"/>
            <w:lang w:val="sr-Cyrl-RS"/>
          </w:rPr>
          <w:t>.</w:t>
        </w:r>
        <w:r w:rsidRPr="00D821F6">
          <w:rPr>
            <w:rStyle w:val="Hyperlink"/>
          </w:rPr>
          <w:t>html</w:t>
        </w:r>
      </w:hyperlink>
    </w:p>
  </w:footnote>
  <w:footnote w:id="14">
    <w:p w14:paraId="395AB6D0" w14:textId="77777777" w:rsidR="00521D86" w:rsidRPr="00E3075A" w:rsidRDefault="00521D86" w:rsidP="00521D86">
      <w:pPr>
        <w:pStyle w:val="FootnoteText"/>
        <w:rPr>
          <w:lang w:val="sr-Cyrl-RS"/>
        </w:rPr>
      </w:pPr>
      <w:r>
        <w:rPr>
          <w:rStyle w:val="FootnoteReference"/>
        </w:rPr>
        <w:footnoteRef/>
      </w:r>
      <w:r w:rsidRPr="00E3075A">
        <w:rPr>
          <w:lang w:val="sr-Cyrl-RS"/>
        </w:rPr>
        <w:t xml:space="preserve"> </w:t>
      </w:r>
      <w:hyperlink r:id="rId15" w:history="1">
        <w:r w:rsidRPr="00D821F6">
          <w:rPr>
            <w:rStyle w:val="Hyperlink"/>
          </w:rPr>
          <w:t>https</w:t>
        </w:r>
        <w:r w:rsidRPr="00E3075A">
          <w:rPr>
            <w:rStyle w:val="Hyperlink"/>
            <w:lang w:val="sr-Cyrl-RS"/>
          </w:rPr>
          <w:t>://</w:t>
        </w:r>
        <w:r w:rsidRPr="00D821F6">
          <w:rPr>
            <w:rStyle w:val="Hyperlink"/>
          </w:rPr>
          <w:t>www</w:t>
        </w:r>
        <w:r w:rsidRPr="00E3075A">
          <w:rPr>
            <w:rStyle w:val="Hyperlink"/>
            <w:lang w:val="sr-Cyrl-RS"/>
          </w:rPr>
          <w:t>.</w:t>
        </w:r>
        <w:r w:rsidRPr="00D821F6">
          <w:rPr>
            <w:rStyle w:val="Hyperlink"/>
          </w:rPr>
          <w:t>fasper</w:t>
        </w:r>
        <w:r w:rsidRPr="00E3075A">
          <w:rPr>
            <w:rStyle w:val="Hyperlink"/>
            <w:lang w:val="sr-Cyrl-RS"/>
          </w:rPr>
          <w:t>.</w:t>
        </w:r>
        <w:r w:rsidRPr="00D821F6">
          <w:rPr>
            <w:rStyle w:val="Hyperlink"/>
          </w:rPr>
          <w:t>bg</w:t>
        </w:r>
        <w:r w:rsidRPr="00E3075A">
          <w:rPr>
            <w:rStyle w:val="Hyperlink"/>
            <w:lang w:val="sr-Cyrl-RS"/>
          </w:rPr>
          <w:t>.</w:t>
        </w:r>
        <w:r w:rsidRPr="00D821F6">
          <w:rPr>
            <w:rStyle w:val="Hyperlink"/>
          </w:rPr>
          <w:t>ac</w:t>
        </w:r>
        <w:r w:rsidRPr="00E3075A">
          <w:rPr>
            <w:rStyle w:val="Hyperlink"/>
            <w:lang w:val="sr-Cyrl-RS"/>
          </w:rPr>
          <w:t>.</w:t>
        </w:r>
        <w:r w:rsidRPr="00D821F6">
          <w:rPr>
            <w:rStyle w:val="Hyperlink"/>
          </w:rPr>
          <w:t>rs</w:t>
        </w:r>
        <w:r w:rsidRPr="00E3075A">
          <w:rPr>
            <w:rStyle w:val="Hyperlink"/>
            <w:lang w:val="sr-Cyrl-RS"/>
          </w:rPr>
          <w:t>/</w:t>
        </w:r>
        <w:r w:rsidRPr="00D821F6">
          <w:rPr>
            <w:rStyle w:val="Hyperlink"/>
          </w:rPr>
          <w:t>sluzbe</w:t>
        </w:r>
        <w:r w:rsidRPr="00E3075A">
          <w:rPr>
            <w:rStyle w:val="Hyperlink"/>
            <w:lang w:val="sr-Cyrl-RS"/>
          </w:rPr>
          <w:t>.</w:t>
        </w:r>
        <w:r w:rsidRPr="00D821F6">
          <w:rPr>
            <w:rStyle w:val="Hyperlink"/>
          </w:rPr>
          <w:t>html</w:t>
        </w:r>
      </w:hyperlink>
    </w:p>
  </w:footnote>
  <w:footnote w:id="15">
    <w:p w14:paraId="682428B8" w14:textId="77777777" w:rsidR="00521D86" w:rsidRPr="00E3075A" w:rsidRDefault="00521D86" w:rsidP="00521D86">
      <w:pPr>
        <w:pStyle w:val="FootnoteText"/>
        <w:rPr>
          <w:lang w:val="sr-Cyrl-RS"/>
        </w:rPr>
      </w:pPr>
      <w:r>
        <w:rPr>
          <w:rStyle w:val="FootnoteReference"/>
        </w:rPr>
        <w:footnoteRef/>
      </w:r>
      <w:r w:rsidRPr="00E3075A">
        <w:rPr>
          <w:lang w:val="sr-Cyrl-RS"/>
        </w:rPr>
        <w:t xml:space="preserve"> </w:t>
      </w:r>
      <w:hyperlink r:id="rId16" w:history="1">
        <w:r w:rsidRPr="00D821F6">
          <w:rPr>
            <w:rStyle w:val="Hyperlink"/>
          </w:rPr>
          <w:t>https</w:t>
        </w:r>
        <w:r w:rsidRPr="00E3075A">
          <w:rPr>
            <w:rStyle w:val="Hyperlink"/>
            <w:lang w:val="sr-Cyrl-RS"/>
          </w:rPr>
          <w:t>://</w:t>
        </w:r>
        <w:r w:rsidRPr="00D821F6">
          <w:rPr>
            <w:rStyle w:val="Hyperlink"/>
          </w:rPr>
          <w:t>www</w:t>
        </w:r>
        <w:r w:rsidRPr="00E3075A">
          <w:rPr>
            <w:rStyle w:val="Hyperlink"/>
            <w:lang w:val="sr-Cyrl-RS"/>
          </w:rPr>
          <w:t>.</w:t>
        </w:r>
        <w:r w:rsidRPr="00D821F6">
          <w:rPr>
            <w:rStyle w:val="Hyperlink"/>
          </w:rPr>
          <w:t>fasper</w:t>
        </w:r>
        <w:r w:rsidRPr="00E3075A">
          <w:rPr>
            <w:rStyle w:val="Hyperlink"/>
            <w:lang w:val="sr-Cyrl-RS"/>
          </w:rPr>
          <w:t>.</w:t>
        </w:r>
        <w:r w:rsidRPr="00D821F6">
          <w:rPr>
            <w:rStyle w:val="Hyperlink"/>
          </w:rPr>
          <w:t>bg</w:t>
        </w:r>
        <w:r w:rsidRPr="00E3075A">
          <w:rPr>
            <w:rStyle w:val="Hyperlink"/>
            <w:lang w:val="sr-Cyrl-RS"/>
          </w:rPr>
          <w:t>.</w:t>
        </w:r>
        <w:r w:rsidRPr="00D821F6">
          <w:rPr>
            <w:rStyle w:val="Hyperlink"/>
          </w:rPr>
          <w:t>ac</w:t>
        </w:r>
        <w:r w:rsidRPr="00E3075A">
          <w:rPr>
            <w:rStyle w:val="Hyperlink"/>
            <w:lang w:val="sr-Cyrl-RS"/>
          </w:rPr>
          <w:t>.</w:t>
        </w:r>
        <w:r w:rsidRPr="00D821F6">
          <w:rPr>
            <w:rStyle w:val="Hyperlink"/>
          </w:rPr>
          <w:t>rs</w:t>
        </w:r>
        <w:r w:rsidRPr="00E3075A">
          <w:rPr>
            <w:rStyle w:val="Hyperlink"/>
            <w:lang w:val="sr-Cyrl-RS"/>
          </w:rPr>
          <w:t>/</w:t>
        </w:r>
      </w:hyperlink>
    </w:p>
  </w:footnote>
  <w:footnote w:id="16">
    <w:p w14:paraId="36E9B651" w14:textId="77777777" w:rsidR="00A4317C" w:rsidRDefault="00A4317C" w:rsidP="00A4317C">
      <w:pPr>
        <w:pStyle w:val="CommentText"/>
      </w:pPr>
      <w:r>
        <w:rPr>
          <w:rStyle w:val="FootnoteCharacters"/>
          <w:rFonts w:ascii="Liberation Serif" w:hAnsi="Liberation Serif"/>
        </w:rPr>
        <w:footnoteRef/>
      </w:r>
      <w:r>
        <w:rPr>
          <w:sz w:val="18"/>
          <w:szCs w:val="18"/>
        </w:rPr>
        <w:t xml:space="preserve"> </w:t>
      </w:r>
      <w:r>
        <w:t>http://www.fasper.bg.ac.rs/nauka/sporazumi.html</w:t>
      </w:r>
    </w:p>
  </w:footnote>
  <w:footnote w:id="17">
    <w:p w14:paraId="3F0409F5" w14:textId="77777777" w:rsidR="00A4317C" w:rsidRDefault="00A4317C" w:rsidP="00A4317C">
      <w:pPr>
        <w:pStyle w:val="CommentText"/>
      </w:pPr>
      <w:r>
        <w:rPr>
          <w:rStyle w:val="FootnoteCharacters"/>
          <w:rFonts w:ascii="Liberation Serif" w:hAnsi="Liberation Serif"/>
        </w:rPr>
        <w:footnoteRef/>
      </w:r>
      <w:r>
        <w:t xml:space="preserve"> </w:t>
      </w:r>
      <w:hyperlink r:id="rId17" w:history="1">
        <w:r>
          <w:rPr>
            <w:rStyle w:val="Hyperlink"/>
          </w:rPr>
          <w:t>http://www.fasper.bg.ac.rs/pravna_akta.html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Courier New" w:hAnsi="Courier New" w:cs="Courier New"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ourier New" w:hAnsi="Courier New" w:cs="Courier New"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kern w:val="0"/>
        <w:sz w:val="22"/>
      </w:rPr>
    </w:lvl>
  </w:abstractNum>
  <w:abstractNum w:abstractNumId="3" w15:restartNumberingAfterBreak="0">
    <w:nsid w:val="00000004"/>
    <w:multiLevelType w:val="singleLevel"/>
    <w:tmpl w:val="00000004"/>
    <w:lvl w:ilvl="0">
      <w:start w:val="1"/>
      <w:numFmt w:val="bullet"/>
      <w:lvlText w:val="-"/>
      <w:lvlJc w:val="left"/>
      <w:pPr>
        <w:tabs>
          <w:tab w:val="num" w:pos="0"/>
        </w:tabs>
        <w:ind w:left="720" w:hanging="360"/>
      </w:pPr>
      <w:rPr>
        <w:rFonts w:ascii="Courier New" w:hAnsi="Courier New" w:cs="Courier New" w:hint="default"/>
      </w:rPr>
    </w:lvl>
  </w:abstractNum>
  <w:abstractNum w:abstractNumId="4" w15:restartNumberingAfterBreak="0">
    <w:nsid w:val="00000005"/>
    <w:multiLevelType w:val="singleLevel"/>
    <w:tmpl w:val="4E28DF28"/>
    <w:lvl w:ilvl="0">
      <w:start w:val="1"/>
      <w:numFmt w:val="bullet"/>
      <w:lvlText w:val=""/>
      <w:lvlJc w:val="left"/>
      <w:pPr>
        <w:ind w:left="360" w:hanging="360"/>
      </w:pPr>
      <w:rPr>
        <w:rFonts w:ascii="Symbol" w:hAnsi="Symbol" w:hint="default"/>
        <w:sz w:val="22"/>
        <w:szCs w:val="22"/>
        <w:lang w:val="ru-RU"/>
      </w:rPr>
    </w:lvl>
  </w:abstractNum>
  <w:abstractNum w:abstractNumId="5" w15:restartNumberingAfterBreak="0">
    <w:nsid w:val="00000006"/>
    <w:multiLevelType w:val="singleLevel"/>
    <w:tmpl w:val="00000006"/>
    <w:name w:val="WW8Num7"/>
    <w:lvl w:ilvl="0">
      <w:start w:val="1"/>
      <w:numFmt w:val="bullet"/>
      <w:lvlText w:val="-"/>
      <w:lvlJc w:val="left"/>
      <w:pPr>
        <w:tabs>
          <w:tab w:val="num" w:pos="0"/>
        </w:tabs>
        <w:ind w:left="720" w:hanging="360"/>
      </w:pPr>
      <w:rPr>
        <w:rFonts w:ascii="Courier New" w:hAnsi="Courier New" w:cs="Courier New" w:hint="default"/>
      </w:rPr>
    </w:lvl>
  </w:abstractNum>
  <w:abstractNum w:abstractNumId="6" w15:restartNumberingAfterBreak="0">
    <w:nsid w:val="0000000D"/>
    <w:multiLevelType w:val="singleLevel"/>
    <w:tmpl w:val="0000000D"/>
    <w:name w:val="WW8Num12"/>
    <w:lvl w:ilvl="0">
      <w:start w:val="1"/>
      <w:numFmt w:val="bullet"/>
      <w:lvlText w:val=""/>
      <w:lvlJc w:val="left"/>
      <w:pPr>
        <w:tabs>
          <w:tab w:val="num" w:pos="0"/>
        </w:tabs>
        <w:ind w:left="1080" w:hanging="360"/>
      </w:pPr>
      <w:rPr>
        <w:rFonts w:ascii="Symbol" w:hAnsi="Symbol" w:cs="Symbol" w:hint="default"/>
      </w:rPr>
    </w:lvl>
  </w:abstractNum>
  <w:abstractNum w:abstractNumId="7" w15:restartNumberingAfterBreak="0">
    <w:nsid w:val="0000000E"/>
    <w:multiLevelType w:val="singleLevel"/>
    <w:tmpl w:val="0000000E"/>
    <w:name w:val="WW8Num13"/>
    <w:lvl w:ilvl="0">
      <w:start w:val="1"/>
      <w:numFmt w:val="bullet"/>
      <w:lvlText w:val=""/>
      <w:lvlJc w:val="left"/>
      <w:pPr>
        <w:tabs>
          <w:tab w:val="num" w:pos="0"/>
        </w:tabs>
        <w:ind w:left="947" w:hanging="360"/>
      </w:pPr>
      <w:rPr>
        <w:rFonts w:ascii="Symbol" w:hAnsi="Symbol" w:cs="Symbol" w:hint="default"/>
      </w:rPr>
    </w:lvl>
  </w:abstractNum>
  <w:abstractNum w:abstractNumId="8" w15:restartNumberingAfterBreak="0">
    <w:nsid w:val="01885C45"/>
    <w:multiLevelType w:val="hybridMultilevel"/>
    <w:tmpl w:val="25FEC338"/>
    <w:lvl w:ilvl="0" w:tplc="04090011">
      <w:start w:val="1"/>
      <w:numFmt w:val="decimal"/>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4CE0371"/>
    <w:multiLevelType w:val="hybridMultilevel"/>
    <w:tmpl w:val="7BFAA0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EA205E"/>
    <w:multiLevelType w:val="multilevel"/>
    <w:tmpl w:val="BF8A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DE27DE"/>
    <w:multiLevelType w:val="hybridMultilevel"/>
    <w:tmpl w:val="3C946C6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15EE8"/>
    <w:multiLevelType w:val="multilevel"/>
    <w:tmpl w:val="6354F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627957"/>
    <w:multiLevelType w:val="hybridMultilevel"/>
    <w:tmpl w:val="AE081FD4"/>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A5712"/>
    <w:multiLevelType w:val="multilevel"/>
    <w:tmpl w:val="29CA77F0"/>
    <w:lvl w:ilvl="0">
      <w:start w:val="10"/>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5E81D6A"/>
    <w:multiLevelType w:val="hybridMultilevel"/>
    <w:tmpl w:val="6A8E4DFE"/>
    <w:lvl w:ilvl="0" w:tplc="460004C2">
      <w:start w:val="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693342B"/>
    <w:multiLevelType w:val="hybridMultilevel"/>
    <w:tmpl w:val="2C7E6642"/>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722D7A"/>
    <w:multiLevelType w:val="hybridMultilevel"/>
    <w:tmpl w:val="A116718A"/>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802FC"/>
    <w:multiLevelType w:val="hybridMultilevel"/>
    <w:tmpl w:val="B144F00A"/>
    <w:lvl w:ilvl="0" w:tplc="6D42DA9A">
      <w:start w:val="1"/>
      <w:numFmt w:val="decimal"/>
      <w:lvlText w:val="%1)"/>
      <w:lvlJc w:val="left"/>
      <w:pPr>
        <w:ind w:left="465" w:hanging="360"/>
      </w:pPr>
      <w:rPr>
        <w:rFonts w:ascii="Times New Roman" w:eastAsia="Times New Roman" w:hAnsi="Times New Roman" w:cs="Times New Roman"/>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9" w15:restartNumberingAfterBreak="0">
    <w:nsid w:val="243F377B"/>
    <w:multiLevelType w:val="multilevel"/>
    <w:tmpl w:val="5BA4173E"/>
    <w:lvl w:ilvl="0">
      <w:start w:val="11"/>
      <w:numFmt w:val="decimal"/>
      <w:lvlText w:val="%1"/>
      <w:lvlJc w:val="left"/>
      <w:pPr>
        <w:ind w:left="384" w:hanging="384"/>
      </w:pPr>
      <w:rPr>
        <w:rFonts w:eastAsia="Times New Roman" w:hint="default"/>
        <w:b/>
      </w:rPr>
    </w:lvl>
    <w:lvl w:ilvl="1">
      <w:start w:val="2"/>
      <w:numFmt w:val="decimal"/>
      <w:lvlText w:val="%1.%2"/>
      <w:lvlJc w:val="left"/>
      <w:pPr>
        <w:ind w:left="744" w:hanging="384"/>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320" w:hanging="1440"/>
      </w:pPr>
      <w:rPr>
        <w:rFonts w:eastAsia="Times New Roman" w:hint="default"/>
        <w:b/>
      </w:rPr>
    </w:lvl>
  </w:abstractNum>
  <w:abstractNum w:abstractNumId="20" w15:restartNumberingAfterBreak="0">
    <w:nsid w:val="271B7456"/>
    <w:multiLevelType w:val="hybridMultilevel"/>
    <w:tmpl w:val="369A1E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8271E1"/>
    <w:multiLevelType w:val="hybridMultilevel"/>
    <w:tmpl w:val="91BC42AC"/>
    <w:lvl w:ilvl="0" w:tplc="4E28DF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D41540A"/>
    <w:multiLevelType w:val="hybridMultilevel"/>
    <w:tmpl w:val="900A3ED4"/>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45198"/>
    <w:multiLevelType w:val="hybridMultilevel"/>
    <w:tmpl w:val="F844FA86"/>
    <w:lvl w:ilvl="0" w:tplc="0000000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672835"/>
    <w:multiLevelType w:val="multilevel"/>
    <w:tmpl w:val="63D0B8C0"/>
    <w:lvl w:ilvl="0">
      <w:start w:val="1"/>
      <w:numFmt w:val="decimal"/>
      <w:lvlText w:val="%1."/>
      <w:lvlJc w:val="left"/>
      <w:pPr>
        <w:ind w:left="720" w:hanging="360"/>
      </w:pPr>
    </w:lvl>
    <w:lvl w:ilvl="1">
      <w:start w:val="2"/>
      <w:numFmt w:val="decimal"/>
      <w:isLgl/>
      <w:lvlText w:val="%1.%2."/>
      <w:lvlJc w:val="left"/>
      <w:pPr>
        <w:ind w:left="804" w:hanging="444"/>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440" w:hanging="108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1800" w:hanging="1440"/>
      </w:pPr>
      <w:rPr>
        <w:rFonts w:eastAsia="Times New Roman" w:hint="default"/>
        <w:b/>
      </w:rPr>
    </w:lvl>
    <w:lvl w:ilvl="8">
      <w:start w:val="1"/>
      <w:numFmt w:val="decimal"/>
      <w:isLgl/>
      <w:lvlText w:val="%1.%2.%3.%4.%5.%6.%7.%8.%9."/>
      <w:lvlJc w:val="left"/>
      <w:pPr>
        <w:ind w:left="2160" w:hanging="1800"/>
      </w:pPr>
      <w:rPr>
        <w:rFonts w:eastAsia="Times New Roman" w:hint="default"/>
        <w:b/>
      </w:rPr>
    </w:lvl>
  </w:abstractNum>
  <w:abstractNum w:abstractNumId="25" w15:restartNumberingAfterBreak="0">
    <w:nsid w:val="427E1C1D"/>
    <w:multiLevelType w:val="multilevel"/>
    <w:tmpl w:val="98C2F35A"/>
    <w:lvl w:ilvl="0">
      <w:start w:val="15"/>
      <w:numFmt w:val="decimal"/>
      <w:lvlText w:val="%1"/>
      <w:lvlJc w:val="left"/>
      <w:pPr>
        <w:ind w:left="384" w:hanging="384"/>
      </w:pPr>
      <w:rPr>
        <w:rFonts w:eastAsia="Times New Roman" w:hint="default"/>
      </w:rPr>
    </w:lvl>
    <w:lvl w:ilvl="1">
      <w:start w:val="2"/>
      <w:numFmt w:val="decimal"/>
      <w:lvlText w:val="%1.%2"/>
      <w:lvlJc w:val="left"/>
      <w:pPr>
        <w:ind w:left="384" w:hanging="384"/>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6" w15:restartNumberingAfterBreak="0">
    <w:nsid w:val="42D65332"/>
    <w:multiLevelType w:val="multilevel"/>
    <w:tmpl w:val="96B62D92"/>
    <w:lvl w:ilvl="0">
      <w:start w:val="1"/>
      <w:numFmt w:val="decimal"/>
      <w:lvlText w:val="%1."/>
      <w:lvlJc w:val="left"/>
      <w:pPr>
        <w:ind w:left="720" w:hanging="360"/>
      </w:pPr>
    </w:lvl>
    <w:lvl w:ilvl="1">
      <w:start w:val="1"/>
      <w:numFmt w:val="decimal"/>
      <w:isLgl/>
      <w:lvlText w:val="%1.%2."/>
      <w:lvlJc w:val="left"/>
      <w:pPr>
        <w:ind w:left="804" w:hanging="44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434912A1"/>
    <w:multiLevelType w:val="multilevel"/>
    <w:tmpl w:val="A972FDF0"/>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4117D87"/>
    <w:multiLevelType w:val="hybridMultilevel"/>
    <w:tmpl w:val="EF8A2F22"/>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D54FB"/>
    <w:multiLevelType w:val="hybridMultilevel"/>
    <w:tmpl w:val="CB5C19E2"/>
    <w:lvl w:ilvl="0" w:tplc="E342DD9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C1F0AA0"/>
    <w:multiLevelType w:val="multilevel"/>
    <w:tmpl w:val="B030993A"/>
    <w:lvl w:ilvl="0">
      <w:start w:val="15"/>
      <w:numFmt w:val="decimal"/>
      <w:lvlText w:val="%1"/>
      <w:lvlJc w:val="left"/>
      <w:pPr>
        <w:ind w:left="384" w:hanging="384"/>
      </w:pPr>
      <w:rPr>
        <w:rFonts w:eastAsia="Times New Roman" w:hint="default"/>
      </w:rPr>
    </w:lvl>
    <w:lvl w:ilvl="1">
      <w:start w:val="2"/>
      <w:numFmt w:val="decimal"/>
      <w:lvlText w:val="%1.%2"/>
      <w:lvlJc w:val="left"/>
      <w:pPr>
        <w:ind w:left="744" w:hanging="384"/>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31" w15:restartNumberingAfterBreak="0">
    <w:nsid w:val="5197443D"/>
    <w:multiLevelType w:val="hybridMultilevel"/>
    <w:tmpl w:val="84EE0242"/>
    <w:lvl w:ilvl="0" w:tplc="4E28DF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4ED4DB3"/>
    <w:multiLevelType w:val="hybridMultilevel"/>
    <w:tmpl w:val="19A0745E"/>
    <w:lvl w:ilvl="0" w:tplc="4E28DF28">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0959BF"/>
    <w:multiLevelType w:val="hybridMultilevel"/>
    <w:tmpl w:val="9B6CFE62"/>
    <w:lvl w:ilvl="0" w:tplc="FFFFFFFF">
      <w:start w:val="1"/>
      <w:numFmt w:val="decimal"/>
      <w:lvlText w:val="%1."/>
      <w:lvlJc w:val="left"/>
      <w:pPr>
        <w:ind w:left="720" w:hanging="360"/>
      </w:pPr>
      <w:rPr>
        <w:rFonts w:ascii="Times New Roman" w:eastAsia="Times New Roman" w:hAnsi="Times New Roman" w:cs="Times New Roman" w:hint="default"/>
        <w:b w:val="0"/>
        <w:bCs w:val="0"/>
        <w:i w:val="0"/>
        <w:iCs w:val="0"/>
        <w:spacing w:val="-1"/>
        <w:w w:val="100"/>
        <w:sz w:val="22"/>
        <w:szCs w:val="22"/>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5051D7"/>
    <w:multiLevelType w:val="hybridMultilevel"/>
    <w:tmpl w:val="BC6E476C"/>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C630A"/>
    <w:multiLevelType w:val="hybridMultilevel"/>
    <w:tmpl w:val="693A756E"/>
    <w:lvl w:ilvl="0" w:tplc="E342DD9A">
      <w:start w:val="1"/>
      <w:numFmt w:val="bullet"/>
      <w:lvlText w:val="-"/>
      <w:lvlJc w:val="left"/>
      <w:pPr>
        <w:ind w:left="703" w:hanging="360"/>
      </w:pPr>
      <w:rPr>
        <w:rFonts w:ascii="Courier New" w:hAnsi="Courier New" w:hint="default"/>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36" w15:restartNumberingAfterBreak="0">
    <w:nsid w:val="66883A8C"/>
    <w:multiLevelType w:val="multilevel"/>
    <w:tmpl w:val="3A9E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211023"/>
    <w:multiLevelType w:val="hybridMultilevel"/>
    <w:tmpl w:val="95705358"/>
    <w:lvl w:ilvl="0" w:tplc="E342DD9A">
      <w:start w:val="1"/>
      <w:numFmt w:val="bullet"/>
      <w:lvlText w:val="-"/>
      <w:lvlJc w:val="left"/>
      <w:pPr>
        <w:ind w:left="72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C7F96"/>
    <w:multiLevelType w:val="hybridMultilevel"/>
    <w:tmpl w:val="D37CB7E0"/>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475049"/>
    <w:multiLevelType w:val="hybridMultilevel"/>
    <w:tmpl w:val="F4365812"/>
    <w:lvl w:ilvl="0" w:tplc="4E28DF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69E4F2A"/>
    <w:multiLevelType w:val="hybridMultilevel"/>
    <w:tmpl w:val="833C2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601AAC"/>
    <w:multiLevelType w:val="hybridMultilevel"/>
    <w:tmpl w:val="F85C66B4"/>
    <w:lvl w:ilvl="0" w:tplc="460004C2">
      <w:start w:val="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A77C1E"/>
    <w:multiLevelType w:val="hybridMultilevel"/>
    <w:tmpl w:val="9C3E9ECA"/>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F2C7E"/>
    <w:multiLevelType w:val="hybridMultilevel"/>
    <w:tmpl w:val="97E00508"/>
    <w:lvl w:ilvl="0" w:tplc="E75E97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686805">
    <w:abstractNumId w:val="4"/>
  </w:num>
  <w:num w:numId="2" w16cid:durableId="1316450600">
    <w:abstractNumId w:val="6"/>
  </w:num>
  <w:num w:numId="3" w16cid:durableId="1559051211">
    <w:abstractNumId w:val="7"/>
  </w:num>
  <w:num w:numId="4" w16cid:durableId="273174866">
    <w:abstractNumId w:val="12"/>
  </w:num>
  <w:num w:numId="5" w16cid:durableId="1086616021">
    <w:abstractNumId w:val="20"/>
  </w:num>
  <w:num w:numId="6" w16cid:durableId="523787533">
    <w:abstractNumId w:val="32"/>
  </w:num>
  <w:num w:numId="7" w16cid:durableId="58602440">
    <w:abstractNumId w:val="21"/>
  </w:num>
  <w:num w:numId="8" w16cid:durableId="1274947112">
    <w:abstractNumId w:val="39"/>
  </w:num>
  <w:num w:numId="9" w16cid:durableId="160196895">
    <w:abstractNumId w:val="11"/>
  </w:num>
  <w:num w:numId="10" w16cid:durableId="544874502">
    <w:abstractNumId w:val="22"/>
  </w:num>
  <w:num w:numId="11" w16cid:durableId="2059667471">
    <w:abstractNumId w:val="36"/>
  </w:num>
  <w:num w:numId="12" w16cid:durableId="273174189">
    <w:abstractNumId w:val="26"/>
  </w:num>
  <w:num w:numId="13" w16cid:durableId="1616476431">
    <w:abstractNumId w:val="41"/>
  </w:num>
  <w:num w:numId="14" w16cid:durableId="1957635068">
    <w:abstractNumId w:val="29"/>
  </w:num>
  <w:num w:numId="15" w16cid:durableId="1110736625">
    <w:abstractNumId w:val="10"/>
  </w:num>
  <w:num w:numId="16" w16cid:durableId="1957062365">
    <w:abstractNumId w:val="30"/>
  </w:num>
  <w:num w:numId="17" w16cid:durableId="1182008905">
    <w:abstractNumId w:val="25"/>
  </w:num>
  <w:num w:numId="18" w16cid:durableId="497843332">
    <w:abstractNumId w:val="35"/>
  </w:num>
  <w:num w:numId="19" w16cid:durableId="1827090373">
    <w:abstractNumId w:val="9"/>
  </w:num>
  <w:num w:numId="20" w16cid:durableId="1547987413">
    <w:abstractNumId w:val="23"/>
  </w:num>
  <w:num w:numId="21" w16cid:durableId="2079787585">
    <w:abstractNumId w:val="42"/>
  </w:num>
  <w:num w:numId="22" w16cid:durableId="68968527">
    <w:abstractNumId w:val="38"/>
  </w:num>
  <w:num w:numId="23" w16cid:durableId="1227258150">
    <w:abstractNumId w:val="43"/>
  </w:num>
  <w:num w:numId="24" w16cid:durableId="65350322">
    <w:abstractNumId w:val="28"/>
  </w:num>
  <w:num w:numId="25" w16cid:durableId="37971683">
    <w:abstractNumId w:val="37"/>
  </w:num>
  <w:num w:numId="26" w16cid:durableId="1223247039">
    <w:abstractNumId w:val="27"/>
  </w:num>
  <w:num w:numId="27" w16cid:durableId="1675767097">
    <w:abstractNumId w:val="17"/>
  </w:num>
  <w:num w:numId="28" w16cid:durableId="77142874">
    <w:abstractNumId w:val="34"/>
  </w:num>
  <w:num w:numId="29" w16cid:durableId="1699814917">
    <w:abstractNumId w:val="13"/>
  </w:num>
  <w:num w:numId="30" w16cid:durableId="919869821">
    <w:abstractNumId w:val="16"/>
  </w:num>
  <w:num w:numId="31" w16cid:durableId="778795134">
    <w:abstractNumId w:val="15"/>
  </w:num>
  <w:num w:numId="32" w16cid:durableId="1903759939">
    <w:abstractNumId w:val="14"/>
  </w:num>
  <w:num w:numId="33" w16cid:durableId="584804035">
    <w:abstractNumId w:val="24"/>
  </w:num>
  <w:num w:numId="34" w16cid:durableId="873032808">
    <w:abstractNumId w:val="0"/>
  </w:num>
  <w:num w:numId="35" w16cid:durableId="366681815">
    <w:abstractNumId w:val="1"/>
  </w:num>
  <w:num w:numId="36" w16cid:durableId="2054884343">
    <w:abstractNumId w:val="2"/>
  </w:num>
  <w:num w:numId="37" w16cid:durableId="1655838019">
    <w:abstractNumId w:val="3"/>
  </w:num>
  <w:num w:numId="38" w16cid:durableId="1613242886">
    <w:abstractNumId w:val="5"/>
  </w:num>
  <w:num w:numId="39" w16cid:durableId="297687070">
    <w:abstractNumId w:val="19"/>
  </w:num>
  <w:num w:numId="40" w16cid:durableId="1238514731">
    <w:abstractNumId w:val="40"/>
  </w:num>
  <w:num w:numId="41" w16cid:durableId="517500248">
    <w:abstractNumId w:val="31"/>
  </w:num>
  <w:num w:numId="42" w16cid:durableId="2051680607">
    <w:abstractNumId w:val="33"/>
  </w:num>
  <w:num w:numId="43" w16cid:durableId="1953852074">
    <w:abstractNumId w:val="8"/>
  </w:num>
  <w:num w:numId="44" w16cid:durableId="178546741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F5A"/>
    <w:rsid w:val="00021010"/>
    <w:rsid w:val="000220C2"/>
    <w:rsid w:val="000232A7"/>
    <w:rsid w:val="00030DD6"/>
    <w:rsid w:val="000355BE"/>
    <w:rsid w:val="00041EE0"/>
    <w:rsid w:val="00044CB2"/>
    <w:rsid w:val="00075B41"/>
    <w:rsid w:val="00097FEC"/>
    <w:rsid w:val="000B0110"/>
    <w:rsid w:val="000B0141"/>
    <w:rsid w:val="000D7BD9"/>
    <w:rsid w:val="00111911"/>
    <w:rsid w:val="0011661B"/>
    <w:rsid w:val="00117F7A"/>
    <w:rsid w:val="00120C97"/>
    <w:rsid w:val="00122EEB"/>
    <w:rsid w:val="00131393"/>
    <w:rsid w:val="00135F26"/>
    <w:rsid w:val="00145F5A"/>
    <w:rsid w:val="00150ABD"/>
    <w:rsid w:val="00153E17"/>
    <w:rsid w:val="00173772"/>
    <w:rsid w:val="00192E80"/>
    <w:rsid w:val="001C597D"/>
    <w:rsid w:val="001F3FE4"/>
    <w:rsid w:val="00211AD9"/>
    <w:rsid w:val="00215D4D"/>
    <w:rsid w:val="002173C0"/>
    <w:rsid w:val="00262276"/>
    <w:rsid w:val="002640EC"/>
    <w:rsid w:val="002D2905"/>
    <w:rsid w:val="002D5801"/>
    <w:rsid w:val="002D7A16"/>
    <w:rsid w:val="002E22A4"/>
    <w:rsid w:val="002E3F06"/>
    <w:rsid w:val="002F3FBB"/>
    <w:rsid w:val="002F601B"/>
    <w:rsid w:val="00315129"/>
    <w:rsid w:val="003510FE"/>
    <w:rsid w:val="00351A35"/>
    <w:rsid w:val="00351ABD"/>
    <w:rsid w:val="00356C25"/>
    <w:rsid w:val="00360427"/>
    <w:rsid w:val="003618F8"/>
    <w:rsid w:val="003721DE"/>
    <w:rsid w:val="00393C7A"/>
    <w:rsid w:val="00395518"/>
    <w:rsid w:val="003B69C8"/>
    <w:rsid w:val="003B777A"/>
    <w:rsid w:val="003B7A58"/>
    <w:rsid w:val="003C0415"/>
    <w:rsid w:val="003E27F8"/>
    <w:rsid w:val="003F3ABE"/>
    <w:rsid w:val="00406EB2"/>
    <w:rsid w:val="00415066"/>
    <w:rsid w:val="00431479"/>
    <w:rsid w:val="00431D44"/>
    <w:rsid w:val="004408E4"/>
    <w:rsid w:val="00445EBC"/>
    <w:rsid w:val="00467719"/>
    <w:rsid w:val="004821D0"/>
    <w:rsid w:val="00483AD1"/>
    <w:rsid w:val="00487DD9"/>
    <w:rsid w:val="00497D0A"/>
    <w:rsid w:val="004B534C"/>
    <w:rsid w:val="004C7E4E"/>
    <w:rsid w:val="004D3D5D"/>
    <w:rsid w:val="004D74B3"/>
    <w:rsid w:val="004E0005"/>
    <w:rsid w:val="004F1B72"/>
    <w:rsid w:val="00501D2C"/>
    <w:rsid w:val="00503BFF"/>
    <w:rsid w:val="0051034A"/>
    <w:rsid w:val="0051169F"/>
    <w:rsid w:val="00512F03"/>
    <w:rsid w:val="00516F8E"/>
    <w:rsid w:val="00520329"/>
    <w:rsid w:val="005218B4"/>
    <w:rsid w:val="00521D86"/>
    <w:rsid w:val="0053761F"/>
    <w:rsid w:val="00540903"/>
    <w:rsid w:val="00544C3B"/>
    <w:rsid w:val="00551BD7"/>
    <w:rsid w:val="00554605"/>
    <w:rsid w:val="00555B19"/>
    <w:rsid w:val="00570D40"/>
    <w:rsid w:val="005711FA"/>
    <w:rsid w:val="0057375F"/>
    <w:rsid w:val="00593C86"/>
    <w:rsid w:val="005B598F"/>
    <w:rsid w:val="005E2340"/>
    <w:rsid w:val="005E7514"/>
    <w:rsid w:val="00613EE2"/>
    <w:rsid w:val="006268EF"/>
    <w:rsid w:val="006A5271"/>
    <w:rsid w:val="006A7507"/>
    <w:rsid w:val="006B0249"/>
    <w:rsid w:val="006B5993"/>
    <w:rsid w:val="006C4F05"/>
    <w:rsid w:val="006D24AF"/>
    <w:rsid w:val="006D3DD6"/>
    <w:rsid w:val="006E112C"/>
    <w:rsid w:val="006F2834"/>
    <w:rsid w:val="006F3612"/>
    <w:rsid w:val="00705EFB"/>
    <w:rsid w:val="00715005"/>
    <w:rsid w:val="00717DAA"/>
    <w:rsid w:val="007409E5"/>
    <w:rsid w:val="00776E33"/>
    <w:rsid w:val="007907DB"/>
    <w:rsid w:val="007935DD"/>
    <w:rsid w:val="007A074C"/>
    <w:rsid w:val="007C0A5B"/>
    <w:rsid w:val="007C0C51"/>
    <w:rsid w:val="007C7C4E"/>
    <w:rsid w:val="007D208D"/>
    <w:rsid w:val="007D44ED"/>
    <w:rsid w:val="007E69A7"/>
    <w:rsid w:val="00801431"/>
    <w:rsid w:val="008039EF"/>
    <w:rsid w:val="008153A9"/>
    <w:rsid w:val="0083006F"/>
    <w:rsid w:val="00831461"/>
    <w:rsid w:val="00840C20"/>
    <w:rsid w:val="00856338"/>
    <w:rsid w:val="00861C74"/>
    <w:rsid w:val="008627D8"/>
    <w:rsid w:val="00881A33"/>
    <w:rsid w:val="00887280"/>
    <w:rsid w:val="008901C7"/>
    <w:rsid w:val="00890559"/>
    <w:rsid w:val="00896BB3"/>
    <w:rsid w:val="008B17F9"/>
    <w:rsid w:val="008B3C5A"/>
    <w:rsid w:val="008C0925"/>
    <w:rsid w:val="008C4D22"/>
    <w:rsid w:val="008C606A"/>
    <w:rsid w:val="008C7D2D"/>
    <w:rsid w:val="008D5DF2"/>
    <w:rsid w:val="008E4D0E"/>
    <w:rsid w:val="008F083D"/>
    <w:rsid w:val="008F1A8F"/>
    <w:rsid w:val="008F2B39"/>
    <w:rsid w:val="008F63DD"/>
    <w:rsid w:val="009147FB"/>
    <w:rsid w:val="0092168B"/>
    <w:rsid w:val="009263ED"/>
    <w:rsid w:val="00931171"/>
    <w:rsid w:val="00941B8D"/>
    <w:rsid w:val="00960990"/>
    <w:rsid w:val="00962E21"/>
    <w:rsid w:val="0096544C"/>
    <w:rsid w:val="0097090D"/>
    <w:rsid w:val="00972B55"/>
    <w:rsid w:val="00976E34"/>
    <w:rsid w:val="00982A31"/>
    <w:rsid w:val="009B460C"/>
    <w:rsid w:val="009C0F7F"/>
    <w:rsid w:val="009C180A"/>
    <w:rsid w:val="009D31D5"/>
    <w:rsid w:val="009D39C1"/>
    <w:rsid w:val="00A02771"/>
    <w:rsid w:val="00A10E5B"/>
    <w:rsid w:val="00A24FB4"/>
    <w:rsid w:val="00A252AF"/>
    <w:rsid w:val="00A26C56"/>
    <w:rsid w:val="00A31AE2"/>
    <w:rsid w:val="00A33515"/>
    <w:rsid w:val="00A4317C"/>
    <w:rsid w:val="00A4694E"/>
    <w:rsid w:val="00A50209"/>
    <w:rsid w:val="00A56584"/>
    <w:rsid w:val="00A6735A"/>
    <w:rsid w:val="00A76C09"/>
    <w:rsid w:val="00A84F2A"/>
    <w:rsid w:val="00A86DBF"/>
    <w:rsid w:val="00A933A7"/>
    <w:rsid w:val="00A95E34"/>
    <w:rsid w:val="00A9679D"/>
    <w:rsid w:val="00A96F16"/>
    <w:rsid w:val="00AA5E55"/>
    <w:rsid w:val="00AB2078"/>
    <w:rsid w:val="00AC0CDA"/>
    <w:rsid w:val="00AC2643"/>
    <w:rsid w:val="00AD62AA"/>
    <w:rsid w:val="00AF4E38"/>
    <w:rsid w:val="00B161A0"/>
    <w:rsid w:val="00B171CD"/>
    <w:rsid w:val="00B20051"/>
    <w:rsid w:val="00B2137D"/>
    <w:rsid w:val="00B35B6F"/>
    <w:rsid w:val="00B42163"/>
    <w:rsid w:val="00B42344"/>
    <w:rsid w:val="00B4677F"/>
    <w:rsid w:val="00B673CB"/>
    <w:rsid w:val="00B81D93"/>
    <w:rsid w:val="00B84D1E"/>
    <w:rsid w:val="00B85019"/>
    <w:rsid w:val="00B9459D"/>
    <w:rsid w:val="00B957E6"/>
    <w:rsid w:val="00B96196"/>
    <w:rsid w:val="00BA3EE8"/>
    <w:rsid w:val="00BB1A7A"/>
    <w:rsid w:val="00BB23E0"/>
    <w:rsid w:val="00BC1EDA"/>
    <w:rsid w:val="00BD52C4"/>
    <w:rsid w:val="00BD5B2B"/>
    <w:rsid w:val="00BF0459"/>
    <w:rsid w:val="00C03D81"/>
    <w:rsid w:val="00C14BCD"/>
    <w:rsid w:val="00C35C1F"/>
    <w:rsid w:val="00C64B9E"/>
    <w:rsid w:val="00C679FE"/>
    <w:rsid w:val="00C77AB6"/>
    <w:rsid w:val="00C93D87"/>
    <w:rsid w:val="00CA1F5F"/>
    <w:rsid w:val="00CA4CD8"/>
    <w:rsid w:val="00CB65EB"/>
    <w:rsid w:val="00CE6365"/>
    <w:rsid w:val="00CF38E8"/>
    <w:rsid w:val="00D0076A"/>
    <w:rsid w:val="00D43B6E"/>
    <w:rsid w:val="00D57834"/>
    <w:rsid w:val="00D639F4"/>
    <w:rsid w:val="00D65565"/>
    <w:rsid w:val="00D70914"/>
    <w:rsid w:val="00D95DB5"/>
    <w:rsid w:val="00DA3E9B"/>
    <w:rsid w:val="00DB3193"/>
    <w:rsid w:val="00DC2541"/>
    <w:rsid w:val="00DC75C1"/>
    <w:rsid w:val="00DD5AE6"/>
    <w:rsid w:val="00DD7743"/>
    <w:rsid w:val="00DE2106"/>
    <w:rsid w:val="00DF4AEC"/>
    <w:rsid w:val="00DF51F9"/>
    <w:rsid w:val="00DF75E5"/>
    <w:rsid w:val="00E254EF"/>
    <w:rsid w:val="00E30BE0"/>
    <w:rsid w:val="00E35D63"/>
    <w:rsid w:val="00E9106B"/>
    <w:rsid w:val="00E92116"/>
    <w:rsid w:val="00E97DBE"/>
    <w:rsid w:val="00EB045A"/>
    <w:rsid w:val="00EB4C0E"/>
    <w:rsid w:val="00EC07B5"/>
    <w:rsid w:val="00EC0AEB"/>
    <w:rsid w:val="00ED7CAD"/>
    <w:rsid w:val="00EE1919"/>
    <w:rsid w:val="00EE44B9"/>
    <w:rsid w:val="00F002E9"/>
    <w:rsid w:val="00F0147C"/>
    <w:rsid w:val="00F03631"/>
    <w:rsid w:val="00F048EF"/>
    <w:rsid w:val="00F21FB6"/>
    <w:rsid w:val="00F40F03"/>
    <w:rsid w:val="00F4772C"/>
    <w:rsid w:val="00F549A8"/>
    <w:rsid w:val="00F61C00"/>
    <w:rsid w:val="00F63D0F"/>
    <w:rsid w:val="00F701C5"/>
    <w:rsid w:val="00F76E77"/>
    <w:rsid w:val="00F968B0"/>
    <w:rsid w:val="00FA783D"/>
    <w:rsid w:val="00FB355E"/>
    <w:rsid w:val="00FC01A0"/>
    <w:rsid w:val="00FE1533"/>
    <w:rsid w:val="00FF1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0BA6"/>
  <w15:chartTrackingRefBased/>
  <w15:docId w15:val="{876CA350-E11B-4F78-AB18-1A641B37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5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F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F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F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F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F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F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F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F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F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F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F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F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F5A"/>
    <w:rPr>
      <w:rFonts w:eastAsiaTheme="majorEastAsia" w:cstheme="majorBidi"/>
      <w:color w:val="272727" w:themeColor="text1" w:themeTint="D8"/>
    </w:rPr>
  </w:style>
  <w:style w:type="paragraph" w:styleId="Title">
    <w:name w:val="Title"/>
    <w:basedOn w:val="Normal"/>
    <w:next w:val="Normal"/>
    <w:link w:val="TitleChar"/>
    <w:uiPriority w:val="10"/>
    <w:qFormat/>
    <w:rsid w:val="00145F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F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F5A"/>
    <w:pPr>
      <w:spacing w:before="160"/>
      <w:jc w:val="center"/>
    </w:pPr>
    <w:rPr>
      <w:i/>
      <w:iCs/>
      <w:color w:val="404040" w:themeColor="text1" w:themeTint="BF"/>
    </w:rPr>
  </w:style>
  <w:style w:type="character" w:customStyle="1" w:styleId="QuoteChar">
    <w:name w:val="Quote Char"/>
    <w:basedOn w:val="DefaultParagraphFont"/>
    <w:link w:val="Quote"/>
    <w:uiPriority w:val="29"/>
    <w:rsid w:val="00145F5A"/>
    <w:rPr>
      <w:i/>
      <w:iCs/>
      <w:color w:val="404040" w:themeColor="text1" w:themeTint="BF"/>
    </w:rPr>
  </w:style>
  <w:style w:type="paragraph" w:styleId="ListParagraph">
    <w:name w:val="List Paragraph"/>
    <w:basedOn w:val="Normal"/>
    <w:uiPriority w:val="34"/>
    <w:qFormat/>
    <w:rsid w:val="00145F5A"/>
    <w:pPr>
      <w:ind w:left="720"/>
      <w:contextualSpacing/>
    </w:pPr>
  </w:style>
  <w:style w:type="character" w:styleId="IntenseEmphasis">
    <w:name w:val="Intense Emphasis"/>
    <w:basedOn w:val="DefaultParagraphFont"/>
    <w:uiPriority w:val="21"/>
    <w:qFormat/>
    <w:rsid w:val="00145F5A"/>
    <w:rPr>
      <w:i/>
      <w:iCs/>
      <w:color w:val="0F4761" w:themeColor="accent1" w:themeShade="BF"/>
    </w:rPr>
  </w:style>
  <w:style w:type="paragraph" w:styleId="IntenseQuote">
    <w:name w:val="Intense Quote"/>
    <w:basedOn w:val="Normal"/>
    <w:next w:val="Normal"/>
    <w:link w:val="IntenseQuoteChar"/>
    <w:uiPriority w:val="30"/>
    <w:qFormat/>
    <w:rsid w:val="00145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F5A"/>
    <w:rPr>
      <w:i/>
      <w:iCs/>
      <w:color w:val="0F4761" w:themeColor="accent1" w:themeShade="BF"/>
    </w:rPr>
  </w:style>
  <w:style w:type="character" w:styleId="IntenseReference">
    <w:name w:val="Intense Reference"/>
    <w:basedOn w:val="DefaultParagraphFont"/>
    <w:uiPriority w:val="32"/>
    <w:qFormat/>
    <w:rsid w:val="00145F5A"/>
    <w:rPr>
      <w:b/>
      <w:bCs/>
      <w:smallCaps/>
      <w:color w:val="0F4761" w:themeColor="accent1" w:themeShade="BF"/>
      <w:spacing w:val="5"/>
    </w:rPr>
  </w:style>
  <w:style w:type="character" w:styleId="Hyperlink">
    <w:name w:val="Hyperlink"/>
    <w:basedOn w:val="DefaultParagraphFont"/>
    <w:uiPriority w:val="99"/>
    <w:unhideWhenUsed/>
    <w:rsid w:val="00145F5A"/>
    <w:rPr>
      <w:color w:val="467886" w:themeColor="hyperlink"/>
      <w:u w:val="single"/>
    </w:rPr>
  </w:style>
  <w:style w:type="character" w:styleId="UnresolvedMention">
    <w:name w:val="Unresolved Mention"/>
    <w:basedOn w:val="DefaultParagraphFont"/>
    <w:uiPriority w:val="99"/>
    <w:semiHidden/>
    <w:unhideWhenUsed/>
    <w:rsid w:val="00145F5A"/>
    <w:rPr>
      <w:color w:val="605E5C"/>
      <w:shd w:val="clear" w:color="auto" w:fill="E1DFDD"/>
    </w:rPr>
  </w:style>
  <w:style w:type="table" w:styleId="TableGrid">
    <w:name w:val="Table Grid"/>
    <w:basedOn w:val="TableNormal"/>
    <w:uiPriority w:val="39"/>
    <w:rsid w:val="008F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B39"/>
    <w:rPr>
      <w:sz w:val="16"/>
      <w:szCs w:val="16"/>
    </w:rPr>
  </w:style>
  <w:style w:type="paragraph" w:styleId="CommentText">
    <w:name w:val="annotation text"/>
    <w:basedOn w:val="Normal"/>
    <w:link w:val="CommentTextChar"/>
    <w:uiPriority w:val="99"/>
    <w:unhideWhenUsed/>
    <w:rsid w:val="008F2B39"/>
    <w:pPr>
      <w:spacing w:line="240" w:lineRule="auto"/>
    </w:pPr>
    <w:rPr>
      <w:sz w:val="20"/>
      <w:szCs w:val="20"/>
    </w:rPr>
  </w:style>
  <w:style w:type="character" w:customStyle="1" w:styleId="CommentTextChar">
    <w:name w:val="Comment Text Char"/>
    <w:basedOn w:val="DefaultParagraphFont"/>
    <w:link w:val="CommentText"/>
    <w:uiPriority w:val="99"/>
    <w:rsid w:val="008F2B39"/>
    <w:rPr>
      <w:sz w:val="20"/>
      <w:szCs w:val="20"/>
    </w:rPr>
  </w:style>
  <w:style w:type="character" w:styleId="FollowedHyperlink">
    <w:name w:val="FollowedHyperlink"/>
    <w:basedOn w:val="DefaultParagraphFont"/>
    <w:uiPriority w:val="99"/>
    <w:semiHidden/>
    <w:unhideWhenUsed/>
    <w:rsid w:val="00431D44"/>
    <w:rPr>
      <w:color w:val="96607D" w:themeColor="followedHyperlink"/>
      <w:u w:val="single"/>
    </w:rPr>
  </w:style>
  <w:style w:type="character" w:styleId="FootnoteReference">
    <w:name w:val="footnote reference"/>
    <w:uiPriority w:val="99"/>
    <w:semiHidden/>
    <w:unhideWhenUsed/>
    <w:rsid w:val="006F3612"/>
    <w:rPr>
      <w:vertAlign w:val="superscript"/>
    </w:rPr>
  </w:style>
  <w:style w:type="character" w:customStyle="1" w:styleId="Bodytext2">
    <w:name w:val="Body text (2)_"/>
    <w:link w:val="Bodytext20"/>
    <w:rsid w:val="006F3612"/>
    <w:rPr>
      <w:rFonts w:ascii="Times New Roman" w:eastAsia="Times New Roman" w:hAnsi="Times New Roman"/>
      <w:shd w:val="clear" w:color="auto" w:fill="FFFFFF"/>
    </w:rPr>
  </w:style>
  <w:style w:type="paragraph" w:customStyle="1" w:styleId="Bodytext20">
    <w:name w:val="Body text (2)"/>
    <w:basedOn w:val="Normal"/>
    <w:link w:val="Bodytext2"/>
    <w:rsid w:val="006F3612"/>
    <w:pPr>
      <w:widowControl w:val="0"/>
      <w:shd w:val="clear" w:color="auto" w:fill="FFFFFF"/>
      <w:spacing w:after="0" w:line="298" w:lineRule="exact"/>
      <w:ind w:hanging="1"/>
      <w:jc w:val="both"/>
    </w:pPr>
    <w:rPr>
      <w:rFonts w:ascii="Times New Roman" w:eastAsia="Times New Roman" w:hAnsi="Times New Roman"/>
    </w:rPr>
  </w:style>
  <w:style w:type="character" w:customStyle="1" w:styleId="FootnoteCharacters">
    <w:name w:val="Footnote Characters"/>
    <w:unhideWhenUsed/>
    <w:qFormat/>
    <w:rsid w:val="00445EBC"/>
    <w:rPr>
      <w:vertAlign w:val="superscript"/>
    </w:rPr>
  </w:style>
  <w:style w:type="paragraph" w:styleId="FootnoteText">
    <w:name w:val="footnote text"/>
    <w:basedOn w:val="Normal"/>
    <w:link w:val="FootnoteTextChar"/>
    <w:uiPriority w:val="99"/>
    <w:semiHidden/>
    <w:unhideWhenUsed/>
    <w:rsid w:val="00976E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6E3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31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55;&#1088;&#1080;&#1083;&#1086;&#1079;&#1080;/&#1057;&#1090;&#1072;&#1085;&#1076;&#1072;&#1088;&#1076;%204/&#1055;&#1088;&#1080;&#1083;&#1086;&#1075;%204.5.%20&#1040;&#1082;&#1090;&#1080;&#1074;&#1085;&#1086;&#1089;&#1090;&#1080;%20&#1091;&#1095;&#1077;&#1114;&#1072;%20&#1087;&#1086;&#1090;&#1088;&#1077;&#1073;&#1085;&#1077;%20&#1079;&#1072;%20&#1076;&#1086;&#1089;&#1090;&#1080;&#1079;.docx" TargetMode="External"/><Relationship Id="rId18" Type="http://schemas.openxmlformats.org/officeDocument/2006/relationships/hyperlink" Target="&#1058;&#1072;&#1073;&#1077;&#1083;&#1077;/&#1057;&#1090;&#1072;&#1085;&#1076;&#1072;&#1088;&#1076;%207/&#1058;&#1072;&#1073;&#1077;&#1083;&#1072;%207.1.%20%20&#1055;&#1088;&#1077;&#1075;&#1083;&#1077;&#1076;%20%20&#1073;&#1088;&#1086;&#1112;&#1072;%20%20&#1085;&#1072;&#1089;&#1090;&#1072;&#1074;&#1085;&#1080;&#1082;&#1072;%20%20&#1087;&#1086;%20%20&#1079;&#1074;&#1072;.docx" TargetMode="External"/><Relationship Id="rId26" Type="http://schemas.openxmlformats.org/officeDocument/2006/relationships/hyperlink" Target="&#1058;&#1072;&#1073;&#1077;&#1083;&#1077;/&#1057;&#1090;&#1072;&#1085;&#1076;&#1072;&#1088;&#1076;%208/&#1058;&#1072;&#1073;&#1077;&#1083;&#1072;%208.3.%20&#1041;&#1088;&#1086;&#1112;%20&#1089;&#1090;&#1091;&#1076;&#1077;&#1085;&#1072;&#1090;&#1072;%20&#1082;&#1086;&#1112;&#1080;%20&#1089;&#1091;%20&#1091;&#1087;&#1080;&#1089;&#1072;&#1083;&#1080;%20&#1090;&#1077;&#1082;&#1091;&#1115;.doc" TargetMode="External"/><Relationship Id="rId39" Type="http://schemas.openxmlformats.org/officeDocument/2006/relationships/hyperlink" Target="&#1055;&#1088;&#1080;&#1083;&#1086;&#1079;&#1080;/&#1057;&#1090;&#1072;&#1085;&#1076;&#1072;&#1088;&#1076;%2010/&#1055;&#1088;&#1080;&#1083;&#1086;&#1075;%2010.1.%20&#1064;&#1077;&#1084;&#1072;&#1090;&#1089;&#1082;&#1072;%20&#1086;&#1088;&#1075;&#1072;&#1085;&#1080;&#1079;&#1072;&#1094;&#1080;&#1086;&#1085;&#1072;%20&#1089;&#1090;&#1088;&#1091;&#1082;&#1090;&#1091;&#1088;&#1072;.docx" TargetMode="External"/><Relationship Id="rId21" Type="http://schemas.openxmlformats.org/officeDocument/2006/relationships/hyperlink" Target="&#1055;&#1088;&#1080;&#1083;&#1086;&#1079;&#1080;/&#1057;&#1090;&#1072;&#1085;&#1076;&#1072;&#1088;&#1076;%207/&#1055;&#1088;&#1080;&#1083;&#1086;&#1075;%207.2.&#1054;&#1076;&#1085;&#1086;&#1089;%20&#1091;&#1082;&#1091;&#1087;&#1085;&#1086;&#1075;%20&#1073;&#1088;&#1086;&#1112;&#1072;%20&#1089;&#1090;&#1091;&#1076;&#1077;&#1085;&#1072;&#1090;&#1072;%20&#1080;%20&#1073;&#1088;&#1086;&#1112;.docx" TargetMode="External"/><Relationship Id="rId34" Type="http://schemas.openxmlformats.org/officeDocument/2006/relationships/hyperlink" Target="&#1055;&#1088;&#1080;&#1083;&#1086;&#1079;&#1080;/&#1057;&#1090;&#1072;&#1085;&#1076;&#1072;&#1088;&#1076;%209/&#1055;&#1088;&#1080;&#1083;&#1086;&#1075;%209.1.2.%20&#1055;&#1088;&#1072;&#1074;&#1080;&#1083;&#1085;&#1080;&#1082;%20&#1086;%20&#1088;&#1072;&#1076;&#1091;%20&#1073;&#1080;&#1073;&#1083;&#1080;&#1086;&#1090;&#1077;&#1082;&#1077;.pdf" TargetMode="External"/><Relationship Id="rId42" Type="http://schemas.openxmlformats.org/officeDocument/2006/relationships/hyperlink" Target="&#1058;&#1072;&#1073;&#1077;&#1083;&#1077;/&#1057;&#1090;&#1072;&#1085;&#1076;&#1072;&#1088;&#1076;%2011/&#1058;&#1072;&#1073;&#1077;&#1083;&#1072;%2011.1.%20%20&#1059;&#1082;&#1091;&#1087;&#1085;&#1072;%20%20&#1087;&#1086;&#1074;&#1088;&#1096;&#1080;&#1085;&#1072;%20&#1089;&#1072;%20%20%20&#1087;&#1086;&#1074;&#1088;&#1096;&#1080;&#1085;&#1086;&#1084;.doc" TargetMode="External"/><Relationship Id="rId47" Type="http://schemas.openxmlformats.org/officeDocument/2006/relationships/hyperlink" Target="&#1055;&#1088;&#1080;&#1083;&#1086;&#1079;&#1080;/&#1057;&#1090;&#1072;&#1085;&#1076;&#1072;&#1088;&#1076;%2014/&#1055;&#1088;&#1080;&#1083;&#1086;&#1075;%2014.1.%20&#1048;&#1085;&#1092;&#1086;&#1088;&#1084;&#1072;&#1094;&#1080;&#1112;&#1077;%20&#1087;&#1088;&#1077;&#1079;&#1077;&#1085;&#1090;&#1086;&#1074;&#1072;&#1085;&#1077;.png" TargetMode="External"/><Relationship Id="rId50" Type="http://schemas.openxmlformats.org/officeDocument/2006/relationships/hyperlink" Target="&#1058;&#1072;&#1073;&#1077;&#1083;&#1077;/&#1057;&#1090;&#1072;&#1085;&#1076;&#1072;&#1088;&#1076;%2015/&#1058;&#1072;&#1073;&#1077;&#1083;&#1072;%2015.2.%20&#1057;&#1087;&#1080;&#1089;&#1072;&#1082;%20&#1086;&#1088;&#1075;&#1072;&#1085;&#1080;&#1079;&#1072;&#1094;&#1080;&#1086;&#1085;&#1080;&#1093;%20&#1112;&#1077;&#1076;&#1080;&#1085;&#1080;&#1094;&#1072;,%20&#1082;&#1086;.docx" TargetMode="External"/><Relationship Id="rId55" Type="http://schemas.openxmlformats.org/officeDocument/2006/relationships/hyperlink" Target="&#1055;&#1088;&#1080;&#1083;&#1086;&#1079;&#1080;/&#1057;&#1090;&#1072;&#1085;&#1076;&#1072;&#1088;&#1076;%2015/&#1055;&#1088;&#1080;&#1083;&#1086;&#1075;%2015.5%20&#1055;&#1086;&#1089;&#1090;&#1091;&#1087;&#1072;&#1082;%20&#1080;&#1079;&#1088;&#1072;&#1076;&#1077;%20&#1080;%20&#1086;&#1076;&#1073;&#1088;&#1072;&#1085;&#1077;.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1055;&#1088;&#1080;&#1083;&#1086;&#1079;&#1080;/&#1057;&#1090;&#1072;&#1085;&#1076;&#1072;&#1088;&#1076;%205/&#1055;&#1088;&#1080;&#1083;&#1086;&#1075;%205.2.%20&#1055;&#1088;&#1086;&#1094;&#1077;&#1076;&#1091;&#1088;&#1077;%20&#1080;%20&#1087;&#1086;&#1089;&#1090;&#1091;&#1087;&#1094;&#1080;%20&#1082;&#1086;&#1112;&#1080;%20&#1086;&#1073;&#1077;&#1079;&#1073;&#1077;&#1106;&#1091;&#1112;.docx" TargetMode="External"/><Relationship Id="rId29" Type="http://schemas.openxmlformats.org/officeDocument/2006/relationships/hyperlink" Target="&#1055;&#1088;&#1080;&#1083;&#1086;&#1079;&#1080;/&#1057;&#1090;&#1072;&#1085;&#1076;&#1072;&#1088;&#1076;%208/&#1055;&#1088;&#1080;&#1083;&#1086;&#1075;%208.3.%20&#1055;&#1088;&#1086;&#1094;&#1077;&#1076;&#1091;&#1088;&#1077;%20&#1080;%20&#1082;&#1086;&#1088;&#1077;&#1082;&#1090;&#1080;&#1074;&#1085;&#1077;%20&#1084;&#1077;&#1088;&#1077;.docx" TargetMode="External"/><Relationship Id="rId11" Type="http://schemas.openxmlformats.org/officeDocument/2006/relationships/hyperlink" Target="&#1058;&#1072;&#1073;&#1077;&#1083;&#1077;/&#1057;&#1090;&#1072;&#1085;&#1076;&#1072;&#1088;&#1076;%204/&#1058;&#1072;&#1073;&#1077;&#1083;&#1072;%204.3.%20&#1055;&#1088;&#1086;&#1089;&#1077;&#1095;&#1085;&#1086;%20&#1090;&#1088;&#1072;&#1112;&#1072;&#1114;&#1077;%20&#1089;&#1090;&#1091;&#1076;&#1080;&#1112;&#1072;%20&#1091;%20&#1087;&#1088;&#1077;&#1090;&#1093;&#1086;&#1076;&#1085;&#1077;.docx" TargetMode="External"/><Relationship Id="rId24" Type="http://schemas.openxmlformats.org/officeDocument/2006/relationships/hyperlink" Target="&#1058;&#1072;&#1073;&#1077;&#1083;&#1077;/&#1057;&#1090;&#1072;&#1085;&#1076;&#1072;&#1088;&#1076;%208/&#1058;&#1072;&#1073;&#1077;&#1083;&#1072;%208.1.%20&#1055;&#1088;&#1077;&#1075;&#1083;&#1077;&#1076;%20&#1073;&#1088;&#1086;&#1112;&#1072;%20&#1089;&#1090;&#1091;&#1076;&#1077;&#1085;&#1072;&#1090;&#1072;.doc" TargetMode="External"/><Relationship Id="rId32" Type="http://schemas.openxmlformats.org/officeDocument/2006/relationships/hyperlink" Target="&#1055;&#1088;&#1080;&#1083;&#1086;&#1079;&#1080;/&#1057;&#1090;&#1072;&#1085;&#1076;&#1072;&#1088;&#1076;%209/&#1055;&#1088;&#1080;&#1083;&#1086;&#1075;%209.1.%20&#1055;&#1088;&#1072;&#1074;&#1080;&#1083;&#1085;&#1080;&#1082;%20&#1086;%20&#1091;&#1119;&#1073;&#1077;&#1085;&#1080;&#1094;&#1080;&#1084;&#1072;.pdf" TargetMode="External"/><Relationship Id="rId37" Type="http://schemas.openxmlformats.org/officeDocument/2006/relationships/hyperlink" Target="&#1055;&#1088;&#1080;&#1083;&#1086;&#1079;&#1080;/&#1057;&#1090;&#1072;&#1085;&#1076;&#1072;&#1088;&#1076;%209/&#1055;&#1088;&#1080;&#1083;&#1086;&#1075;%209.3%20&#1054;&#1076;&#1085;&#1086;&#1089;%20&#1073;&#1088;&#1086;&#1112;&#1072;%20&#1091;&#1119;&#1073;&#1077;&#1085;&#1080;&#1082;&#1072;%20&#1080;%20&#1084;&#1086;&#1085;&#1086;&#1075;&#1088;&#1072;&#1092;&#1080;&#1112;&#1072;%20&#1080;.docx" TargetMode="External"/><Relationship Id="rId40" Type="http://schemas.openxmlformats.org/officeDocument/2006/relationships/hyperlink" Target="&#1055;&#1088;&#1080;&#1083;&#1086;&#1079;&#1080;/&#1057;&#1090;&#1072;&#1085;&#1076;&#1072;&#1088;&#1076;%2010/&#1055;&#1088;&#1080;&#1083;&#1086;&#1075;%2010.2.1.%20&#1040;&#1085;&#1072;&#1083;&#1080;&#1079;&#1072;%20&#1088;&#1077;&#1079;&#1091;&#1083;&#1090;&#1072;&#1090;&#1072;%20&#1072;&#1085;&#1082;&#1077;&#1090;&#1077;%20&#1089;&#1090;&#1091;&#1076;&#1077;&#1085;.docx" TargetMode="External"/><Relationship Id="rId45" Type="http://schemas.openxmlformats.org/officeDocument/2006/relationships/hyperlink" Target="&#1055;&#1088;&#1080;&#1083;&#1086;&#1079;&#1080;/&#1057;&#1090;&#1072;&#1085;&#1076;&#1072;&#1088;&#1076;%2013/&#1055;&#1088;&#1080;&#1083;&#1086;&#1075;%2013.1%20&#1044;&#1086;&#1082;&#1091;&#1084;&#1077;&#1085;&#1090;&#1072;&#1094;&#1080;&#1112;&#1072;%20&#1082;&#1086;&#1112;&#1072;%20&#1087;&#1086;&#1090;&#1074;&#1088;&#1106;&#1091;&#1112;&#1077;.pdf" TargetMode="External"/><Relationship Id="rId53" Type="http://schemas.openxmlformats.org/officeDocument/2006/relationships/hyperlink" Target="&#1055;&#1088;&#1080;&#1083;&#1086;&#1079;&#1080;/&#1057;&#1090;&#1072;&#1085;&#1076;&#1072;&#1088;&#1076;%2015/&#1055;&#1088;&#1080;&#1083;&#1086;&#1075;%2015.2%20&#1048;&#1079;&#1074;&#1086;&#1076;%20&#1080;&#1079;%20&#1057;&#1090;&#1072;&#1090;&#1091;&#1090;&#1072;.pdf" TargetMode="External"/><Relationship Id="rId5" Type="http://schemas.openxmlformats.org/officeDocument/2006/relationships/webSettings" Target="webSettings.xml"/><Relationship Id="rId19" Type="http://schemas.openxmlformats.org/officeDocument/2006/relationships/hyperlink" Target="&#1058;&#1072;&#1073;&#1077;&#1083;&#1077;/&#1057;&#1090;&#1072;&#1085;&#1076;&#1072;&#1088;&#1076;%207/&#1058;&#1072;&#1073;&#1077;&#1083;&#1072;%207.2.%20&#1055;&#1088;&#1077;&#1075;&#1083;&#1077;&#1076;%20&#1073;&#1088;&#1086;&#1112;&#1072;%20&#1089;&#1072;&#1088;&#1072;&#1076;&#1085;&#1080;&#1082;&#1072;%20&#1080;%20&#1089;&#1090;&#1072;&#1090;&#1091;&#1089;%20&#1089;&#1072;&#1088;.docx" TargetMode="External"/><Relationship Id="rId4" Type="http://schemas.openxmlformats.org/officeDocument/2006/relationships/settings" Target="settings.xml"/><Relationship Id="rId9" Type="http://schemas.openxmlformats.org/officeDocument/2006/relationships/hyperlink" Target="&#1058;&#1072;&#1073;&#1077;&#1083;&#1077;/&#1057;&#1090;&#1072;&#1085;&#1076;&#1072;&#1088;&#1076;%204/&#1058;&#1072;&#1073;&#1077;&#1083;&#1072;%204.1.%20&#1051;&#1080;&#1089;&#1090;&#1072;%20%20&#1089;&#1074;&#1080;&#1093;%20&#1089;&#1090;&#1091;&#1076;&#1080;&#1112;&#1089;&#1082;&#1080;&#1093;%20%20&#1087;&#1088;&#1086;&#1075;&#1088;&#1072;&#1084;&#1072;%20%20&#1082;&#1086;.docx" TargetMode="External"/><Relationship Id="rId14" Type="http://schemas.openxmlformats.org/officeDocument/2006/relationships/hyperlink" Target="https://www.fasper.bg.ac.rs/stud_programi/doktorske-mentori_studija-SEIR.pdf" TargetMode="External"/><Relationship Id="rId22" Type="http://schemas.openxmlformats.org/officeDocument/2006/relationships/hyperlink" Target="https://www.fasper.bg.ac.rs/pravna_akta/fakultet/2023/20230620_1-Pravilnik_o_vrednovanju_vannastavnih_akt_stud-FASPER.pdf" TargetMode="External"/><Relationship Id="rId27" Type="http://schemas.openxmlformats.org/officeDocument/2006/relationships/hyperlink" Target="&#1055;&#1088;&#1080;&#1083;&#1086;&#1079;&#1080;/&#1057;&#1090;&#1072;&#1085;&#1076;&#1072;&#1088;&#1076;%208/&#1055;&#1088;&#1080;&#1083;&#1086;&#1075;%208.1.%20&#1055;&#1088;&#1072;&#1074;&#1080;&#1083;&#1085;&#1080;&#1082;%20&#1086;%20&#1087;&#1088;&#1086;&#1094;&#1077;&#1076;&#1091;&#1088;&#1080;%20&#1087;&#1088;&#1080;&#1112;&#1077;&#1084;&#1072;.pdf" TargetMode="External"/><Relationship Id="rId30" Type="http://schemas.openxmlformats.org/officeDocument/2006/relationships/hyperlink" Target="&#1058;&#1072;&#1073;&#1077;&#1083;&#1077;/&#1057;&#1090;&#1072;&#1085;&#1076;&#1072;&#1088;&#1076;%209/&#1058;&#1072;&#1073;&#1077;&#1083;&#1072;%209.1.%20&#1041;&#1088;&#1086;&#1112;%20&#1080;%20&#1074;&#1088;&#1089;&#1090;&#1072;%20&#1073;&#1080;&#1073;&#1083;&#1080;&#1086;&#1090;&#1077;&#1095;&#1082;&#1080;&#1093;%20&#1112;&#1077;&#1076;&#1080;&#1085;&#1080;&#1094;&#1072;%20&#1091;.docx" TargetMode="External"/><Relationship Id="rId35" Type="http://schemas.openxmlformats.org/officeDocument/2006/relationships/hyperlink" Target="&#1055;&#1088;&#1080;&#1083;&#1086;&#1079;&#1080;/&#1057;&#1090;&#1072;&#1085;&#1076;&#1072;&#1088;&#1076;%209/&#1055;&#1088;&#1080;&#1083;&#1086;&#1075;%209.1.3.%20&#1054;&#1076;&#1083;&#1091;&#1082;&#1072;%20&#1086;%20&#1080;&#1084;&#1077;&#1085;&#1086;&#1074;&#1072;&#1114;&#1091;%20&#1080;&#1079;&#1076;&#1072;&#1074;&#1072;&#1095;&#1082;&#1086;&#1075;%20&#1089;&#1072;&#1074;&#1077;&#1090;&#1072;.pdf" TargetMode="External"/><Relationship Id="rId43" Type="http://schemas.openxmlformats.org/officeDocument/2006/relationships/hyperlink" Target="&#1058;&#1072;&#1073;&#1077;&#1083;&#1077;/&#1057;&#1090;&#1072;&#1085;&#1076;&#1072;&#1088;&#1076;%2011/&#1058;&#1072;&#1073;&#1077;&#1083;&#1072;%2011.2.%20&#1051;&#1080;&#1089;&#1090;&#1072;%20&#1086;&#1087;&#1088;&#1077;&#1084;&#1077;%20&#1091;%20&#1074;&#1083;&#1072;&#1089;&#1085;&#1080;&#1096;&#1090;&#1074;&#1091;%20&#1074;&#1080;&#1089;&#1086;&#1082;&#1086;&#1096;&#1082;.docx" TargetMode="External"/><Relationship Id="rId48" Type="http://schemas.openxmlformats.org/officeDocument/2006/relationships/hyperlink" Target="&#1055;&#1088;&#1080;&#1083;&#1086;&#1079;&#1080;/&#1057;&#1090;&#1072;&#1085;&#1076;&#1072;&#1088;&#1076;%2014/&#1055;&#1088;&#1080;&#1083;&#1086;&#1075;%2014.1.1.%20&#1054;&#1076;&#1083;&#1091;&#1082;&#1072;%20&#1086;%20&#1080;&#1084;&#1077;&#1085;&#1086;&#1074;&#1072;&#1114;&#1091;.pdf"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1058;&#1072;&#1073;&#1077;&#1083;&#1077;/&#1057;&#1090;&#1072;&#1085;&#1076;&#1072;&#1088;&#1076;%2015/&#1058;&#1072;&#1073;&#1077;&#1083;&#1072;%20%2015.3.%20&#1057;&#1087;&#1080;&#1089;&#1072;&#1082;%20&#1095;&#1083;&#1072;&#1085;&#1086;&#1074;&#1072;%20&#1086;&#1088;&#1075;&#1072;&#1085;&#1080;&#1079;&#1072;&#1094;&#1080;&#1086;&#1085;&#1080;&#1093;%20&#1112;&#1077;&#1076;.docx" TargetMode="External"/><Relationship Id="rId3" Type="http://schemas.openxmlformats.org/officeDocument/2006/relationships/styles" Target="styles.xml"/><Relationship Id="rId12" Type="http://schemas.openxmlformats.org/officeDocument/2006/relationships/hyperlink" Target="&#1055;&#1088;&#1080;&#1083;&#1086;&#1079;&#1080;/&#1057;&#1090;&#1072;&#1085;&#1076;&#1072;&#1088;&#1076;%204/&#1055;&#1088;&#1080;&#1083;&#1086;&#1075;%204.4.%20&#1055;&#1088;&#1080;&#1082;&#1072;&#1079;%20&#1082;&#1086;&#1084;&#1087;&#1072;&#1090;&#1080;&#1073;&#1080;&#1083;&#1085;&#1086;&#1089;&#1090;&#1080;%20&#1094;&#1080;&#1113;&#1077;&#1074;&#1072;%20&#1085;&#1072;&#1089;&#1090;&#1072;.docx" TargetMode="External"/><Relationship Id="rId17" Type="http://schemas.openxmlformats.org/officeDocument/2006/relationships/hyperlink" Target="&#1055;&#1088;&#1080;&#1083;&#1086;&#1079;&#1080;/&#1057;&#1090;&#1072;&#1085;&#1076;&#1072;&#1088;&#1076;%205/&#1055;&#1088;&#1080;&#1083;&#1086;&#1075;%205.3%20&#1044;&#1086;&#1082;&#1072;&#1079;%20&#1086;%20&#1089;&#1087;&#1088;&#1086;&#1074;&#1077;&#1076;&#1077;&#1085;&#1080;&#1084;%20&#1072;&#1082;&#1090;&#1080;&#1074;&#1085;&#1086;&#1089;&#1090;&#1080;&#1084;&#1072;%20&#1082;&#1086;&#1112;.docx" TargetMode="External"/><Relationship Id="rId25" Type="http://schemas.openxmlformats.org/officeDocument/2006/relationships/hyperlink" Target="&#1058;&#1072;&#1073;&#1077;&#1083;&#1077;/&#1057;&#1090;&#1072;&#1085;&#1076;&#1072;&#1088;&#1076;%208/&#1058;&#1072;&#1073;&#1077;&#1083;&#1072;%208.2.%20&#1057;&#1090;&#1086;&#1087;&#1072;%20&#1091;&#1089;&#1087;&#1077;&#1096;&#1085;&#1086;&#1089;&#1090;&#1080;%20&#1089;&#1090;&#1091;&#1076;&#1077;&#1085;&#1072;&#1090;&#1072;.doc" TargetMode="External"/><Relationship Id="rId33" Type="http://schemas.openxmlformats.org/officeDocument/2006/relationships/hyperlink" Target="&#1055;&#1088;&#1080;&#1083;&#1086;&#1079;&#1080;/&#1057;&#1090;&#1072;&#1085;&#1076;&#1072;&#1088;&#1076;%209/&#1055;&#1088;&#1080;&#1083;&#1086;&#1075;%209.1.1.%20&#1055;&#1088;&#1072;&#1074;&#1080;&#1083;&#1085;&#1080;&#1082;%20&#1086;%20&#1080;&#1079;&#1076;&#1072;&#1074;&#1072;&#1095;&#1082;&#1086;&#1112;%20&#1076;&#1077;&#1083;&#1072;&#1090;&#1085;&#1086;&#1089;&#1090;&#1080;.pdf" TargetMode="External"/><Relationship Id="rId38" Type="http://schemas.openxmlformats.org/officeDocument/2006/relationships/hyperlink" Target="&#1058;&#1072;&#1073;&#1077;&#1083;&#1077;/&#1057;&#1090;&#1072;&#1085;&#1076;&#1072;&#1088;&#1076;%2010/&#1058;&#1072;&#1073;&#1077;&#1083;&#1072;%2010.1.%20%20&#1041;&#1088;&#1086;&#1112;%20%20&#1085;&#1077;&#1085;&#1072;&#1089;&#1090;&#1072;&#1074;&#1085;&#1080;&#1093;%20%20&#1088;&#1072;&#1076;&#1085;&#1080;&#1082;&#1072;%20%20&#1079;&#1072;&#1087;&#1086;&#1089;.docx" TargetMode="External"/><Relationship Id="rId46" Type="http://schemas.openxmlformats.org/officeDocument/2006/relationships/hyperlink" Target="&#1055;&#1088;&#1080;&#1083;&#1086;&#1079;&#1080;/&#1057;&#1090;&#1072;&#1085;&#1076;&#1072;&#1088;&#1076;%2013/&#1055;&#1088;&#1080;&#1083;&#1086;&#1075;%2013.1.1.%20&#1055;&#1086;&#1079;&#1080;&#1074;%20&#1079;&#1072;%20&#1089;&#1077;&#1076;&#1085;&#1080;&#1094;&#1091;%20&#1050;&#1086;&#1084;&#1080;&#1089;&#1080;&#1112;&#1072;%20&#1079;&#1072;%20&#1086;&#1073;.docx" TargetMode="External"/><Relationship Id="rId20" Type="http://schemas.openxmlformats.org/officeDocument/2006/relationships/hyperlink" Target="&#1055;&#1088;&#1080;&#1083;&#1086;&#1079;&#1080;/&#1057;&#1090;&#1072;&#1085;&#1076;&#1072;&#1088;&#1076;%207/&#1055;&#1088;&#1080;&#1083;&#1086;&#1075;%207.1.%20&#1055;&#1088;&#1072;&#1074;&#1080;&#1083;&#1085;&#1080;&#1082;%20&#1086;%20&#1080;&#1079;&#1073;&#1086;&#1088;&#1091;%20&#1085;&#1072;&#1089;&#1090;&#1072;&#1074;&#1085;&#1080;&#1082;&#1072;.pdf" TargetMode="External"/><Relationship Id="rId41" Type="http://schemas.openxmlformats.org/officeDocument/2006/relationships/hyperlink" Target="&#1055;&#1088;&#1080;&#1083;&#1086;&#1079;&#1080;/&#1057;&#1090;&#1072;&#1085;&#1076;&#1072;&#1088;&#1076;%2010/&#1055;&#1088;&#1080;&#1083;&#1086;&#1075;%2010.2.2.%20A&#1085;&#1072;&#1083;&#1080;&#1079;&#1072;%20&#1088;&#1077;&#1079;&#1091;&#1083;&#1090;&#1072;&#1090;&#1072;%20&#1072;&#1085;&#1082;&#1077;&#1090;&#1077;%20&#1085;&#1072;&#1089;&#1090;&#1072;&#1074;.docx" TargetMode="External"/><Relationship Id="rId54" Type="http://schemas.openxmlformats.org/officeDocument/2006/relationships/hyperlink" Target="&#1055;&#1088;&#1080;&#1083;&#1086;&#1079;&#1080;/&#1057;&#1090;&#1072;&#1085;&#1076;&#1072;&#1088;&#1076;%2015/&#1055;&#1088;&#1080;&#1083;&#1086;&#1075;%2015.4%20&#1055;&#1088;&#1072;&#1074;&#1080;&#1083;&#1085;&#1080;&#1082;%20&#1086;%20&#1080;&#1079;&#1073;&#1086;&#1088;&#1091;%20&#1084;&#1077;&#1085;&#1090;&#1086;&#1088;&#1072;.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1055;&#1088;&#1080;&#1083;&#1086;&#1079;&#1080;/&#1057;&#1090;&#1072;&#1085;&#1076;&#1072;&#1088;&#1076;%205/&#1055;&#1088;&#1080;&#1083;&#1086;&#1075;%205.1%20&#1040;&#1085;&#1072;&#1083;&#1080;&#1079;&#1072;%20&#1088;&#1077;&#1079;&#1091;&#1083;&#1090;&#1072;&#1090;&#1072;%20&#1072;&#1085;&#1082;&#1077;&#1090;&#1072;%20&#1089;&#1090;&#1091;&#1076;&#1077;&#1085;&#1072;&#1090;&#1072;%20&#1086;.doc" TargetMode="External"/><Relationship Id="rId23" Type="http://schemas.openxmlformats.org/officeDocument/2006/relationships/hyperlink" Target="https://www.fasper.bg.ac.rs/pravna_akta/fakultet/2022/20221121_1-Pravilnik-izmene-DAS.pdf" TargetMode="External"/><Relationship Id="rId28" Type="http://schemas.openxmlformats.org/officeDocument/2006/relationships/hyperlink" Target="&#1055;&#1088;&#1080;&#1083;&#1086;&#1079;&#1080;/&#1057;&#1090;&#1072;&#1085;&#1076;&#1072;&#1088;&#1076;%208/&#1055;&#1088;&#1080;&#1083;&#1086;&#1075;%208.2.%20&#1055;&#1088;&#1072;&#1074;&#1080;&#1083;&#1085;&#1080;&#1082;%20&#1086;%20&#1086;&#1094;&#1077;&#1114;&#1080;&#1074;&#1072;&#1114;&#1091;.doc" TargetMode="External"/><Relationship Id="rId36" Type="http://schemas.openxmlformats.org/officeDocument/2006/relationships/hyperlink" Target="&#1055;&#1088;&#1080;&#1083;&#1086;&#1079;&#1080;/&#1057;&#1090;&#1072;&#1085;&#1076;&#1072;&#1088;&#1076;%209/&#1055;&#1088;&#1080;&#1083;&#1086;&#1075;%209.2.%20&#1057;&#1087;&#1080;&#1089;&#1072;&#1082;%20&#1091;&#1119;&#1073;&#1077;&#1085;&#1080;&#1082;&#1072;%20&#1080;%20&#1084;&#1086;&#1085;&#1086;&#1075;&#1088;&#1072;&#1092;&#1080;&#1112;&#1072;%20&#1095;&#1080;&#1112;&#1080;.docx" TargetMode="External"/><Relationship Id="rId49" Type="http://schemas.openxmlformats.org/officeDocument/2006/relationships/hyperlink" Target="&#1058;&#1072;&#1073;&#1077;&#1083;&#1077;/&#1057;&#1090;&#1072;&#1085;&#1076;&#1072;&#1088;&#1076;%2015/&#1058;&#1072;&#1073;&#1077;&#1083;&#1072;%2015.1.%20&#1057;&#1087;&#1080;&#1089;&#1072;&#1082;%20&#1089;&#1074;&#1080;&#1093;%20&#1072;&#1082;&#1088;&#1077;&#1076;&#1080;&#1090;&#1086;&#1074;&#1072;&#1085;&#1080;&#1075;%20&#1089;&#1090;&#1091;&#1076;&#1080;&#1112;&#1089;&#1082;.doc" TargetMode="External"/><Relationship Id="rId57" Type="http://schemas.openxmlformats.org/officeDocument/2006/relationships/theme" Target="theme/theme1.xml"/><Relationship Id="rId10" Type="http://schemas.openxmlformats.org/officeDocument/2006/relationships/hyperlink" Target="&#1058;&#1072;&#1073;&#1077;&#1083;&#1077;/&#1057;&#1090;&#1072;&#1085;&#1076;&#1072;&#1088;&#1076;%204/&#1058;&#1072;&#1073;&#1077;&#1083;&#1072;%204.2.%20&#1041;&#1088;&#1086;&#1112;%20&#1080;%20&#1087;&#1088;&#1086;&#1094;&#1077;&#1085;&#1072;&#1090;%20&#1076;&#1080;&#1087;&#1083;&#1086;&#1084;&#1080;&#1088;&#1072;&#1085;&#1080;&#1093;%20&#1089;&#1090;&#1091;&#1076;&#1077;&#1085;&#1072;&#1090;&#1072;.docx" TargetMode="External"/><Relationship Id="rId31" Type="http://schemas.openxmlformats.org/officeDocument/2006/relationships/hyperlink" Target="&#1058;&#1072;&#1073;&#1077;&#1083;&#1077;/&#1057;&#1090;&#1072;&#1085;&#1076;&#1072;&#1088;&#1076;%209/&#1058;&#1072;&#1073;&#1077;&#1083;&#1072;%209.2.%20&#1055;&#1086;&#1087;&#1080;&#1089;%20&#1080;&#1085;&#1092;&#1086;&#1088;&#1084;&#1072;&#1090;&#1080;&#1095;&#1082;&#1080;&#1093;%20&#1088;&#1077;&#1089;&#1091;&#1088;&#1089;&#1072;.docx" TargetMode="External"/><Relationship Id="rId44" Type="http://schemas.openxmlformats.org/officeDocument/2006/relationships/hyperlink" Target="&#1058;&#1072;&#1073;&#1077;&#1083;&#1077;/&#1057;&#1090;&#1072;&#1085;&#1076;&#1072;&#1088;&#1076;%2011/&#1058;&#1072;&#1073;&#1077;&#1083;&#1072;%2011.3.%20&#1053;&#1072;&#1089;&#1090;&#1072;&#1074;&#1085;&#1086;-&#1085;&#1072;&#1091;&#1095;&#1085;&#1077;%20&#1080;%20&#1089;&#1090;&#1088;&#1091;&#1095;&#1085;&#1077;%20&#1073;&#1072;&#1079;&#1077;.doc" TargetMode="External"/><Relationship Id="rId52" Type="http://schemas.openxmlformats.org/officeDocument/2006/relationships/hyperlink" Target="&#1055;&#1088;&#1080;&#1083;&#1086;&#1079;&#1080;/&#1057;&#1090;&#1072;&#1085;&#1076;&#1072;&#1088;&#1076;%2015/&#1055;&#1088;&#1080;&#1083;&#1086;&#1075;%2015.%201.%20&#1055;&#1088;&#1072;&#1074;&#1080;&#1083;&#1085;&#1080;&#1082;%20&#1076;&#1086;&#1082;&#1090;&#1086;&#1088;&#1089;&#1082;&#1080;&#1093;%20&#1089;&#1090;&#1091;&#1076;&#1080;&#1112;&#1072;.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fasper.bg.ac.rs/upis-info.html" TargetMode="External"/><Relationship Id="rId13" Type="http://schemas.openxmlformats.org/officeDocument/2006/relationships/hyperlink" Target="https://www.fasper.bg.ac.rs/dekanat.html" TargetMode="External"/><Relationship Id="rId3" Type="http://schemas.openxmlformats.org/officeDocument/2006/relationships/hyperlink" Target="http://www.fasper.bg.ac.rs/biblioteka/FOND-BIBLIOTEKE.xlsx" TargetMode="External"/><Relationship Id="rId7" Type="http://schemas.openxmlformats.org/officeDocument/2006/relationships/hyperlink" Target="http://www.fasper.bg.ac.rs/biblioteka.html" TargetMode="External"/><Relationship Id="rId12" Type="http://schemas.openxmlformats.org/officeDocument/2006/relationships/hyperlink" Target="https://www.fasper.bg.ac.rs/organi.html" TargetMode="External"/><Relationship Id="rId17" Type="http://schemas.openxmlformats.org/officeDocument/2006/relationships/hyperlink" Target="http://www.fasper.bg.ac.rs/pravna_akta.html" TargetMode="External"/><Relationship Id="rId2" Type="http://schemas.openxmlformats.org/officeDocument/2006/relationships/hyperlink" Target="http://bg.ac.rs/sr/organi/veca-naucnih/sednice-drus-hum.php" TargetMode="External"/><Relationship Id="rId16" Type="http://schemas.openxmlformats.org/officeDocument/2006/relationships/hyperlink" Target="https://www.fasper.bg.ac.rs/" TargetMode="External"/><Relationship Id="rId1" Type="http://schemas.openxmlformats.org/officeDocument/2006/relationships/hyperlink" Target="https://www.fasper.bg.ac.rs/nauka/nid.html" TargetMode="External"/><Relationship Id="rId6" Type="http://schemas.openxmlformats.org/officeDocument/2006/relationships/hyperlink" Target="http://www.fasper.bg.ac.rs/biblioteka/Spisak-odbranjenih-doktorskih-disertacija-1975-2019-22_6_2019.pdf" TargetMode="External"/><Relationship Id="rId11" Type="http://schemas.openxmlformats.org/officeDocument/2006/relationships/hyperlink" Target="https://www.fasper.bg.ac.rs/pravna_akta.html" TargetMode="External"/><Relationship Id="rId5" Type="http://schemas.openxmlformats.org/officeDocument/2006/relationships/hyperlink" Target="http://www.fasper.bg.ac.rs/biblioteka/Spisak-odbranjenih-magistarskih-teza-1975-2019.pdf" TargetMode="External"/><Relationship Id="rId15" Type="http://schemas.openxmlformats.org/officeDocument/2006/relationships/hyperlink" Target="https://www.fasper.bg.ac.rs/sluzbe.html" TargetMode="External"/><Relationship Id="rId10" Type="http://schemas.openxmlformats.org/officeDocument/2006/relationships/hyperlink" Target="http://www.fasper.bg.ac.rs/biblioteka.html" TargetMode="External"/><Relationship Id="rId4" Type="http://schemas.openxmlformats.org/officeDocument/2006/relationships/hyperlink" Target="http://www.fasper.bg.ac.rs/biblioteka/MASTERI.xlsx" TargetMode="External"/><Relationship Id="rId9" Type="http://schemas.openxmlformats.org/officeDocument/2006/relationships/hyperlink" Target="http://rfasper.fasper.bg.ac.rs/" TargetMode="External"/><Relationship Id="rId14" Type="http://schemas.openxmlformats.org/officeDocument/2006/relationships/hyperlink" Target="https://www.fasper.bg.ac.rs/odeljenj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84E5A-5C92-4324-BAF1-FA5D83BF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50</Pages>
  <Words>21337</Words>
  <Characters>121625</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Oligo Kabinet</dc:creator>
  <cp:keywords/>
  <dc:description/>
  <cp:lastModifiedBy>Oligo Kabinet</cp:lastModifiedBy>
  <cp:revision>117</cp:revision>
  <dcterms:created xsi:type="dcterms:W3CDTF">2025-06-24T18:33:00Z</dcterms:created>
  <dcterms:modified xsi:type="dcterms:W3CDTF">2025-07-27T15:25:00Z</dcterms:modified>
</cp:coreProperties>
</file>